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15" w:rsidRDefault="009E5C15" w:rsidP="009E5C1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30454707" r:id="rId6"/>
        </w:objec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АДМИНИСТРАЦИЯ МУНИЦИПАЛЬНОГО ОБРАЗОВАНИЯ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НАЗИЕВСКОЕ ГОРОДСКОЕ ПОСЕЛЕНИЕ</w:t>
      </w:r>
    </w:p>
    <w:p w:rsidR="009E5C15" w:rsidRPr="00797469" w:rsidRDefault="006D6146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КИРОВСКОГО МУНИЦИПАЛЬНОГО</w:t>
      </w:r>
      <w:r w:rsidR="009E5C15" w:rsidRPr="00797469">
        <w:rPr>
          <w:b/>
          <w:sz w:val="28"/>
          <w:szCs w:val="28"/>
        </w:rPr>
        <w:t xml:space="preserve"> РАЙОН</w:t>
      </w:r>
      <w:r w:rsidRPr="00797469">
        <w:rPr>
          <w:b/>
          <w:sz w:val="28"/>
          <w:szCs w:val="28"/>
        </w:rPr>
        <w:t>А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ЛЕНИНГРАДСКОЙ  ОБЛАСТИ</w:t>
      </w:r>
    </w:p>
    <w:p w:rsidR="009E5C15" w:rsidRPr="00797469" w:rsidRDefault="009E5C15" w:rsidP="009E5C15">
      <w:pPr>
        <w:jc w:val="center"/>
      </w:pPr>
    </w:p>
    <w:p w:rsidR="009E5C15" w:rsidRPr="00797469" w:rsidRDefault="009E5C15" w:rsidP="009E5C15">
      <w:pPr>
        <w:jc w:val="center"/>
      </w:pPr>
    </w:p>
    <w:p w:rsidR="009E5C15" w:rsidRPr="00AC1E0B" w:rsidRDefault="009E5C15" w:rsidP="009E5C15">
      <w:pPr>
        <w:jc w:val="center"/>
        <w:rPr>
          <w:b/>
          <w:sz w:val="32"/>
          <w:szCs w:val="32"/>
        </w:rPr>
      </w:pPr>
      <w:proofErr w:type="gramStart"/>
      <w:r w:rsidRPr="00AC1E0B">
        <w:rPr>
          <w:b/>
          <w:sz w:val="32"/>
          <w:szCs w:val="32"/>
        </w:rPr>
        <w:t>П</w:t>
      </w:r>
      <w:proofErr w:type="gramEnd"/>
      <w:r w:rsidRPr="00AC1E0B">
        <w:rPr>
          <w:b/>
          <w:sz w:val="32"/>
          <w:szCs w:val="32"/>
        </w:rPr>
        <w:t xml:space="preserve"> О С Т А Н О В Л Е Н И Е</w:t>
      </w:r>
    </w:p>
    <w:p w:rsidR="009E5C15" w:rsidRPr="00797469" w:rsidRDefault="009E5C15" w:rsidP="009E5C15">
      <w:pPr>
        <w:jc w:val="center"/>
        <w:rPr>
          <w:b/>
        </w:rPr>
      </w:pPr>
    </w:p>
    <w:p w:rsidR="00797469" w:rsidRPr="00797469" w:rsidRDefault="00797469" w:rsidP="009E5C15">
      <w:pPr>
        <w:jc w:val="center"/>
        <w:rPr>
          <w:b/>
        </w:rPr>
      </w:pPr>
    </w:p>
    <w:p w:rsidR="0019770F" w:rsidRPr="00AC1E0B" w:rsidRDefault="00797469" w:rsidP="009E5C15">
      <w:pPr>
        <w:jc w:val="center"/>
        <w:rPr>
          <w:b/>
          <w:color w:val="000000"/>
        </w:rPr>
      </w:pPr>
      <w:r>
        <w:rPr>
          <w:b/>
        </w:rPr>
        <w:t>о</w:t>
      </w:r>
      <w:r w:rsidR="00AC1E0B" w:rsidRPr="00AC1E0B">
        <w:rPr>
          <w:b/>
        </w:rPr>
        <w:t>т</w:t>
      </w:r>
      <w:r>
        <w:rPr>
          <w:b/>
        </w:rPr>
        <w:t xml:space="preserve"> 19 июля </w:t>
      </w:r>
      <w:r w:rsidR="0077477C">
        <w:rPr>
          <w:b/>
        </w:rPr>
        <w:t>2016</w:t>
      </w:r>
      <w:r w:rsidR="009E5C15" w:rsidRPr="00AC1E0B">
        <w:rPr>
          <w:b/>
        </w:rPr>
        <w:t xml:space="preserve"> года  </w:t>
      </w:r>
      <w:r>
        <w:rPr>
          <w:b/>
        </w:rPr>
        <w:t>№185</w:t>
      </w:r>
    </w:p>
    <w:p w:rsidR="003B4E78" w:rsidRPr="00AC1E0B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4E78" w:rsidRPr="00FC7617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7469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Об утверждении схемы размещения </w:t>
      </w:r>
      <w:proofErr w:type="gramStart"/>
      <w:r w:rsidRPr="00EE6FDA">
        <w:rPr>
          <w:b/>
          <w:color w:val="000000"/>
        </w:rPr>
        <w:t>нестационарных</w:t>
      </w:r>
      <w:proofErr w:type="gramEnd"/>
      <w:r w:rsidRPr="00EE6FDA">
        <w:rPr>
          <w:b/>
          <w:color w:val="000000"/>
        </w:rPr>
        <w:t xml:space="preserve"> торговых</w:t>
      </w:r>
    </w:p>
    <w:p w:rsidR="00797469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 объектов, расположенных на земельных участках, в з</w:t>
      </w:r>
      <w:r w:rsidR="007020F3">
        <w:rPr>
          <w:b/>
          <w:color w:val="000000"/>
        </w:rPr>
        <w:t xml:space="preserve">даниях, </w:t>
      </w:r>
    </w:p>
    <w:p w:rsidR="00797469" w:rsidRDefault="007020F3" w:rsidP="002D110D">
      <w:pPr>
        <w:jc w:val="center"/>
        <w:rPr>
          <w:b/>
          <w:color w:val="000000"/>
        </w:rPr>
      </w:pPr>
      <w:r>
        <w:rPr>
          <w:b/>
          <w:color w:val="000000"/>
        </w:rPr>
        <w:t>строениях и сооружениях</w:t>
      </w:r>
      <w:r w:rsidR="00D026E1">
        <w:rPr>
          <w:b/>
          <w:color w:val="000000"/>
        </w:rPr>
        <w:t>,</w:t>
      </w:r>
      <w:r w:rsidR="002D110D" w:rsidRPr="00EE6FDA">
        <w:rPr>
          <w:b/>
          <w:color w:val="000000"/>
        </w:rPr>
        <w:t xml:space="preserve"> находящихся в </w:t>
      </w:r>
      <w:proofErr w:type="gramStart"/>
      <w:r w:rsidR="002D110D" w:rsidRPr="00EE6FDA">
        <w:rPr>
          <w:b/>
          <w:color w:val="000000"/>
        </w:rPr>
        <w:t>государственной</w:t>
      </w:r>
      <w:proofErr w:type="gramEnd"/>
      <w:r w:rsidR="002D110D" w:rsidRPr="00EE6FDA">
        <w:rPr>
          <w:b/>
          <w:color w:val="000000"/>
        </w:rPr>
        <w:t xml:space="preserve"> </w:t>
      </w:r>
    </w:p>
    <w:p w:rsidR="002D110D" w:rsidRPr="00EE6FDA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>и муниципальной собственности</w:t>
      </w:r>
      <w:r w:rsidR="000A7AC9">
        <w:rPr>
          <w:b/>
          <w:color w:val="000000"/>
        </w:rPr>
        <w:t xml:space="preserve"> в новой редакции</w:t>
      </w:r>
    </w:p>
    <w:p w:rsidR="002D110D" w:rsidRDefault="002D110D" w:rsidP="002D110D">
      <w:pPr>
        <w:jc w:val="both"/>
        <w:rPr>
          <w:color w:val="000000"/>
        </w:rPr>
      </w:pPr>
    </w:p>
    <w:p w:rsidR="002D110D" w:rsidRPr="00FC7617" w:rsidRDefault="002D110D" w:rsidP="002D110D">
      <w:pPr>
        <w:jc w:val="both"/>
        <w:rPr>
          <w:color w:val="000000"/>
        </w:rPr>
      </w:pPr>
    </w:p>
    <w:p w:rsidR="002D110D" w:rsidRPr="0019770F" w:rsidRDefault="002D110D" w:rsidP="000C5A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на территории муниципального образования </w:t>
      </w:r>
      <w:r w:rsidR="009E5C15" w:rsidRPr="00732759">
        <w:rPr>
          <w:rFonts w:ascii="Times New Roman" w:hAnsi="Times New Roman" w:cs="Times New Roman"/>
          <w:color w:val="auto"/>
          <w:sz w:val="28"/>
          <w:szCs w:val="28"/>
        </w:rPr>
        <w:t>Назиевское городское поселение Кировск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9E5C15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район Ленинградской области</w:t>
      </w:r>
      <w:r w:rsidR="00873DEB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="00873DEB" w:rsidRPr="00732759">
        <w:rPr>
          <w:rFonts w:ascii="Times New Roman" w:hAnsi="Times New Roman" w:cs="Times New Roman"/>
          <w:color w:val="auto"/>
          <w:sz w:val="28"/>
          <w:szCs w:val="28"/>
        </w:rPr>
        <w:t>МО Назиевское городское поселение)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67FF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367FFB">
          <w:rPr>
            <w:rFonts w:ascii="Times New Roman" w:hAnsi="Times New Roman" w:cs="Times New Roman"/>
            <w:color w:val="auto"/>
            <w:sz w:val="28"/>
            <w:szCs w:val="28"/>
          </w:rPr>
          <w:t>2009 г</w:t>
        </w:r>
      </w:smartTag>
      <w:r w:rsidRPr="00367FFB">
        <w:rPr>
          <w:rFonts w:ascii="Times New Roman" w:hAnsi="Times New Roman" w:cs="Times New Roman"/>
          <w:color w:val="auto"/>
          <w:sz w:val="28"/>
          <w:szCs w:val="28"/>
        </w:rPr>
        <w:t>. N381</w:t>
      </w:r>
      <w:r w:rsidR="00CA783C" w:rsidRPr="00367FFB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Pr="00367FFB">
        <w:rPr>
          <w:rFonts w:ascii="Times New Roman" w:hAnsi="Times New Roman" w:cs="Times New Roman"/>
          <w:color w:val="auto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постановления Правительства Российской Федерации от 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29 сентября </w:t>
      </w:r>
      <w:smartTag w:uri="urn:schemas-microsoft-com:office:smarttags" w:element="metricconverter">
        <w:smartTagPr>
          <w:attr w:name="ProductID" w:val="2010 г"/>
        </w:smartTagPr>
        <w:r w:rsidRPr="00732759">
          <w:rPr>
            <w:rFonts w:ascii="Times New Roman" w:hAnsi="Times New Roman" w:cs="Times New Roman"/>
            <w:color w:val="auto"/>
            <w:sz w:val="28"/>
            <w:szCs w:val="28"/>
          </w:rPr>
          <w:t>2010 г</w:t>
        </w:r>
      </w:smartTag>
      <w:r w:rsidRPr="00732759">
        <w:rPr>
          <w:rFonts w:ascii="Times New Roman" w:hAnsi="Times New Roman" w:cs="Times New Roman"/>
          <w:color w:val="auto"/>
          <w:sz w:val="28"/>
          <w:szCs w:val="28"/>
        </w:rPr>
        <w:t>. № 772 «Об утверждении правил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нестационарных торговых объектов, расположенных на земельных участках</w:t>
      </w:r>
      <w:proofErr w:type="gramEnd"/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, в зданиях, строениях и сооружениях, находящихся в государственной собственности, в схему размещения нестационарных торговых объектов», Приказа </w:t>
      </w:r>
      <w:r w:rsidRPr="00D03FC7">
        <w:rPr>
          <w:rFonts w:ascii="Times New Roman" w:hAnsi="Times New Roman" w:cs="Times New Roman"/>
          <w:color w:val="auto"/>
          <w:sz w:val="28"/>
          <w:szCs w:val="28"/>
        </w:rPr>
        <w:t>комитета по развитию малого, среднего бизнеса и потребительского рынка Правительства Ленинградской области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от 28 сен</w:t>
      </w:r>
      <w:r w:rsidR="0077477C" w:rsidRPr="00D03FC7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>бря 2011г. № 24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разработки и  утверждения органом местного самоуправления городских и сельских поселений, </w:t>
      </w:r>
      <w:proofErr w:type="spellStart"/>
      <w:proofErr w:type="gramStart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>Сосновоборского</w:t>
      </w:r>
      <w:proofErr w:type="spellEnd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Ленинградской области 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>, и признании утратившим силу приказа комитета по развитию малого и среднего бизнеса и потребительского рынка от 20 декабря 2010 года № 19»</w:t>
      </w:r>
      <w:r w:rsidR="000A7AC9" w:rsidRPr="00D03FC7">
        <w:rPr>
          <w:rFonts w:ascii="Times New Roman" w:hAnsi="Times New Roman" w:cs="Times New Roman"/>
          <w:color w:val="000000"/>
          <w:sz w:val="28"/>
          <w:szCs w:val="28"/>
        </w:rPr>
        <w:t>, в результате инвентаризации схем нестационарных торговых объектов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D110D" w:rsidRPr="0019770F" w:rsidRDefault="002D110D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70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B4E78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с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>хему размещения нестационарных торговых объектов</w:t>
      </w:r>
      <w:r w:rsidR="004B747A">
        <w:rPr>
          <w:rFonts w:ascii="Times New Roman" w:hAnsi="Times New Roman" w:cs="Times New Roman"/>
          <w:color w:val="auto"/>
          <w:sz w:val="28"/>
          <w:szCs w:val="28"/>
        </w:rPr>
        <w:t xml:space="preserve"> (в графическом изображении и Перечнях)</w:t>
      </w:r>
      <w:r w:rsidRPr="0019770F">
        <w:rPr>
          <w:rFonts w:ascii="Times New Roman" w:hAnsi="Times New Roman" w:cs="Times New Roman"/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873DEB">
        <w:rPr>
          <w:rFonts w:ascii="Times New Roman" w:hAnsi="Times New Roman" w:cs="Times New Roman"/>
          <w:color w:val="auto"/>
          <w:sz w:val="28"/>
          <w:szCs w:val="28"/>
        </w:rPr>
        <w:t xml:space="preserve">МО Назиевское городское поселение </w:t>
      </w:r>
      <w:r w:rsidR="000A7AC9">
        <w:rPr>
          <w:rFonts w:ascii="Times New Roman" w:hAnsi="Times New Roman" w:cs="Times New Roman"/>
          <w:color w:val="auto"/>
          <w:sz w:val="28"/>
          <w:szCs w:val="28"/>
        </w:rPr>
        <w:t xml:space="preserve">в новой редакции </w:t>
      </w:r>
      <w:r w:rsidR="006D6146">
        <w:rPr>
          <w:rFonts w:ascii="Times New Roman" w:hAnsi="Times New Roman" w:cs="Times New Roman"/>
          <w:color w:val="auto"/>
          <w:sz w:val="28"/>
          <w:szCs w:val="28"/>
        </w:rPr>
        <w:t>согласно приложениям</w:t>
      </w:r>
      <w:r w:rsidR="00AC1E0B">
        <w:rPr>
          <w:rFonts w:ascii="Times New Roman" w:hAnsi="Times New Roman" w:cs="Times New Roman"/>
          <w:color w:val="auto"/>
          <w:sz w:val="28"/>
          <w:szCs w:val="28"/>
        </w:rPr>
        <w:t xml:space="preserve"> 1,2,3,4,5,6,7,8</w:t>
      </w:r>
      <w:r w:rsidR="007913EA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440611">
        <w:rPr>
          <w:rFonts w:ascii="Times New Roman" w:hAnsi="Times New Roman" w:cs="Times New Roman"/>
          <w:color w:val="auto"/>
          <w:sz w:val="28"/>
          <w:szCs w:val="28"/>
        </w:rPr>
        <w:t>,10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3B38" w:rsidRDefault="00BB3B38" w:rsidP="002D11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D110D" w:rsidRPr="0019770F" w:rsidRDefault="002D110D" w:rsidP="002D110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47E53">
        <w:rPr>
          <w:sz w:val="28"/>
          <w:szCs w:val="28"/>
        </w:rPr>
        <w:t xml:space="preserve"> </w:t>
      </w:r>
      <w:proofErr w:type="gramStart"/>
      <w:r w:rsidR="00952B38">
        <w:rPr>
          <w:sz w:val="28"/>
          <w:szCs w:val="28"/>
        </w:rPr>
        <w:t xml:space="preserve">Установить, что по представлению информации комитетом по управлению муниципальным имуществом администрации </w:t>
      </w:r>
      <w:r w:rsidR="00BB3B38">
        <w:rPr>
          <w:sz w:val="28"/>
          <w:szCs w:val="28"/>
        </w:rPr>
        <w:t>Кировского муниципального</w:t>
      </w:r>
      <w:r w:rsidR="00952B38">
        <w:rPr>
          <w:sz w:val="28"/>
          <w:szCs w:val="28"/>
        </w:rPr>
        <w:t xml:space="preserve"> район</w:t>
      </w:r>
      <w:r w:rsidR="00BB3B38">
        <w:rPr>
          <w:sz w:val="28"/>
          <w:szCs w:val="28"/>
        </w:rPr>
        <w:t>а</w:t>
      </w:r>
      <w:r w:rsidR="00952B38">
        <w:rPr>
          <w:sz w:val="28"/>
          <w:szCs w:val="28"/>
        </w:rPr>
        <w:t xml:space="preserve"> Ленинградской области и </w:t>
      </w:r>
      <w:r w:rsidR="00873DEB">
        <w:rPr>
          <w:sz w:val="28"/>
          <w:szCs w:val="28"/>
        </w:rPr>
        <w:t>администрации МО Назиевское городское поселение,</w:t>
      </w:r>
      <w:r w:rsidR="000C5A03">
        <w:rPr>
          <w:sz w:val="28"/>
          <w:szCs w:val="28"/>
        </w:rPr>
        <w:t xml:space="preserve"> </w:t>
      </w:r>
      <w:r w:rsidR="00B868A4">
        <w:rPr>
          <w:color w:val="000000"/>
          <w:sz w:val="28"/>
          <w:szCs w:val="28"/>
        </w:rPr>
        <w:t>в с</w:t>
      </w:r>
      <w:r w:rsidR="00B868A4" w:rsidRPr="0019770F">
        <w:rPr>
          <w:color w:val="000000"/>
          <w:sz w:val="28"/>
          <w:szCs w:val="28"/>
        </w:rPr>
        <w:t>хему</w:t>
      </w:r>
      <w:r w:rsidR="00B868A4">
        <w:rPr>
          <w:color w:val="000000"/>
          <w:sz w:val="28"/>
          <w:szCs w:val="28"/>
        </w:rPr>
        <w:t xml:space="preserve"> </w:t>
      </w:r>
      <w:r w:rsidR="00B868A4" w:rsidRPr="0019770F">
        <w:rPr>
          <w:sz w:val="28"/>
          <w:szCs w:val="28"/>
        </w:rPr>
        <w:t>размещения нестационарных торговых объектов</w:t>
      </w:r>
      <w:r w:rsidR="00B868A4" w:rsidRPr="0019770F">
        <w:rPr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B868A4" w:rsidRPr="0019770F">
        <w:rPr>
          <w:sz w:val="28"/>
          <w:szCs w:val="28"/>
        </w:rPr>
        <w:t xml:space="preserve"> на территории </w:t>
      </w:r>
      <w:r w:rsidR="00B868A4">
        <w:rPr>
          <w:sz w:val="28"/>
          <w:szCs w:val="28"/>
        </w:rPr>
        <w:t>МО</w:t>
      </w:r>
      <w:r w:rsidR="00873DEB">
        <w:rPr>
          <w:sz w:val="28"/>
          <w:szCs w:val="28"/>
        </w:rPr>
        <w:t xml:space="preserve"> Назиевское городское поселение </w:t>
      </w:r>
      <w:r w:rsidR="00631B65">
        <w:rPr>
          <w:color w:val="000000"/>
          <w:sz w:val="28"/>
          <w:szCs w:val="28"/>
        </w:rPr>
        <w:t>вносят</w:t>
      </w:r>
      <w:r w:rsidR="00952B38">
        <w:rPr>
          <w:color w:val="000000"/>
          <w:sz w:val="28"/>
          <w:szCs w:val="28"/>
        </w:rPr>
        <w:t>ся соответствующие изменения</w:t>
      </w:r>
      <w:r w:rsidR="00D25989">
        <w:rPr>
          <w:sz w:val="28"/>
          <w:szCs w:val="28"/>
        </w:rPr>
        <w:t>.</w:t>
      </w:r>
      <w:proofErr w:type="gramEnd"/>
    </w:p>
    <w:p w:rsidR="002D110D" w:rsidRDefault="002D110D" w:rsidP="002D11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70F">
        <w:rPr>
          <w:sz w:val="28"/>
          <w:szCs w:val="28"/>
        </w:rPr>
        <w:t>3</w:t>
      </w:r>
      <w:r w:rsidR="00873DEB">
        <w:rPr>
          <w:sz w:val="28"/>
          <w:szCs w:val="28"/>
        </w:rPr>
        <w:t>.</w:t>
      </w:r>
      <w:r w:rsidR="003B4E78">
        <w:rPr>
          <w:sz w:val="28"/>
          <w:szCs w:val="28"/>
        </w:rPr>
        <w:t xml:space="preserve">Схема </w:t>
      </w:r>
      <w:r w:rsidR="003B4E78" w:rsidRPr="0019770F">
        <w:rPr>
          <w:sz w:val="28"/>
          <w:szCs w:val="28"/>
        </w:rPr>
        <w:t>размещения нестационарных торговых объектов</w:t>
      </w:r>
      <w:r w:rsidR="003B4E78" w:rsidRPr="0019770F">
        <w:rPr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3B4E78" w:rsidRPr="0019770F">
        <w:rPr>
          <w:sz w:val="28"/>
          <w:szCs w:val="28"/>
        </w:rPr>
        <w:t xml:space="preserve"> на территории </w:t>
      </w:r>
      <w:r w:rsidR="003B4E78">
        <w:rPr>
          <w:sz w:val="28"/>
          <w:szCs w:val="28"/>
        </w:rPr>
        <w:t>МО</w:t>
      </w:r>
      <w:r w:rsidR="00873DEB">
        <w:rPr>
          <w:sz w:val="28"/>
          <w:szCs w:val="28"/>
        </w:rPr>
        <w:t xml:space="preserve"> Назиевское городское поселение </w:t>
      </w:r>
      <w:r w:rsidR="003B4E78">
        <w:rPr>
          <w:sz w:val="28"/>
          <w:szCs w:val="28"/>
        </w:rPr>
        <w:t>подлежит официальному опубликованию</w:t>
      </w:r>
      <w:r w:rsidR="00873DEB">
        <w:rPr>
          <w:sz w:val="28"/>
          <w:szCs w:val="28"/>
        </w:rPr>
        <w:t xml:space="preserve"> </w:t>
      </w:r>
      <w:r w:rsidR="003B4E78">
        <w:rPr>
          <w:sz w:val="28"/>
          <w:szCs w:val="28"/>
        </w:rPr>
        <w:t>и размещению на</w:t>
      </w:r>
      <w:r w:rsidRPr="0019770F">
        <w:rPr>
          <w:sz w:val="28"/>
          <w:szCs w:val="28"/>
        </w:rPr>
        <w:t xml:space="preserve"> сайте администрации МО </w:t>
      </w:r>
      <w:r w:rsidR="00873DEB">
        <w:rPr>
          <w:sz w:val="28"/>
          <w:szCs w:val="28"/>
        </w:rPr>
        <w:t>Назиевское городское</w:t>
      </w:r>
      <w:r w:rsidR="00F31162">
        <w:rPr>
          <w:sz w:val="28"/>
          <w:szCs w:val="28"/>
        </w:rPr>
        <w:t xml:space="preserve"> поселение</w:t>
      </w:r>
      <w:r w:rsidRPr="0019770F">
        <w:rPr>
          <w:sz w:val="28"/>
          <w:szCs w:val="28"/>
        </w:rPr>
        <w:t>.</w:t>
      </w:r>
    </w:p>
    <w:p w:rsidR="004B747A" w:rsidRDefault="004B747A" w:rsidP="008170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</w:t>
      </w:r>
      <w:r w:rsidR="000A7AC9">
        <w:rPr>
          <w:sz w:val="28"/>
          <w:szCs w:val="28"/>
        </w:rPr>
        <w:t>новление администрации муниципального образования Назиевское городское поселение</w:t>
      </w:r>
      <w:r w:rsidR="00BB3B38">
        <w:rPr>
          <w:sz w:val="28"/>
          <w:szCs w:val="28"/>
        </w:rPr>
        <w:t xml:space="preserve"> муниципального образования Кировский</w:t>
      </w:r>
      <w:r w:rsidR="000A7AC9">
        <w:rPr>
          <w:sz w:val="28"/>
          <w:szCs w:val="28"/>
        </w:rPr>
        <w:t xml:space="preserve"> </w:t>
      </w:r>
      <w:r w:rsidR="00BB3B38">
        <w:rPr>
          <w:sz w:val="28"/>
          <w:szCs w:val="28"/>
        </w:rPr>
        <w:t xml:space="preserve">муниципальный район Ленинградской области </w:t>
      </w:r>
      <w:r w:rsidR="000A7AC9">
        <w:rPr>
          <w:sz w:val="28"/>
          <w:szCs w:val="28"/>
        </w:rPr>
        <w:t>от  17.12.2012 г. № 229</w:t>
      </w:r>
      <w:r w:rsidR="00817003">
        <w:rPr>
          <w:sz w:val="28"/>
          <w:szCs w:val="28"/>
        </w:rPr>
        <w:t xml:space="preserve"> «</w:t>
      </w:r>
      <w:r w:rsidR="00817003" w:rsidRPr="00817003">
        <w:rPr>
          <w:sz w:val="28"/>
          <w:szCs w:val="28"/>
        </w:rPr>
        <w:t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817003">
        <w:rPr>
          <w:sz w:val="28"/>
          <w:szCs w:val="28"/>
        </w:rPr>
        <w:t>»</w:t>
      </w:r>
      <w:r w:rsidR="000A7AC9">
        <w:rPr>
          <w:sz w:val="28"/>
          <w:szCs w:val="28"/>
        </w:rPr>
        <w:t xml:space="preserve"> (в редакции постановления</w:t>
      </w:r>
      <w:r w:rsidR="004912BD">
        <w:rPr>
          <w:sz w:val="28"/>
          <w:szCs w:val="28"/>
        </w:rPr>
        <w:t xml:space="preserve"> от 19.02.2013 г. № 31)</w:t>
      </w:r>
      <w:r>
        <w:rPr>
          <w:sz w:val="28"/>
          <w:szCs w:val="28"/>
        </w:rPr>
        <w:t xml:space="preserve"> считать утратившим силу.</w:t>
      </w:r>
    </w:p>
    <w:p w:rsidR="00AE37E6" w:rsidRPr="0019770F" w:rsidRDefault="00AE37E6" w:rsidP="00AE37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AE37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E37E6" w:rsidRPr="0019770F" w:rsidRDefault="00AE37E6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110D" w:rsidRPr="0019770F" w:rsidRDefault="002D110D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C93E08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</w:t>
      </w:r>
      <w:r w:rsidR="002D110D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D11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110D"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 </w:t>
      </w:r>
      <w:r w:rsidR="006C63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С. П. Басков</w:t>
      </w:r>
    </w:p>
    <w:p w:rsidR="006C63F5" w:rsidRDefault="00AE37E6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4291B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>Разослано: дело, ведущему специалисту по имуществу, зам. главы администрации</w:t>
      </w:r>
      <w:r w:rsidR="002D110D"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  <w:sectPr w:rsidR="00C4291B" w:rsidSect="00BB3B38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="392" w:tblpY="-8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50"/>
      </w:tblGrid>
      <w:tr w:rsidR="00C4291B" w:rsidRPr="00DF6B85" w:rsidTr="00817003">
        <w:tc>
          <w:tcPr>
            <w:tcW w:w="14850" w:type="dxa"/>
          </w:tcPr>
          <w:p w:rsidR="00C4291B" w:rsidRDefault="00C4291B" w:rsidP="00817003">
            <w:pPr>
              <w:pStyle w:val="ConsPlusNormal"/>
              <w:widowControl/>
              <w:ind w:left="4680" w:firstLine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1B" w:rsidRDefault="00C4291B" w:rsidP="00817003">
            <w:pPr>
              <w:pStyle w:val="ConsPlusNormal"/>
              <w:widowControl/>
              <w:ind w:left="4680" w:firstLine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1B" w:rsidRPr="00817003" w:rsidRDefault="00C4291B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C4291B" w:rsidRPr="00817003" w:rsidRDefault="00C4291B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C4291B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C4291B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F6B85" w:rsidRDefault="00C4291B" w:rsidP="00817003">
            <w:pPr>
              <w:ind w:left="4680" w:right="480" w:firstLine="5040"/>
              <w:jc w:val="both"/>
            </w:pPr>
            <w:r w:rsidRPr="00D1690B">
              <w:t xml:space="preserve">                                                                               </w:t>
            </w:r>
          </w:p>
        </w:tc>
      </w:tr>
    </w:tbl>
    <w:p w:rsidR="00C4291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1B" w:rsidRPr="0040276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6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4291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76B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402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находящихся в муниципальной или государственной собственности, </w:t>
      </w:r>
    </w:p>
    <w:p w:rsidR="00C4291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40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76B">
        <w:rPr>
          <w:rFonts w:ascii="Times New Roman" w:hAnsi="Times New Roman" w:cs="Times New Roman"/>
          <w:b/>
          <w:color w:val="000000"/>
          <w:sz w:val="24"/>
          <w:szCs w:val="24"/>
        </w:rPr>
        <w:t>размещения  на них 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стационарных торговых объектов</w:t>
      </w:r>
      <w:r w:rsidRPr="00402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C4291B" w:rsidRPr="001210B3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40276B">
        <w:rPr>
          <w:rFonts w:ascii="Times New Roman" w:hAnsi="Times New Roman" w:cs="Times New Roman"/>
          <w:b/>
          <w:sz w:val="24"/>
          <w:szCs w:val="24"/>
        </w:rPr>
        <w:t xml:space="preserve"> Назиевское городское поселение </w:t>
      </w:r>
    </w:p>
    <w:p w:rsidR="00C4291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</w:t>
      </w:r>
      <w:r w:rsidRPr="0040276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0276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C4291B" w:rsidRPr="0040276B" w:rsidRDefault="00C4291B" w:rsidP="00C429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1B" w:rsidRDefault="00C4291B" w:rsidP="00C429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87"/>
        <w:gridCol w:w="1418"/>
        <w:gridCol w:w="1558"/>
        <w:gridCol w:w="2075"/>
        <w:gridCol w:w="2092"/>
        <w:gridCol w:w="1787"/>
        <w:gridCol w:w="2269"/>
        <w:gridCol w:w="1984"/>
      </w:tblGrid>
      <w:tr w:rsidR="00C4291B" w:rsidTr="00F71A19">
        <w:trPr>
          <w:cantSplit/>
        </w:trPr>
        <w:tc>
          <w:tcPr>
            <w:tcW w:w="720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587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Земельного участка</w:t>
            </w:r>
          </w:p>
        </w:tc>
        <w:tc>
          <w:tcPr>
            <w:tcW w:w="1418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земельного участка, кв.м.</w:t>
            </w:r>
          </w:p>
        </w:tc>
        <w:tc>
          <w:tcPr>
            <w:tcW w:w="1558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Кадастровый номер земельного участка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2075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хозяйствующего субъекта, с которым заключен договор на право пользования земельным участком (его частью)</w:t>
            </w:r>
          </w:p>
        </w:tc>
        <w:tc>
          <w:tcPr>
            <w:tcW w:w="2092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Реквизиты договора на право пользования земельным участком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(его частью, №, дата)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7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нестационарного объекта, размещенного на земельном участке (его части) 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(павильон, киоск, палатка, торговый автомат, передвижной объект  торговли  </w:t>
            </w:r>
            <w:proofErr w:type="gramEnd"/>
          </w:p>
        </w:tc>
        <w:tc>
          <w:tcPr>
            <w:tcW w:w="2269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Ассортимент реализуемой продукции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венные, непродовольственные товары, смешанный ассортимент)</w:t>
            </w:r>
          </w:p>
        </w:tc>
        <w:tc>
          <w:tcPr>
            <w:tcW w:w="1984" w:type="dxa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Принадлежность хозяйствующего субъекта, которому уже передан или планируется к передаче земельный участок (его часть), к категории субъектов малого и среднего предпринимательства (да/нет)</w:t>
            </w:r>
          </w:p>
        </w:tc>
      </w:tr>
      <w:tr w:rsidR="00C4291B" w:rsidTr="00F71A19">
        <w:tc>
          <w:tcPr>
            <w:tcW w:w="720" w:type="dxa"/>
          </w:tcPr>
          <w:p w:rsidR="00C4291B" w:rsidRPr="00762DA6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1587" w:type="dxa"/>
          </w:tcPr>
          <w:p w:rsidR="00C4291B" w:rsidRPr="00762DA6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C4291B" w:rsidRPr="00762DA6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558" w:type="dxa"/>
          </w:tcPr>
          <w:p w:rsidR="00C4291B" w:rsidRPr="00762DA6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2DA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075" w:type="dxa"/>
          </w:tcPr>
          <w:p w:rsidR="00C4291B" w:rsidRPr="00762DA6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2DA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092" w:type="dxa"/>
          </w:tcPr>
          <w:p w:rsidR="00C4291B" w:rsidRPr="00762DA6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</w:tc>
        <w:tc>
          <w:tcPr>
            <w:tcW w:w="1787" w:type="dxa"/>
          </w:tcPr>
          <w:p w:rsidR="00C4291B" w:rsidRPr="00762DA6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2269" w:type="dxa"/>
          </w:tcPr>
          <w:p w:rsidR="00C4291B" w:rsidRPr="00762DA6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C4291B" w:rsidRPr="00762DA6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C4291B" w:rsidRPr="00244FF0" w:rsidTr="00F71A19">
        <w:trPr>
          <w:trHeight w:val="924"/>
        </w:trPr>
        <w:tc>
          <w:tcPr>
            <w:tcW w:w="720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1587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азия,            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   Школьный пр., </w:t>
            </w:r>
            <w:r w:rsidRPr="00244FF0">
              <w:rPr>
                <w:rFonts w:ascii="Times New Roman" w:eastAsia="MS Mincho" w:hAnsi="Times New Roman" w:cs="Times New Roman"/>
              </w:rPr>
              <w:t xml:space="preserve"> д.16</w:t>
            </w:r>
          </w:p>
        </w:tc>
        <w:tc>
          <w:tcPr>
            <w:tcW w:w="1418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110</w:t>
            </w:r>
          </w:p>
        </w:tc>
        <w:tc>
          <w:tcPr>
            <w:tcW w:w="1558" w:type="dxa"/>
            <w:vAlign w:val="center"/>
          </w:tcPr>
          <w:p w:rsidR="00C4291B" w:rsidRPr="004B31C5" w:rsidRDefault="00C4291B" w:rsidP="005F28E6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</w:p>
          <w:p w:rsidR="00C4291B" w:rsidRPr="004B31C5" w:rsidRDefault="00C4291B" w:rsidP="005F28E6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  <w:r w:rsidRPr="004B31C5">
              <w:rPr>
                <w:rFonts w:ascii="Times New Roman" w:hAnsi="Times New Roman" w:cs="Times New Roman"/>
              </w:rPr>
              <w:t>47:16:05-11-022:0010</w:t>
            </w:r>
          </w:p>
        </w:tc>
        <w:tc>
          <w:tcPr>
            <w:tcW w:w="2075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Грудск</w:t>
            </w:r>
            <w:r>
              <w:rPr>
                <w:rFonts w:ascii="Times New Roman" w:eastAsia="MS Mincho" w:hAnsi="Times New Roman" w:cs="Times New Roman"/>
              </w:rPr>
              <w:t>ая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А.Л.</w:t>
            </w:r>
          </w:p>
        </w:tc>
        <w:tc>
          <w:tcPr>
            <w:tcW w:w="2092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1540-з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20/08/2009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продлился на </w:t>
            </w:r>
            <w:r>
              <w:rPr>
                <w:rFonts w:ascii="Times New Roman" w:hAnsi="Times New Roman" w:cs="Times New Roman"/>
              </w:rPr>
              <w:t>неопределенный</w:t>
            </w:r>
            <w:r w:rsidRPr="00244FF0">
              <w:rPr>
                <w:rFonts w:ascii="Times New Roman" w:hAnsi="Times New Roman" w:cs="Times New Roman"/>
              </w:rPr>
              <w:t xml:space="preserve">              срок</w:t>
            </w:r>
          </w:p>
        </w:tc>
        <w:tc>
          <w:tcPr>
            <w:tcW w:w="1787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c>
          <w:tcPr>
            <w:tcW w:w="720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1587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244FF0">
              <w:rPr>
                <w:rFonts w:ascii="Times New Roman" w:eastAsia="MS Mincho" w:hAnsi="Times New Roman" w:cs="Times New Roman"/>
              </w:rPr>
              <w:t>Назия,                                                           ул. Октябрьская,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 д.11</w:t>
            </w:r>
          </w:p>
        </w:tc>
        <w:tc>
          <w:tcPr>
            <w:tcW w:w="1418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55</w:t>
            </w:r>
          </w:p>
        </w:tc>
        <w:tc>
          <w:tcPr>
            <w:tcW w:w="1558" w:type="dxa"/>
            <w:vAlign w:val="center"/>
          </w:tcPr>
          <w:p w:rsidR="00C4291B" w:rsidRPr="00244FF0" w:rsidRDefault="00C4291B" w:rsidP="005F28E6">
            <w:pPr>
              <w:pStyle w:val="ConsPlusNormal"/>
              <w:jc w:val="center"/>
            </w:pPr>
          </w:p>
        </w:tc>
        <w:tc>
          <w:tcPr>
            <w:tcW w:w="2075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Киларь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К. А.</w:t>
            </w:r>
          </w:p>
        </w:tc>
        <w:tc>
          <w:tcPr>
            <w:tcW w:w="2092" w:type="dxa"/>
            <w:vAlign w:val="center"/>
          </w:tcPr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380-з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28/07/1999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7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азия,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 Луговая, у д.2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282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C4291B" w:rsidRPr="00824794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794">
              <w:rPr>
                <w:rFonts w:ascii="Times New Roman" w:hAnsi="Times New Roman" w:cs="Times New Roman"/>
              </w:rPr>
              <w:t>47:К</w:t>
            </w:r>
            <w:proofErr w:type="gramStart"/>
            <w:r w:rsidRPr="00824794">
              <w:rPr>
                <w:rFonts w:ascii="Times New Roman" w:hAnsi="Times New Roman" w:cs="Times New Roman"/>
              </w:rPr>
              <w:t>1</w:t>
            </w:r>
            <w:proofErr w:type="gramEnd"/>
            <w:r w:rsidRPr="00824794">
              <w:rPr>
                <w:rFonts w:ascii="Times New Roman" w:hAnsi="Times New Roman" w:cs="Times New Roman"/>
              </w:rPr>
              <w:t>:04-09-01:0040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r w:rsidRPr="00244FF0">
              <w:rPr>
                <w:rFonts w:ascii="Times New Roman" w:eastAsia="MS Mincho" w:hAnsi="Times New Roman" w:cs="Times New Roman"/>
              </w:rPr>
              <w:t>Прокопенко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Е. А.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711-з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23/08/2001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F71A19" w:rsidRDefault="00F71A19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1A19" w:rsidRDefault="00F71A19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1A19" w:rsidRDefault="00F71A19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1A19" w:rsidRPr="00951D31" w:rsidRDefault="00F71A19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lastRenderedPageBreak/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4291B" w:rsidRPr="00951D31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4291B" w:rsidRPr="00951D31" w:rsidRDefault="00C4291B" w:rsidP="005F28E6">
            <w:pPr>
              <w:pStyle w:val="ConsPlusNormal"/>
              <w:jc w:val="center"/>
              <w:rPr>
                <w:b/>
              </w:rPr>
            </w:pPr>
            <w:r w:rsidRPr="00951D31">
              <w:rPr>
                <w:b/>
              </w:rPr>
              <w:t>4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C4291B" w:rsidRPr="00951D31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4291B" w:rsidRPr="00951D31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D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4291B" w:rsidRPr="00951D31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D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D3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4291B" w:rsidRPr="00244FF0" w:rsidTr="00F71A19">
        <w:tc>
          <w:tcPr>
            <w:tcW w:w="720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азия,</w:t>
            </w:r>
          </w:p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.В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окзальная, между д.4 и д.6</w:t>
            </w:r>
          </w:p>
        </w:tc>
        <w:tc>
          <w:tcPr>
            <w:tcW w:w="1418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121</w:t>
            </w:r>
          </w:p>
        </w:tc>
        <w:tc>
          <w:tcPr>
            <w:tcW w:w="1558" w:type="dxa"/>
          </w:tcPr>
          <w:p w:rsidR="00C4291B" w:rsidRPr="00244FF0" w:rsidRDefault="00C4291B" w:rsidP="005F28E6">
            <w:pPr>
              <w:pStyle w:val="ConsPlusNormal"/>
              <w:jc w:val="center"/>
            </w:pPr>
          </w:p>
        </w:tc>
        <w:tc>
          <w:tcPr>
            <w:tcW w:w="2075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«Юла»</w:t>
            </w:r>
          </w:p>
        </w:tc>
        <w:tc>
          <w:tcPr>
            <w:tcW w:w="2092" w:type="dxa"/>
            <w:vAlign w:val="center"/>
          </w:tcPr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от</w:t>
            </w:r>
            <w:r w:rsidRPr="00244FF0">
              <w:rPr>
                <w:rFonts w:ascii="Times New Roman" w:hAnsi="Times New Roman" w:cs="Times New Roman"/>
              </w:rPr>
              <w:t xml:space="preserve">      21/01/1997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7" w:type="dxa"/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..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Назия,                </w:t>
            </w:r>
          </w:p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proofErr w:type="gramStart"/>
            <w:r w:rsidRPr="00244FF0">
              <w:rPr>
                <w:rFonts w:ascii="Times New Roman" w:eastAsia="MS Mincho" w:hAnsi="Times New Roman" w:cs="Times New Roman"/>
              </w:rPr>
              <w:t>Комсомольский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 пр., в р-не ж/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д</w:t>
            </w:r>
            <w:proofErr w:type="spellEnd"/>
            <w:r w:rsidRPr="00244FF0">
              <w:rPr>
                <w:rFonts w:ascii="Times New Roman" w:eastAsia="MS Mincho" w:hAnsi="Times New Roman" w:cs="Times New Roman"/>
              </w:rPr>
              <w:t xml:space="preserve"> ст. Жихарево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136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4291B" w:rsidRPr="00824794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794">
              <w:rPr>
                <w:rFonts w:ascii="Times New Roman" w:hAnsi="Times New Roman" w:cs="Times New Roman"/>
              </w:rPr>
              <w:t>47:К</w:t>
            </w:r>
            <w:proofErr w:type="gramStart"/>
            <w:r w:rsidRPr="00824794">
              <w:rPr>
                <w:rFonts w:ascii="Times New Roman" w:hAnsi="Times New Roman" w:cs="Times New Roman"/>
              </w:rPr>
              <w:t>1</w:t>
            </w:r>
            <w:proofErr w:type="gramEnd"/>
            <w:r w:rsidRPr="00824794">
              <w:rPr>
                <w:rFonts w:ascii="Times New Roman" w:hAnsi="Times New Roman" w:cs="Times New Roman"/>
              </w:rPr>
              <w:t>:04-09-01:0018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Шабалин С. С.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552-з</w:t>
            </w:r>
          </w:p>
          <w:p w:rsidR="00C4291B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30/06/2000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4291B" w:rsidRPr="00244FF0" w:rsidRDefault="00C4291B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824794" w:rsidRDefault="00C4291B" w:rsidP="005F28E6">
            <w:pPr>
              <w:jc w:val="center"/>
              <w:rPr>
                <w:sz w:val="20"/>
                <w:szCs w:val="20"/>
              </w:rPr>
            </w:pPr>
            <w:r w:rsidRPr="00824794">
              <w:rPr>
                <w:sz w:val="20"/>
                <w:szCs w:val="20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r>
              <w:rPr>
                <w:rFonts w:ascii="Times New Roman" w:eastAsia="MS Mincho" w:hAnsi="Times New Roman" w:cs="Times New Roman"/>
              </w:rPr>
              <w:t xml:space="preserve">. Назия, ул. Есенина, у д. 1  </w:t>
            </w:r>
          </w:p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440611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611">
              <w:rPr>
                <w:rFonts w:ascii="Times New Roman" w:hAnsi="Times New Roman" w:cs="Times New Roman"/>
              </w:rPr>
              <w:t>47:К</w:t>
            </w:r>
            <w:proofErr w:type="gramStart"/>
            <w:r w:rsidRPr="00440611">
              <w:rPr>
                <w:rFonts w:ascii="Times New Roman" w:hAnsi="Times New Roman" w:cs="Times New Roman"/>
              </w:rPr>
              <w:t>1</w:t>
            </w:r>
            <w:proofErr w:type="gramEnd"/>
            <w:r w:rsidRPr="00440611">
              <w:rPr>
                <w:rFonts w:ascii="Times New Roman" w:hAnsi="Times New Roman" w:cs="Times New Roman"/>
              </w:rPr>
              <w:t>:04-09-04:0032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Путилово</w:t>
            </w:r>
            <w:proofErr w:type="spellEnd"/>
            <w:r w:rsidRPr="00244FF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707-з </w:t>
            </w:r>
          </w:p>
          <w:p w:rsidR="00C4291B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20.08.2007 г.</w:t>
            </w:r>
          </w:p>
          <w:p w:rsidR="00C4291B" w:rsidRPr="00244FF0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Г.п. Назия,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Школьный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пр-т</w:t>
            </w:r>
            <w:proofErr w:type="spellEnd"/>
            <w:r>
              <w:rPr>
                <w:rFonts w:ascii="Times New Roman" w:eastAsia="MS Mincho" w:hAnsi="Times New Roman" w:cs="Times New Roman"/>
              </w:rPr>
              <w:t>, уч.19д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824794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794">
              <w:rPr>
                <w:rFonts w:ascii="Times New Roman" w:hAnsi="Times New Roman" w:cs="Times New Roman"/>
              </w:rPr>
              <w:t>47:16:0511010:58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Корсакова с.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1822-3 </w:t>
            </w:r>
          </w:p>
          <w:p w:rsidR="00C4291B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18.11.2011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 (запчасти для автомобилей)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 Назия, пересечение Школьного проспекта, улицы Седова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244FF0" w:rsidRDefault="00C4291B" w:rsidP="005F28E6">
            <w:pPr>
              <w:pStyle w:val="ConsPlusNormal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сезонная торговля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291B" w:rsidRPr="00244FF0" w:rsidTr="00F7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 Назия, </w:t>
            </w:r>
          </w:p>
          <w:p w:rsidR="00C4291B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д. Васильково, между домами </w:t>
            </w:r>
          </w:p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№ 1,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Pr="00824794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4794">
              <w:rPr>
                <w:rFonts w:ascii="Times New Roman" w:hAnsi="Times New Roman" w:cs="Times New Roman"/>
              </w:rPr>
              <w:t>47:16:0509001:73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Зарубин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1746-з</w:t>
            </w:r>
          </w:p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                                     03.05.2011г.</w:t>
            </w:r>
          </w:p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244FF0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291B" w:rsidRPr="00244FF0" w:rsidTr="00F71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п. Назия,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Комсомольский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просп., 8а, прилегающие</w:t>
            </w:r>
          </w:p>
          <w:p w:rsidR="00C4291B" w:rsidRPr="00244FF0" w:rsidRDefault="00C4291B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территории к зданиям по адресу: Школьный просп.15,17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2159</w:t>
            </w:r>
          </w:p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(53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торговых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места)</w:t>
            </w:r>
          </w:p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B" w:rsidRDefault="00C4291B" w:rsidP="005F2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1B" w:rsidRDefault="00C4291B" w:rsidP="005F2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1B" w:rsidRDefault="00C4291B" w:rsidP="005F2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1B" w:rsidRDefault="00C4291B" w:rsidP="005F28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91B" w:rsidRPr="00D51DC7" w:rsidRDefault="00C4291B" w:rsidP="005F28E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1DC7">
              <w:rPr>
                <w:rFonts w:ascii="Times New Roman" w:hAnsi="Times New Roman" w:cs="Times New Roman"/>
                <w:sz w:val="16"/>
                <w:szCs w:val="16"/>
              </w:rPr>
              <w:t>47:16:05-11-010:0003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ООО «ЛЕО»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18.12.2015г. № 322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19" w:rsidRDefault="00F71A19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я</w:t>
            </w:r>
            <w:r w:rsidR="00C4291B">
              <w:rPr>
                <w:rFonts w:ascii="Times New Roman" w:eastAsia="MS Mincho" w:hAnsi="Times New Roman" w:cs="Times New Roman"/>
              </w:rPr>
              <w:t>рмарка</w:t>
            </w:r>
          </w:p>
          <w:p w:rsidR="00C4291B" w:rsidRPr="00244FF0" w:rsidRDefault="00C4291B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 выходного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Pr="00951D31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</w:t>
            </w:r>
            <w:r w:rsidR="00F71A19">
              <w:rPr>
                <w:rFonts w:ascii="Times New Roman" w:hAnsi="Times New Roman" w:cs="Times New Roman"/>
              </w:rPr>
              <w:t>енные товары, сельскохозяйствен</w:t>
            </w:r>
            <w:r>
              <w:rPr>
                <w:rFonts w:ascii="Times New Roman" w:hAnsi="Times New Roman" w:cs="Times New Roman"/>
              </w:rPr>
              <w:t>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B" w:rsidRDefault="00C4291B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4291B" w:rsidRDefault="00C4291B" w:rsidP="00C4291B"/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D230D4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D230D4" w:rsidRDefault="00C4291B" w:rsidP="005F28E6">
            <w:pPr>
              <w:jc w:val="center"/>
              <w:rPr>
                <w:b/>
                <w:u w:val="single"/>
              </w:rPr>
            </w:pPr>
            <w:r w:rsidRPr="00D230D4">
              <w:rPr>
                <w:b/>
                <w:u w:val="single"/>
              </w:rPr>
              <w:t xml:space="preserve"> </w:t>
            </w:r>
            <w:proofErr w:type="gramStart"/>
            <w:r w:rsidRPr="00D230D4">
              <w:rPr>
                <w:b/>
                <w:u w:val="single"/>
              </w:rPr>
              <w:t>(№ 1 г.п.</w:t>
            </w:r>
            <w:proofErr w:type="gramEnd"/>
            <w:r w:rsidRPr="00D230D4">
              <w:rPr>
                <w:b/>
                <w:u w:val="single"/>
              </w:rPr>
              <w:t xml:space="preserve"> Назия, </w:t>
            </w:r>
            <w:proofErr w:type="gramStart"/>
            <w:r w:rsidRPr="00D230D4">
              <w:rPr>
                <w:b/>
                <w:u w:val="single"/>
              </w:rPr>
              <w:t>Школьный</w:t>
            </w:r>
            <w:proofErr w:type="gramEnd"/>
            <w:r w:rsidRPr="00D230D4">
              <w:rPr>
                <w:b/>
                <w:u w:val="single"/>
              </w:rPr>
              <w:t xml:space="preserve"> </w:t>
            </w:r>
            <w:proofErr w:type="spellStart"/>
            <w:r w:rsidRPr="00D230D4">
              <w:rPr>
                <w:b/>
                <w:u w:val="single"/>
              </w:rPr>
              <w:t>пр-т</w:t>
            </w:r>
            <w:proofErr w:type="spellEnd"/>
            <w:r w:rsidRPr="00D230D4">
              <w:rPr>
                <w:b/>
                <w:u w:val="single"/>
              </w:rPr>
              <w:t>, у  д..16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379" w:dyaOrig="6059">
                <v:shape id="_x0000_i1026" type="#_x0000_t75" style="width:519pt;height:303pt" o:ole="">
                  <v:imagedata r:id="rId7" o:title=""/>
                </v:shape>
                <o:OLEObject Type="Embed" ProgID="PBrush" ShapeID="_x0000_i1026" DrawAspect="Content" ObjectID="_1530454708" r:id="rId8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75.45pt;margin-top:13.65pt;width:20pt;height:20pt;z-index:251660288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 2</w:t>
            </w:r>
            <w:r w:rsidRPr="00A5421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г.п.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Назия, Октябрьская у д. 11)</w:t>
            </w:r>
            <w:proofErr w:type="gramEnd"/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8249" w:dyaOrig="5864">
                <v:shape id="_x0000_i1027" type="#_x0000_t75" style="width:412.5pt;height:293.25pt" o:ole="">
                  <v:imagedata r:id="rId9" o:title=""/>
                </v:shape>
                <o:OLEObject Type="Embed" ProgID="PBrush" ShapeID="_x0000_i1027" DrawAspect="Content" ObjectID="_1530454709" r:id="rId10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75.45pt;margin-top:13.65pt;width:20pt;height:20pt;z-index:251662336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2D110D" w:rsidRDefault="002D110D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14141D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14141D" w:rsidRDefault="00C4291B" w:rsidP="005F28E6">
            <w:pPr>
              <w:jc w:val="center"/>
              <w:rPr>
                <w:b/>
                <w:u w:val="single"/>
              </w:rPr>
            </w:pPr>
            <w:r w:rsidRPr="0014141D">
              <w:rPr>
                <w:b/>
                <w:u w:val="single"/>
              </w:rPr>
              <w:t xml:space="preserve"> </w:t>
            </w:r>
            <w:proofErr w:type="gramStart"/>
            <w:r w:rsidRPr="0014141D">
              <w:rPr>
                <w:b/>
                <w:u w:val="single"/>
              </w:rPr>
              <w:t>(№ 3 г.п.</w:t>
            </w:r>
            <w:proofErr w:type="gramEnd"/>
            <w:r w:rsidRPr="0014141D">
              <w:rPr>
                <w:b/>
                <w:u w:val="single"/>
              </w:rPr>
              <w:t xml:space="preserve"> Назия, ул. Луговая уд. 2, </w:t>
            </w:r>
            <w:r>
              <w:rPr>
                <w:b/>
                <w:u w:val="single"/>
              </w:rPr>
              <w:t xml:space="preserve"> </w:t>
            </w:r>
            <w:r w:rsidRPr="0014141D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 xml:space="preserve">4 по ул. Вокзальная между </w:t>
            </w:r>
            <w:r w:rsidRPr="0014141D">
              <w:rPr>
                <w:b/>
                <w:u w:val="single"/>
              </w:rPr>
              <w:t xml:space="preserve"> д. 4,6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289" w:dyaOrig="7199">
                <v:shape id="_x0000_i1028" type="#_x0000_t75" style="width:515.25pt;height:5in" o:ole="">
                  <v:imagedata r:id="rId11" o:title=""/>
                </v:shape>
                <o:OLEObject Type="Embed" ProgID="PBrush" ShapeID="_x0000_i1028" DrawAspect="Content" ObjectID="_1530454710" r:id="rId12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75.45pt;margin-top:13.65pt;width:20pt;height:20pt;z-index:251664384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 xml:space="preserve"> </w:t>
            </w:r>
            <w:proofErr w:type="gramStart"/>
            <w:r w:rsidRPr="00BB2FE8">
              <w:rPr>
                <w:b/>
                <w:u w:val="single"/>
              </w:rPr>
              <w:t>(№ 5 г.п.</w:t>
            </w:r>
            <w:proofErr w:type="gramEnd"/>
            <w:r w:rsidRPr="00BB2FE8">
              <w:rPr>
                <w:b/>
                <w:u w:val="single"/>
              </w:rPr>
              <w:t xml:space="preserve"> Назия, Комсомольский </w:t>
            </w:r>
            <w:proofErr w:type="spellStart"/>
            <w:r w:rsidRPr="00BB2FE8">
              <w:rPr>
                <w:b/>
                <w:u w:val="single"/>
              </w:rPr>
              <w:t>пр-т</w:t>
            </w:r>
            <w:proofErr w:type="spellEnd"/>
            <w:proofErr w:type="gramStart"/>
            <w:r w:rsidRPr="00BB2FE8">
              <w:rPr>
                <w:b/>
                <w:u w:val="single"/>
              </w:rPr>
              <w:t xml:space="preserve"> ,</w:t>
            </w:r>
            <w:proofErr w:type="gramEnd"/>
            <w:r w:rsidRPr="00BB2FE8">
              <w:rPr>
                <w:b/>
                <w:u w:val="single"/>
              </w:rPr>
              <w:t xml:space="preserve"> в р-не ж/</w:t>
            </w:r>
            <w:proofErr w:type="spellStart"/>
            <w:r w:rsidRPr="00BB2FE8">
              <w:rPr>
                <w:b/>
                <w:u w:val="single"/>
              </w:rPr>
              <w:t>д</w:t>
            </w:r>
            <w:proofErr w:type="spellEnd"/>
            <w:r w:rsidRPr="00BB2FE8">
              <w:rPr>
                <w:b/>
                <w:u w:val="single"/>
              </w:rPr>
              <w:t xml:space="preserve"> станции </w:t>
            </w:r>
            <w:proofErr w:type="spellStart"/>
            <w:r w:rsidRPr="00BB2FE8">
              <w:rPr>
                <w:b/>
                <w:u w:val="single"/>
              </w:rPr>
              <w:t>Жихарево</w:t>
            </w:r>
            <w:proofErr w:type="spellEnd"/>
            <w:r w:rsidRPr="00BB2FE8">
              <w:rPr>
                <w:b/>
                <w:u w:val="single"/>
              </w:rPr>
              <w:t>)</w:t>
            </w:r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8684" w:dyaOrig="6389">
                <v:shape id="_x0000_i1029" type="#_x0000_t75" style="width:434.25pt;height:320.25pt" o:ole="">
                  <v:imagedata r:id="rId13" o:title=""/>
                </v:shape>
                <o:OLEObject Type="Embed" ProgID="PBrush" ShapeID="_x0000_i1029" DrawAspect="Content" ObjectID="_1530454711" r:id="rId14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75.45pt;margin-top:13.65pt;width:20pt;height:20pt;z-index:251666432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42D83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B42D83" w:rsidRDefault="00C4291B" w:rsidP="005F28E6">
            <w:pPr>
              <w:jc w:val="center"/>
              <w:rPr>
                <w:b/>
                <w:u w:val="single"/>
              </w:rPr>
            </w:pPr>
            <w:r w:rsidRPr="00B42D83">
              <w:rPr>
                <w:b/>
                <w:u w:val="single"/>
              </w:rPr>
              <w:t xml:space="preserve"> </w:t>
            </w:r>
            <w:proofErr w:type="gramStart"/>
            <w:r w:rsidRPr="00B42D83">
              <w:rPr>
                <w:b/>
                <w:u w:val="single"/>
              </w:rPr>
              <w:t>(№ 6 г.п.</w:t>
            </w:r>
            <w:proofErr w:type="gramEnd"/>
            <w:r w:rsidRPr="00B42D83">
              <w:rPr>
                <w:b/>
                <w:u w:val="single"/>
              </w:rPr>
              <w:t xml:space="preserve"> Назия, ул. Есенина, у д. 1</w:t>
            </w:r>
            <w:r>
              <w:rPr>
                <w:b/>
                <w:u w:val="single"/>
              </w:rPr>
              <w:t>)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7919" w:dyaOrig="5369">
                <v:shape id="_x0000_i1030" type="#_x0000_t75" style="width:396pt;height:269.25pt" o:ole="">
                  <v:imagedata r:id="rId15" o:title=""/>
                </v:shape>
                <o:OLEObject Type="Embed" ProgID="PBrush" ShapeID="_x0000_i1030" DrawAspect="Content" ObjectID="_1530454712" r:id="rId16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75.45pt;margin-top:13.65pt;width:20pt;height:20pt;z-index:251668480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850" w:type="dxa"/>
        <w:tblLook w:val="01E0"/>
      </w:tblPr>
      <w:tblGrid>
        <w:gridCol w:w="534"/>
        <w:gridCol w:w="14316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316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 xml:space="preserve"> </w:t>
            </w:r>
            <w:proofErr w:type="gramStart"/>
            <w:r w:rsidRPr="00A54215">
              <w:rPr>
                <w:b/>
                <w:u w:val="single"/>
              </w:rPr>
              <w:t>(№ 7 г.п.</w:t>
            </w:r>
            <w:proofErr w:type="gramEnd"/>
            <w:r w:rsidRPr="00A54215">
              <w:rPr>
                <w:b/>
                <w:u w:val="single"/>
              </w:rPr>
              <w:t xml:space="preserve"> </w:t>
            </w:r>
            <w:proofErr w:type="gramStart"/>
            <w:r w:rsidRPr="00A54215">
              <w:rPr>
                <w:b/>
                <w:u w:val="single"/>
              </w:rPr>
              <w:t xml:space="preserve">Назия, Школьный </w:t>
            </w:r>
            <w:proofErr w:type="spellStart"/>
            <w:r w:rsidRPr="00A54215">
              <w:rPr>
                <w:b/>
                <w:u w:val="single"/>
              </w:rPr>
              <w:t>пр-т</w:t>
            </w:r>
            <w:proofErr w:type="spellEnd"/>
            <w:r w:rsidRPr="00A54215">
              <w:rPr>
                <w:b/>
                <w:u w:val="single"/>
              </w:rPr>
              <w:t>, 19д</w:t>
            </w:r>
            <w:r>
              <w:rPr>
                <w:b/>
                <w:u w:val="single"/>
              </w:rPr>
              <w:t>)</w:t>
            </w:r>
            <w:proofErr w:type="gramEnd"/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904" w:dyaOrig="6944">
                <v:shape id="_x0000_i1031" type="#_x0000_t75" style="width:545.25pt;height:346.5pt" o:ole="">
                  <v:imagedata r:id="rId17" o:title=""/>
                </v:shape>
                <o:OLEObject Type="Embed" ProgID="PBrush" ShapeID="_x0000_i1031" DrawAspect="Content" ObjectID="_1530454713" r:id="rId18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75.45pt;margin-top:13.65pt;width:20pt;height:20pt;z-index:251670528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850" w:type="dxa"/>
        <w:tblLook w:val="01E0"/>
      </w:tblPr>
      <w:tblGrid>
        <w:gridCol w:w="534"/>
        <w:gridCol w:w="14316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316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F71A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 8 г.п.</w:t>
            </w:r>
            <w:proofErr w:type="gramEnd"/>
            <w:r w:rsidRPr="00BB2FE8">
              <w:rPr>
                <w:b/>
                <w:u w:val="single"/>
              </w:rPr>
              <w:t xml:space="preserve"> </w:t>
            </w:r>
            <w:proofErr w:type="gramStart"/>
            <w:r w:rsidRPr="00BB2FE8">
              <w:rPr>
                <w:b/>
                <w:u w:val="single"/>
              </w:rPr>
              <w:t xml:space="preserve">Назия, </w:t>
            </w:r>
            <w:r>
              <w:rPr>
                <w:b/>
                <w:u w:val="single"/>
              </w:rPr>
              <w:t xml:space="preserve"> пересечение Школьного просп., ул. Седова)</w:t>
            </w:r>
            <w:proofErr w:type="gramEnd"/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9629" w:dyaOrig="5474">
                <v:shape id="_x0000_i1032" type="#_x0000_t75" style="width:482.25pt;height:273.75pt" o:ole="">
                  <v:imagedata r:id="rId19" o:title=""/>
                </v:shape>
                <o:OLEObject Type="Embed" ProgID="PBrush" ShapeID="_x0000_i1032" DrawAspect="Content" ObjectID="_1530454714" r:id="rId20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75.45pt;margin-top:13.65pt;width:20pt;height:20pt;z-index:251672576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F71A19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F71A19" w:rsidRPr="00817003" w:rsidRDefault="00F71A19" w:rsidP="00F71A19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(№ 9  д. Васильково, между д. 1,3)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366" w:dyaOrig="5954">
                <v:shape id="_x0000_i1033" type="#_x0000_t75" style="width:517.5pt;height:297.75pt" o:ole="">
                  <v:imagedata r:id="rId21" o:title=""/>
                </v:shape>
                <o:OLEObject Type="Embed" ProgID="PBrush" ShapeID="_x0000_i1033" DrawAspect="Content" ObjectID="_1530454715" r:id="rId22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75.45pt;margin-top:13.65pt;width:20pt;height:20pt;z-index:251674624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F71A19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F71A19" w:rsidRPr="00817003" w:rsidRDefault="00F71A19" w:rsidP="00F71A19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(№10 г.п.</w:t>
            </w:r>
            <w:proofErr w:type="gramEnd"/>
            <w:r w:rsidRPr="00BB2FE8">
              <w:rPr>
                <w:b/>
                <w:u w:val="single"/>
              </w:rPr>
              <w:t xml:space="preserve"> Назия, </w:t>
            </w:r>
            <w:r>
              <w:rPr>
                <w:b/>
                <w:u w:val="single"/>
              </w:rPr>
              <w:t xml:space="preserve"> ярмарка выходного дня; схема размещения торговых мест на ярмарке (53 торговых места)</w:t>
            </w:r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1714" w:dyaOrig="6466">
                <v:shape id="_x0000_i1034" type="#_x0000_t75" style="width:586.5pt;height:323.25pt" o:ole="">
                  <v:imagedata r:id="rId23" o:title=""/>
                </v:shape>
                <o:OLEObject Type="Embed" ProgID="PBrush" ShapeID="_x0000_i1034" DrawAspect="Content" ObjectID="_1530454716" r:id="rId24"/>
              </w:object>
            </w:r>
          </w:p>
        </w:tc>
      </w:tr>
    </w:tbl>
    <w:p w:rsidR="00C4291B" w:rsidRDefault="0048703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75.45pt;margin-top:13.65pt;width:20pt;height:20pt;z-index:251676672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Pr="006C63F5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291B" w:rsidRPr="006C63F5" w:rsidSect="00C4291B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6FDA"/>
    <w:rsid w:val="0001491B"/>
    <w:rsid w:val="00015E06"/>
    <w:rsid w:val="00027462"/>
    <w:rsid w:val="000A3BB1"/>
    <w:rsid w:val="000A7AC9"/>
    <w:rsid w:val="000B119B"/>
    <w:rsid w:val="000C3F1A"/>
    <w:rsid w:val="000C5A03"/>
    <w:rsid w:val="000E01D0"/>
    <w:rsid w:val="000E0F8D"/>
    <w:rsid w:val="000E547D"/>
    <w:rsid w:val="000F28FC"/>
    <w:rsid w:val="001043C8"/>
    <w:rsid w:val="0012570B"/>
    <w:rsid w:val="00161E70"/>
    <w:rsid w:val="00180088"/>
    <w:rsid w:val="0019770F"/>
    <w:rsid w:val="001F3ECC"/>
    <w:rsid w:val="00244FF0"/>
    <w:rsid w:val="00254BBB"/>
    <w:rsid w:val="00277C1D"/>
    <w:rsid w:val="002A0E70"/>
    <w:rsid w:val="002B030C"/>
    <w:rsid w:val="002D110D"/>
    <w:rsid w:val="002F2EE0"/>
    <w:rsid w:val="00307B66"/>
    <w:rsid w:val="003144EC"/>
    <w:rsid w:val="00353E1A"/>
    <w:rsid w:val="003561AC"/>
    <w:rsid w:val="00367FFB"/>
    <w:rsid w:val="003B4E78"/>
    <w:rsid w:val="003B7034"/>
    <w:rsid w:val="003D073A"/>
    <w:rsid w:val="0040276B"/>
    <w:rsid w:val="00421A32"/>
    <w:rsid w:val="00440611"/>
    <w:rsid w:val="004644E0"/>
    <w:rsid w:val="00487039"/>
    <w:rsid w:val="0049032C"/>
    <w:rsid w:val="004912BD"/>
    <w:rsid w:val="004B31C5"/>
    <w:rsid w:val="004B747A"/>
    <w:rsid w:val="005326A6"/>
    <w:rsid w:val="00536B35"/>
    <w:rsid w:val="005654C1"/>
    <w:rsid w:val="005E4AAF"/>
    <w:rsid w:val="005F066B"/>
    <w:rsid w:val="00631B65"/>
    <w:rsid w:val="00683CCD"/>
    <w:rsid w:val="006A315C"/>
    <w:rsid w:val="006C63F5"/>
    <w:rsid w:val="006D6146"/>
    <w:rsid w:val="007020F3"/>
    <w:rsid w:val="00732759"/>
    <w:rsid w:val="0073611B"/>
    <w:rsid w:val="00747E53"/>
    <w:rsid w:val="007537BF"/>
    <w:rsid w:val="0077477C"/>
    <w:rsid w:val="00785091"/>
    <w:rsid w:val="007913EA"/>
    <w:rsid w:val="00797469"/>
    <w:rsid w:val="00817003"/>
    <w:rsid w:val="00824794"/>
    <w:rsid w:val="00835159"/>
    <w:rsid w:val="00873DEB"/>
    <w:rsid w:val="00951D31"/>
    <w:rsid w:val="00952B38"/>
    <w:rsid w:val="009642F5"/>
    <w:rsid w:val="009E5C15"/>
    <w:rsid w:val="009F7744"/>
    <w:rsid w:val="00A430ED"/>
    <w:rsid w:val="00AA35DA"/>
    <w:rsid w:val="00AB27A6"/>
    <w:rsid w:val="00AC1E0B"/>
    <w:rsid w:val="00AE37E6"/>
    <w:rsid w:val="00B4736F"/>
    <w:rsid w:val="00B61D6E"/>
    <w:rsid w:val="00B868A4"/>
    <w:rsid w:val="00BB3B38"/>
    <w:rsid w:val="00BD2132"/>
    <w:rsid w:val="00C4291B"/>
    <w:rsid w:val="00C51AFB"/>
    <w:rsid w:val="00C73AAB"/>
    <w:rsid w:val="00C764FD"/>
    <w:rsid w:val="00C86A6E"/>
    <w:rsid w:val="00C93E08"/>
    <w:rsid w:val="00CA1926"/>
    <w:rsid w:val="00CA783C"/>
    <w:rsid w:val="00CE78C6"/>
    <w:rsid w:val="00D026E1"/>
    <w:rsid w:val="00D03FC7"/>
    <w:rsid w:val="00D25989"/>
    <w:rsid w:val="00D36DD2"/>
    <w:rsid w:val="00E23462"/>
    <w:rsid w:val="00E7427A"/>
    <w:rsid w:val="00EC7996"/>
    <w:rsid w:val="00ED2069"/>
    <w:rsid w:val="00EE4027"/>
    <w:rsid w:val="00EE6FDA"/>
    <w:rsid w:val="00F02DE4"/>
    <w:rsid w:val="00F2133D"/>
    <w:rsid w:val="00F31162"/>
    <w:rsid w:val="00F31AD8"/>
    <w:rsid w:val="00F41BD6"/>
    <w:rsid w:val="00F65E9B"/>
    <w:rsid w:val="00F71A1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BD21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9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D4E6-8C3B-423F-9B9B-3CFA7897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vt:lpstr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dc:title>
  <dc:creator>KirovskR</dc:creator>
  <cp:lastModifiedBy>User</cp:lastModifiedBy>
  <cp:revision>2</cp:revision>
  <cp:lastPrinted>2016-07-19T11:07:00Z</cp:lastPrinted>
  <dcterms:created xsi:type="dcterms:W3CDTF">2016-07-19T14:32:00Z</dcterms:created>
  <dcterms:modified xsi:type="dcterms:W3CDTF">2016-07-19T14:32:00Z</dcterms:modified>
</cp:coreProperties>
</file>