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D82" w:rsidRDefault="00E64D82" w:rsidP="00E64D82">
      <w:pPr>
        <w:jc w:val="center"/>
        <w:rPr>
          <w:sz w:val="28"/>
          <w:szCs w:val="28"/>
          <w:lang w:val="en-US"/>
        </w:rPr>
      </w:pPr>
      <w:r>
        <w:object w:dxaOrig="3360" w:dyaOrig="3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51pt" o:ole="">
            <v:imagedata r:id="rId7" o:title=""/>
          </v:shape>
          <o:OLEObject Type="Embed" ProgID="MSPhotoEd.3" ShapeID="_x0000_i1025" DrawAspect="Content" ObjectID="_1612278457" r:id="rId8"/>
        </w:object>
      </w:r>
    </w:p>
    <w:p w:rsidR="00E64D82" w:rsidRPr="005B1CF3" w:rsidRDefault="00E64D82" w:rsidP="00E64D82">
      <w:pPr>
        <w:jc w:val="center"/>
        <w:rPr>
          <w:b/>
        </w:rPr>
      </w:pPr>
      <w:r w:rsidRPr="005B1CF3">
        <w:rPr>
          <w:b/>
        </w:rPr>
        <w:t>АДМИНИСТРАЦИЯ МУНИЦИПАЛЬНОГО ОБРАЗОВАНИЯ</w:t>
      </w:r>
    </w:p>
    <w:p w:rsidR="00E64D82" w:rsidRPr="005B1CF3" w:rsidRDefault="00E64D82" w:rsidP="00E64D82">
      <w:pPr>
        <w:jc w:val="center"/>
        <w:rPr>
          <w:b/>
        </w:rPr>
      </w:pPr>
      <w:r w:rsidRPr="005B1CF3">
        <w:rPr>
          <w:b/>
        </w:rPr>
        <w:t>НАЗИЕВСКОЕ ГОРОДСКОЕ ПОСЕЛЕНИЕ</w:t>
      </w:r>
    </w:p>
    <w:p w:rsidR="00E64D82" w:rsidRPr="005B1CF3" w:rsidRDefault="00E64D82" w:rsidP="00E64D82">
      <w:pPr>
        <w:jc w:val="center"/>
        <w:rPr>
          <w:b/>
        </w:rPr>
      </w:pPr>
      <w:r w:rsidRPr="005B1CF3">
        <w:rPr>
          <w:b/>
        </w:rPr>
        <w:t>КИРОВСК</w:t>
      </w:r>
      <w:r>
        <w:rPr>
          <w:b/>
        </w:rPr>
        <w:t>ОГО МУНИЦИПАЛЬНОГО</w:t>
      </w:r>
      <w:r w:rsidRPr="005B1CF3">
        <w:rPr>
          <w:b/>
        </w:rPr>
        <w:t xml:space="preserve"> РАЙОН</w:t>
      </w:r>
      <w:r>
        <w:rPr>
          <w:b/>
        </w:rPr>
        <w:t>А</w:t>
      </w:r>
    </w:p>
    <w:p w:rsidR="00E64D82" w:rsidRPr="005B1CF3" w:rsidRDefault="00E64D82" w:rsidP="00E64D82">
      <w:pPr>
        <w:jc w:val="center"/>
        <w:rPr>
          <w:b/>
        </w:rPr>
      </w:pPr>
      <w:r w:rsidRPr="005B1CF3">
        <w:rPr>
          <w:b/>
        </w:rPr>
        <w:t>ЛЕНИНГРАДСКОЙ ОБЛАСТИ</w:t>
      </w:r>
    </w:p>
    <w:p w:rsidR="00E64D82" w:rsidRPr="005B1CF3" w:rsidRDefault="00E64D82" w:rsidP="00E64D82">
      <w:pPr>
        <w:jc w:val="center"/>
        <w:rPr>
          <w:b/>
        </w:rPr>
      </w:pPr>
    </w:p>
    <w:p w:rsidR="00E64D82" w:rsidRPr="005B1CF3" w:rsidRDefault="00E64D82" w:rsidP="00E64D82">
      <w:pPr>
        <w:jc w:val="center"/>
        <w:rPr>
          <w:b/>
        </w:rPr>
      </w:pPr>
    </w:p>
    <w:p w:rsidR="00E64D82" w:rsidRPr="004D0A05" w:rsidRDefault="00AE666A" w:rsidP="00E64D82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E64D82" w:rsidRDefault="00E64D82" w:rsidP="00E64D82">
      <w:pPr>
        <w:jc w:val="center"/>
        <w:rPr>
          <w:b/>
        </w:rPr>
      </w:pPr>
    </w:p>
    <w:p w:rsidR="00E64D82" w:rsidRPr="005B1CF3" w:rsidRDefault="00E64D82" w:rsidP="00E64D82">
      <w:pPr>
        <w:jc w:val="center"/>
        <w:rPr>
          <w:b/>
        </w:rPr>
      </w:pPr>
    </w:p>
    <w:p w:rsidR="00E64D82" w:rsidRPr="00303451" w:rsidRDefault="00B604C7" w:rsidP="00E64D82">
      <w:pPr>
        <w:jc w:val="center"/>
        <w:rPr>
          <w:b/>
        </w:rPr>
      </w:pPr>
      <w:r>
        <w:rPr>
          <w:b/>
        </w:rPr>
        <w:t>о</w:t>
      </w:r>
      <w:r w:rsidR="00E64D82" w:rsidRPr="005B1CF3">
        <w:rPr>
          <w:b/>
        </w:rPr>
        <w:t>т</w:t>
      </w:r>
      <w:r>
        <w:rPr>
          <w:b/>
        </w:rPr>
        <w:t xml:space="preserve"> 28</w:t>
      </w:r>
      <w:r w:rsidR="002602E8">
        <w:rPr>
          <w:b/>
        </w:rPr>
        <w:t xml:space="preserve"> </w:t>
      </w:r>
      <w:r w:rsidR="00AE666A">
        <w:rPr>
          <w:b/>
        </w:rPr>
        <w:t>ноября</w:t>
      </w:r>
      <w:r w:rsidR="00E64D82">
        <w:rPr>
          <w:b/>
        </w:rPr>
        <w:t xml:space="preserve"> 2017 года </w:t>
      </w:r>
      <w:r w:rsidR="00E64D82" w:rsidRPr="005B1CF3">
        <w:rPr>
          <w:b/>
        </w:rPr>
        <w:t xml:space="preserve"> №</w:t>
      </w:r>
      <w:r>
        <w:rPr>
          <w:b/>
        </w:rPr>
        <w:t>293</w:t>
      </w:r>
    </w:p>
    <w:p w:rsidR="00E64D82" w:rsidRPr="005B1CF3" w:rsidRDefault="00E64D82" w:rsidP="00E64D82">
      <w:pPr>
        <w:jc w:val="center"/>
        <w:rPr>
          <w:b/>
        </w:rPr>
      </w:pPr>
    </w:p>
    <w:p w:rsidR="00E64D82" w:rsidRDefault="00E64D82" w:rsidP="00E64D82">
      <w:pPr>
        <w:ind w:firstLine="720"/>
        <w:jc w:val="both"/>
      </w:pPr>
    </w:p>
    <w:p w:rsidR="00A239F9" w:rsidRPr="001D070A" w:rsidRDefault="00A239F9" w:rsidP="00A239F9">
      <w:pPr>
        <w:jc w:val="center"/>
        <w:rPr>
          <w:b/>
        </w:rPr>
      </w:pPr>
      <w:r w:rsidRPr="00113CC8">
        <w:rPr>
          <w:b/>
        </w:rPr>
        <w:t xml:space="preserve">Об утверждении </w:t>
      </w:r>
      <w:r w:rsidRPr="001D070A">
        <w:rPr>
          <w:b/>
        </w:rPr>
        <w:t xml:space="preserve">программы </w:t>
      </w:r>
      <w:r w:rsidR="001D070A" w:rsidRPr="001D070A">
        <w:rPr>
          <w:b/>
          <w:color w:val="000000"/>
        </w:rPr>
        <w:t>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2018-2022 годы»</w:t>
      </w:r>
    </w:p>
    <w:p w:rsidR="00A239F9" w:rsidRPr="001D070A" w:rsidRDefault="00A239F9" w:rsidP="00A239F9">
      <w:pPr>
        <w:jc w:val="center"/>
        <w:rPr>
          <w:b/>
        </w:rPr>
      </w:pPr>
    </w:p>
    <w:p w:rsidR="00A239F9" w:rsidRPr="00071F95" w:rsidRDefault="00A239F9" w:rsidP="00A239F9">
      <w:pPr>
        <w:rPr>
          <w:b/>
        </w:rPr>
      </w:pPr>
    </w:p>
    <w:p w:rsidR="00A239F9" w:rsidRPr="00113CC8" w:rsidRDefault="00A239F9" w:rsidP="00A239F9">
      <w:pPr>
        <w:ind w:firstLine="720"/>
        <w:jc w:val="both"/>
        <w:rPr>
          <w:sz w:val="28"/>
          <w:szCs w:val="28"/>
        </w:rPr>
      </w:pPr>
      <w:r>
        <w:rPr>
          <w:szCs w:val="28"/>
        </w:rPr>
        <w:t xml:space="preserve"> </w:t>
      </w:r>
      <w:proofErr w:type="gramStart"/>
      <w:r w:rsidR="001D070A" w:rsidRPr="00AD0EF3">
        <w:rPr>
          <w:color w:val="000000"/>
          <w:sz w:val="28"/>
          <w:szCs w:val="28"/>
        </w:rPr>
        <w:t>В рамках реализации приоритетного проекта «Формирование комфортной городской среды», в соответствии с постановлением Правительства Российской Федерации от 10 февраля 2017 года № 169 «Правила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Федеральным законом от 06.10.2003 года № 131-ФЗ «Об общих принципах организации местного самоуправления</w:t>
      </w:r>
      <w:proofErr w:type="gramEnd"/>
      <w:r w:rsidR="001D070A" w:rsidRPr="00AD0EF3">
        <w:rPr>
          <w:color w:val="000000"/>
          <w:sz w:val="28"/>
          <w:szCs w:val="28"/>
        </w:rPr>
        <w:t xml:space="preserve"> в Российской Федерации»</w:t>
      </w:r>
      <w:r>
        <w:rPr>
          <w:sz w:val="28"/>
          <w:szCs w:val="28"/>
        </w:rPr>
        <w:t>, у</w:t>
      </w:r>
      <w:r w:rsidRPr="00DF47B7">
        <w:rPr>
          <w:sz w:val="28"/>
          <w:szCs w:val="28"/>
        </w:rPr>
        <w:t>ставом муниципального образования Назиевское городское поселение Кировского муниципального района Ленинградской области, утвержденн</w:t>
      </w:r>
      <w:r w:rsidR="00B604C7">
        <w:rPr>
          <w:sz w:val="28"/>
          <w:szCs w:val="28"/>
        </w:rPr>
        <w:t>ым</w:t>
      </w:r>
      <w:r w:rsidRPr="00DF47B7">
        <w:rPr>
          <w:sz w:val="28"/>
          <w:szCs w:val="28"/>
        </w:rPr>
        <w:t xml:space="preserve"> решением </w:t>
      </w:r>
      <w:r w:rsidR="00B604C7">
        <w:rPr>
          <w:sz w:val="28"/>
          <w:szCs w:val="28"/>
        </w:rPr>
        <w:t>с</w:t>
      </w:r>
      <w:r w:rsidRPr="00DF47B7">
        <w:rPr>
          <w:sz w:val="28"/>
          <w:szCs w:val="28"/>
        </w:rPr>
        <w:t>овета депутатов муниципального образования Назиевское городское поселение</w:t>
      </w:r>
      <w:r w:rsidR="00B604C7">
        <w:rPr>
          <w:sz w:val="28"/>
          <w:szCs w:val="28"/>
        </w:rPr>
        <w:t xml:space="preserve"> </w:t>
      </w:r>
      <w:r w:rsidR="00B604C7" w:rsidRPr="00DF47B7">
        <w:rPr>
          <w:sz w:val="28"/>
          <w:szCs w:val="28"/>
        </w:rPr>
        <w:t>Кировского муниципального района Ленинградской области</w:t>
      </w:r>
      <w:r w:rsidRPr="00DF47B7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DF47B7">
        <w:rPr>
          <w:sz w:val="28"/>
          <w:szCs w:val="28"/>
        </w:rPr>
        <w:t>26 от 27.04.2009 года</w:t>
      </w:r>
      <w:r>
        <w:rPr>
          <w:sz w:val="28"/>
          <w:szCs w:val="28"/>
        </w:rPr>
        <w:t>:</w:t>
      </w:r>
    </w:p>
    <w:p w:rsidR="00AE666A" w:rsidRPr="001D070A" w:rsidRDefault="00A239F9" w:rsidP="00A239F9">
      <w:pPr>
        <w:pStyle w:val="a6"/>
        <w:keepNext/>
        <w:numPr>
          <w:ilvl w:val="0"/>
          <w:numId w:val="4"/>
        </w:numPr>
        <w:suppressAutoHyphens/>
        <w:ind w:left="0" w:firstLine="720"/>
        <w:jc w:val="both"/>
        <w:rPr>
          <w:sz w:val="28"/>
          <w:szCs w:val="28"/>
        </w:rPr>
      </w:pPr>
      <w:r w:rsidRPr="00113CC8">
        <w:rPr>
          <w:sz w:val="28"/>
          <w:szCs w:val="28"/>
        </w:rPr>
        <w:t xml:space="preserve">Утвердить программу </w:t>
      </w:r>
      <w:r w:rsidR="001D070A" w:rsidRPr="001D070A">
        <w:rPr>
          <w:color w:val="000000"/>
          <w:sz w:val="28"/>
          <w:szCs w:val="28"/>
        </w:rPr>
        <w:t>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2018-2022 годы»</w:t>
      </w:r>
      <w:r w:rsidR="001D070A">
        <w:rPr>
          <w:color w:val="000000"/>
          <w:sz w:val="28"/>
          <w:szCs w:val="28"/>
        </w:rPr>
        <w:t xml:space="preserve"> согласно Приложению</w:t>
      </w:r>
      <w:r w:rsidRPr="001D070A">
        <w:rPr>
          <w:sz w:val="28"/>
          <w:szCs w:val="28"/>
        </w:rPr>
        <w:t>.</w:t>
      </w:r>
    </w:p>
    <w:p w:rsidR="00AE666A" w:rsidRDefault="00AE666A" w:rsidP="00AE666A">
      <w:pPr>
        <w:pStyle w:val="a6"/>
        <w:keepNext/>
        <w:numPr>
          <w:ilvl w:val="0"/>
          <w:numId w:val="4"/>
        </w:numPr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Pr="00DB3E09">
        <w:rPr>
          <w:sz w:val="28"/>
          <w:szCs w:val="28"/>
        </w:rPr>
        <w:t xml:space="preserve"> опубликовать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Назиевский</w:t>
      </w:r>
      <w:proofErr w:type="spellEnd"/>
      <w:r>
        <w:rPr>
          <w:sz w:val="28"/>
          <w:szCs w:val="28"/>
        </w:rPr>
        <w:t xml:space="preserve"> </w:t>
      </w:r>
      <w:r w:rsidR="00B604C7">
        <w:rPr>
          <w:sz w:val="28"/>
          <w:szCs w:val="28"/>
        </w:rPr>
        <w:t>В</w:t>
      </w:r>
      <w:r>
        <w:rPr>
          <w:sz w:val="28"/>
          <w:szCs w:val="28"/>
        </w:rPr>
        <w:t>естник</w:t>
      </w:r>
      <w:r w:rsidRPr="00DB3E09">
        <w:rPr>
          <w:sz w:val="28"/>
          <w:szCs w:val="28"/>
        </w:rPr>
        <w:t xml:space="preserve">» и на сайте </w:t>
      </w:r>
      <w:hyperlink r:id="rId9" w:history="1">
        <w:r w:rsidRPr="00B604C7">
          <w:rPr>
            <w:rStyle w:val="a7"/>
            <w:color w:val="auto"/>
            <w:sz w:val="28"/>
            <w:szCs w:val="28"/>
            <w:u w:val="none"/>
            <w:lang w:val="en-US"/>
          </w:rPr>
          <w:t>http</w:t>
        </w:r>
        <w:r w:rsidRPr="00B604C7">
          <w:rPr>
            <w:rStyle w:val="a7"/>
            <w:color w:val="auto"/>
            <w:sz w:val="28"/>
            <w:szCs w:val="28"/>
            <w:u w:val="none"/>
          </w:rPr>
          <w:t>://</w:t>
        </w:r>
        <w:proofErr w:type="spellStart"/>
        <w:r w:rsidRPr="00B604C7">
          <w:rPr>
            <w:rStyle w:val="a7"/>
            <w:color w:val="auto"/>
            <w:sz w:val="28"/>
            <w:szCs w:val="28"/>
            <w:u w:val="none"/>
            <w:lang w:val="en-US"/>
          </w:rPr>
          <w:t>nazia</w:t>
        </w:r>
        <w:proofErr w:type="spellEnd"/>
        <w:r w:rsidRPr="00B604C7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B604C7">
          <w:rPr>
            <w:rStyle w:val="a7"/>
            <w:color w:val="auto"/>
            <w:sz w:val="28"/>
            <w:szCs w:val="28"/>
            <w:u w:val="none"/>
            <w:lang w:val="en-US"/>
          </w:rPr>
          <w:t>lenobl</w:t>
        </w:r>
        <w:proofErr w:type="spellEnd"/>
        <w:r w:rsidRPr="00B604C7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Pr="00B604C7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B604C7">
        <w:rPr>
          <w:sz w:val="28"/>
          <w:szCs w:val="28"/>
        </w:rPr>
        <w:t>.</w:t>
      </w:r>
    </w:p>
    <w:p w:rsidR="00AE666A" w:rsidRPr="00113CC8" w:rsidRDefault="00AE666A" w:rsidP="00AE666A">
      <w:pPr>
        <w:pStyle w:val="a6"/>
        <w:keepNext/>
        <w:numPr>
          <w:ilvl w:val="0"/>
          <w:numId w:val="4"/>
        </w:numPr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после опубликования.</w:t>
      </w:r>
    </w:p>
    <w:p w:rsidR="00AE666A" w:rsidRDefault="00AE666A" w:rsidP="00AE666A">
      <w:pPr>
        <w:ind w:firstLine="720"/>
        <w:jc w:val="both"/>
        <w:rPr>
          <w:sz w:val="28"/>
          <w:szCs w:val="28"/>
        </w:rPr>
      </w:pPr>
    </w:p>
    <w:p w:rsidR="00AE666A" w:rsidRPr="00113CC8" w:rsidRDefault="00AE666A" w:rsidP="00AE666A">
      <w:pPr>
        <w:ind w:firstLine="720"/>
        <w:jc w:val="both"/>
        <w:rPr>
          <w:sz w:val="28"/>
          <w:szCs w:val="28"/>
        </w:rPr>
      </w:pPr>
    </w:p>
    <w:p w:rsidR="001D070A" w:rsidRDefault="001D070A" w:rsidP="00AE666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E666A">
        <w:rPr>
          <w:sz w:val="28"/>
          <w:szCs w:val="28"/>
        </w:rPr>
        <w:tab/>
      </w:r>
      <w:r w:rsidR="00AE666A">
        <w:rPr>
          <w:sz w:val="28"/>
          <w:szCs w:val="28"/>
        </w:rPr>
        <w:tab/>
      </w:r>
      <w:r w:rsidR="00AE666A">
        <w:rPr>
          <w:sz w:val="28"/>
          <w:szCs w:val="28"/>
        </w:rPr>
        <w:tab/>
      </w:r>
      <w:r w:rsidR="00AE666A">
        <w:rPr>
          <w:sz w:val="28"/>
          <w:szCs w:val="28"/>
        </w:rPr>
        <w:tab/>
        <w:t xml:space="preserve">О. И. </w:t>
      </w:r>
      <w:proofErr w:type="spellStart"/>
      <w:r w:rsidR="00AE666A">
        <w:rPr>
          <w:sz w:val="28"/>
          <w:szCs w:val="28"/>
        </w:rPr>
        <w:t>Кибанов</w:t>
      </w:r>
      <w:proofErr w:type="spellEnd"/>
    </w:p>
    <w:p w:rsidR="00B604C7" w:rsidRDefault="00B604C7">
      <w:pPr>
        <w:spacing w:after="200" w:line="276" w:lineRule="auto"/>
        <w:rPr>
          <w:sz w:val="28"/>
          <w:szCs w:val="28"/>
        </w:rPr>
      </w:pPr>
    </w:p>
    <w:p w:rsidR="001D070A" w:rsidRDefault="00B604C7">
      <w:pPr>
        <w:spacing w:after="200" w:line="276" w:lineRule="auto"/>
        <w:rPr>
          <w:sz w:val="28"/>
          <w:szCs w:val="28"/>
        </w:rPr>
      </w:pPr>
      <w:r>
        <w:t xml:space="preserve">Разослано: дело, </w:t>
      </w:r>
      <w:proofErr w:type="spellStart"/>
      <w:r>
        <w:t>зам.гл</w:t>
      </w:r>
      <w:proofErr w:type="gramStart"/>
      <w:r>
        <w:t>.а</w:t>
      </w:r>
      <w:proofErr w:type="gramEnd"/>
      <w:r>
        <w:t>дмин</w:t>
      </w:r>
      <w:proofErr w:type="spellEnd"/>
      <w:r>
        <w:t xml:space="preserve">, УКХ КМРЛО, Прокуратура, </w:t>
      </w:r>
      <w:r w:rsidR="001D070A">
        <w:rPr>
          <w:sz w:val="28"/>
          <w:szCs w:val="28"/>
        </w:rPr>
        <w:br w:type="page"/>
      </w:r>
    </w:p>
    <w:p w:rsidR="001D070A" w:rsidRPr="00B604C7" w:rsidRDefault="00DC18DA" w:rsidP="00B604C7">
      <w:pPr>
        <w:pStyle w:val="ConsPlusNormal"/>
        <w:ind w:left="482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УТВЕРЖДЕНА</w:t>
      </w:r>
    </w:p>
    <w:p w:rsidR="00B604C7" w:rsidRDefault="001D070A" w:rsidP="00B604C7">
      <w:pPr>
        <w:pStyle w:val="ConsPlusNormal"/>
        <w:ind w:left="482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4C7">
        <w:rPr>
          <w:rFonts w:ascii="Times New Roman" w:hAnsi="Times New Roman" w:cs="Times New Roman"/>
          <w:b/>
          <w:sz w:val="24"/>
          <w:szCs w:val="24"/>
        </w:rPr>
        <w:t xml:space="preserve">постановлением администрации муниципального образования Назиевское городское поселение Кировского муниципального района Ленинградской области </w:t>
      </w:r>
    </w:p>
    <w:p w:rsidR="00DC18DA" w:rsidRDefault="001D070A" w:rsidP="00B604C7">
      <w:pPr>
        <w:pStyle w:val="ConsPlusNormal"/>
        <w:ind w:left="4820"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04C7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C18DA">
        <w:rPr>
          <w:rFonts w:ascii="Times New Roman" w:hAnsi="Times New Roman" w:cs="Times New Roman"/>
          <w:b/>
          <w:sz w:val="24"/>
          <w:szCs w:val="24"/>
        </w:rPr>
        <w:t>28</w:t>
      </w:r>
      <w:r w:rsidRPr="00B604C7"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smartTag w:uri="urn:schemas-microsoft-com:office:smarttags" w:element="metricconverter">
        <w:smartTagPr>
          <w:attr w:name="ProductID" w:val="2017 г"/>
        </w:smartTagPr>
        <w:r w:rsidRPr="00B604C7">
          <w:rPr>
            <w:rFonts w:ascii="Times New Roman" w:hAnsi="Times New Roman" w:cs="Times New Roman"/>
            <w:b/>
            <w:sz w:val="24"/>
            <w:szCs w:val="24"/>
          </w:rPr>
          <w:t>2017 г</w:t>
        </w:r>
      </w:smartTag>
      <w:r w:rsidRPr="00B604C7">
        <w:rPr>
          <w:rFonts w:ascii="Times New Roman" w:hAnsi="Times New Roman" w:cs="Times New Roman"/>
          <w:b/>
          <w:sz w:val="24"/>
          <w:szCs w:val="24"/>
        </w:rPr>
        <w:t>. №</w:t>
      </w:r>
      <w:r w:rsidR="00DC18DA">
        <w:rPr>
          <w:rFonts w:ascii="Times New Roman" w:hAnsi="Times New Roman" w:cs="Times New Roman"/>
          <w:b/>
          <w:sz w:val="24"/>
          <w:szCs w:val="24"/>
        </w:rPr>
        <w:t>293</w:t>
      </w:r>
    </w:p>
    <w:p w:rsidR="001D070A" w:rsidRDefault="001D070A" w:rsidP="00B604C7">
      <w:pPr>
        <w:pStyle w:val="ConsPlusNormal"/>
        <w:ind w:left="482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604C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(приложение)</w:t>
      </w:r>
    </w:p>
    <w:p w:rsidR="00160006" w:rsidRPr="00B604C7" w:rsidRDefault="00160006" w:rsidP="00160006">
      <w:pPr>
        <w:pStyle w:val="ConsPlusNormal"/>
        <w:ind w:left="4820" w:right="-2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в редакции постановления №34 от 21.02.2019 г.</w:t>
      </w:r>
    </w:p>
    <w:p w:rsidR="001D070A" w:rsidRDefault="001D070A" w:rsidP="001D070A">
      <w:pPr>
        <w:jc w:val="center"/>
        <w:rPr>
          <w:color w:val="000000"/>
          <w:sz w:val="28"/>
          <w:szCs w:val="28"/>
        </w:rPr>
      </w:pPr>
    </w:p>
    <w:p w:rsidR="001D070A" w:rsidRDefault="001D070A" w:rsidP="001D070A">
      <w:pPr>
        <w:jc w:val="center"/>
        <w:rPr>
          <w:color w:val="000000"/>
          <w:sz w:val="28"/>
          <w:szCs w:val="28"/>
        </w:rPr>
      </w:pPr>
    </w:p>
    <w:p w:rsidR="001D070A" w:rsidRPr="00101827" w:rsidRDefault="001D070A" w:rsidP="001D070A">
      <w:pPr>
        <w:jc w:val="center"/>
        <w:rPr>
          <w:color w:val="000000"/>
          <w:sz w:val="28"/>
          <w:szCs w:val="28"/>
        </w:rPr>
      </w:pPr>
    </w:p>
    <w:p w:rsidR="001D070A" w:rsidRPr="00101827" w:rsidRDefault="001D070A" w:rsidP="001D070A">
      <w:pPr>
        <w:jc w:val="center"/>
        <w:rPr>
          <w:color w:val="000000"/>
          <w:sz w:val="28"/>
          <w:szCs w:val="28"/>
        </w:rPr>
      </w:pPr>
    </w:p>
    <w:p w:rsidR="001D070A" w:rsidRPr="00101827" w:rsidRDefault="001D070A" w:rsidP="001D070A">
      <w:pPr>
        <w:jc w:val="center"/>
        <w:rPr>
          <w:color w:val="000000"/>
          <w:sz w:val="28"/>
          <w:szCs w:val="28"/>
        </w:rPr>
      </w:pPr>
    </w:p>
    <w:p w:rsidR="001D070A" w:rsidRPr="00101827" w:rsidRDefault="001D070A" w:rsidP="001D070A">
      <w:pPr>
        <w:jc w:val="center"/>
        <w:rPr>
          <w:color w:val="000000"/>
          <w:sz w:val="28"/>
          <w:szCs w:val="28"/>
        </w:rPr>
      </w:pPr>
    </w:p>
    <w:p w:rsidR="001D070A" w:rsidRPr="00101827" w:rsidRDefault="001D070A" w:rsidP="001D070A">
      <w:pPr>
        <w:jc w:val="center"/>
        <w:rPr>
          <w:color w:val="000000"/>
          <w:sz w:val="28"/>
          <w:szCs w:val="28"/>
        </w:rPr>
      </w:pPr>
    </w:p>
    <w:p w:rsidR="001D070A" w:rsidRPr="00101827" w:rsidRDefault="001D070A" w:rsidP="001D070A">
      <w:pPr>
        <w:jc w:val="center"/>
        <w:rPr>
          <w:color w:val="000000"/>
          <w:sz w:val="28"/>
          <w:szCs w:val="28"/>
        </w:rPr>
      </w:pPr>
    </w:p>
    <w:p w:rsidR="001D070A" w:rsidRPr="00E67012" w:rsidRDefault="001D070A" w:rsidP="001D070A">
      <w:pPr>
        <w:jc w:val="center"/>
        <w:outlineLvl w:val="0"/>
        <w:rPr>
          <w:b/>
          <w:color w:val="000000"/>
          <w:sz w:val="28"/>
          <w:szCs w:val="28"/>
        </w:rPr>
      </w:pPr>
      <w:r w:rsidRPr="00E67012">
        <w:rPr>
          <w:b/>
          <w:color w:val="000000"/>
          <w:sz w:val="28"/>
          <w:szCs w:val="28"/>
        </w:rPr>
        <w:t>МУНИЦИПАЛЬНАЯ ПРОГРАММА</w:t>
      </w:r>
    </w:p>
    <w:p w:rsidR="001D070A" w:rsidRPr="00E67012" w:rsidRDefault="001D070A" w:rsidP="001D070A">
      <w:pPr>
        <w:jc w:val="center"/>
        <w:rPr>
          <w:b/>
          <w:color w:val="000000"/>
          <w:sz w:val="28"/>
          <w:szCs w:val="28"/>
        </w:rPr>
      </w:pPr>
    </w:p>
    <w:p w:rsidR="001D070A" w:rsidRPr="00E67012" w:rsidRDefault="001D070A" w:rsidP="001D070A">
      <w:pPr>
        <w:jc w:val="center"/>
        <w:rPr>
          <w:b/>
          <w:sz w:val="28"/>
          <w:szCs w:val="28"/>
        </w:rPr>
      </w:pPr>
      <w:r w:rsidRPr="00E67012">
        <w:rPr>
          <w:b/>
          <w:color w:val="000000"/>
          <w:sz w:val="28"/>
          <w:szCs w:val="28"/>
        </w:rPr>
        <w:t xml:space="preserve">«Формирование комфортной городской среды муниципального образования </w:t>
      </w:r>
      <w:r>
        <w:rPr>
          <w:b/>
          <w:color w:val="000000"/>
          <w:sz w:val="28"/>
          <w:szCs w:val="28"/>
        </w:rPr>
        <w:t>Назиевское городское поселение</w:t>
      </w:r>
      <w:r w:rsidRPr="00E67012">
        <w:rPr>
          <w:b/>
          <w:color w:val="000000"/>
          <w:sz w:val="28"/>
          <w:szCs w:val="28"/>
        </w:rPr>
        <w:t xml:space="preserve"> Кировского муниципального района Ленинградской области на 201</w:t>
      </w:r>
      <w:r>
        <w:rPr>
          <w:b/>
          <w:color w:val="000000"/>
          <w:sz w:val="28"/>
          <w:szCs w:val="28"/>
        </w:rPr>
        <w:t>8-2022</w:t>
      </w:r>
      <w:r w:rsidRPr="00E67012">
        <w:rPr>
          <w:b/>
          <w:color w:val="000000"/>
          <w:sz w:val="28"/>
          <w:szCs w:val="28"/>
        </w:rPr>
        <w:t xml:space="preserve"> год</w:t>
      </w:r>
      <w:r>
        <w:rPr>
          <w:b/>
          <w:color w:val="000000"/>
          <w:sz w:val="28"/>
          <w:szCs w:val="28"/>
        </w:rPr>
        <w:t>ы</w:t>
      </w:r>
      <w:r w:rsidRPr="00E67012">
        <w:rPr>
          <w:b/>
          <w:color w:val="000000"/>
          <w:sz w:val="28"/>
          <w:szCs w:val="28"/>
        </w:rPr>
        <w:t>»</w:t>
      </w: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b/>
          <w:sz w:val="28"/>
          <w:szCs w:val="28"/>
        </w:rPr>
      </w:pPr>
    </w:p>
    <w:p w:rsidR="001D070A" w:rsidRPr="00101827" w:rsidRDefault="001D070A" w:rsidP="001D070A">
      <w:pPr>
        <w:jc w:val="center"/>
        <w:rPr>
          <w:sz w:val="28"/>
          <w:szCs w:val="28"/>
        </w:rPr>
      </w:pPr>
      <w:r>
        <w:rPr>
          <w:sz w:val="28"/>
          <w:szCs w:val="28"/>
        </w:rPr>
        <w:t>п. Назия</w:t>
      </w:r>
    </w:p>
    <w:p w:rsidR="001D070A" w:rsidRPr="002F087D" w:rsidRDefault="001D070A" w:rsidP="001D070A">
      <w:pPr>
        <w:jc w:val="center"/>
        <w:rPr>
          <w:sz w:val="26"/>
          <w:szCs w:val="26"/>
        </w:rPr>
      </w:pPr>
      <w:r w:rsidRPr="00101827">
        <w:rPr>
          <w:sz w:val="28"/>
          <w:szCs w:val="28"/>
        </w:rPr>
        <w:t>2017 год</w:t>
      </w:r>
      <w:r>
        <w:rPr>
          <w:sz w:val="28"/>
          <w:szCs w:val="28"/>
        </w:rPr>
        <w:br w:type="page"/>
      </w:r>
      <w:bookmarkStart w:id="0" w:name="P32"/>
      <w:bookmarkEnd w:id="0"/>
    </w:p>
    <w:p w:rsidR="001D070A" w:rsidRPr="00CB636C" w:rsidRDefault="001D070A" w:rsidP="001D070A">
      <w:pPr>
        <w:jc w:val="center"/>
        <w:outlineLvl w:val="0"/>
        <w:rPr>
          <w:b/>
          <w:color w:val="000000"/>
          <w:sz w:val="32"/>
          <w:szCs w:val="32"/>
        </w:rPr>
      </w:pPr>
      <w:r w:rsidRPr="00CB636C">
        <w:rPr>
          <w:b/>
          <w:color w:val="000000"/>
          <w:sz w:val="32"/>
          <w:szCs w:val="32"/>
        </w:rPr>
        <w:lastRenderedPageBreak/>
        <w:t>Муниципальная программа</w:t>
      </w:r>
    </w:p>
    <w:p w:rsidR="001D070A" w:rsidRPr="00512F6D" w:rsidRDefault="001D070A" w:rsidP="001D070A">
      <w:pPr>
        <w:jc w:val="center"/>
        <w:rPr>
          <w:b/>
          <w:color w:val="000000"/>
          <w:sz w:val="28"/>
          <w:szCs w:val="28"/>
        </w:rPr>
      </w:pPr>
      <w:r w:rsidRPr="00512F6D">
        <w:rPr>
          <w:b/>
          <w:color w:val="000000"/>
          <w:sz w:val="28"/>
          <w:szCs w:val="28"/>
        </w:rPr>
        <w:t>«Формирование</w:t>
      </w:r>
      <w:r>
        <w:rPr>
          <w:b/>
          <w:i/>
          <w:color w:val="000000"/>
          <w:sz w:val="28"/>
          <w:szCs w:val="28"/>
          <w:u w:val="single"/>
        </w:rPr>
        <w:t xml:space="preserve"> </w:t>
      </w:r>
      <w:r w:rsidRPr="00512F6D">
        <w:rPr>
          <w:b/>
          <w:color w:val="000000"/>
          <w:sz w:val="28"/>
          <w:szCs w:val="28"/>
        </w:rPr>
        <w:t xml:space="preserve">комфортной городской среды муниципального образования  </w:t>
      </w:r>
      <w:r>
        <w:rPr>
          <w:b/>
          <w:color w:val="000000"/>
          <w:sz w:val="28"/>
          <w:szCs w:val="28"/>
        </w:rPr>
        <w:t>Назиевское</w:t>
      </w:r>
      <w:r w:rsidRPr="00512F6D">
        <w:rPr>
          <w:b/>
          <w:color w:val="000000"/>
          <w:sz w:val="28"/>
          <w:szCs w:val="28"/>
        </w:rPr>
        <w:t xml:space="preserve"> городское поселение Кировского муниципального района Ленинградской области на 2018-2022 годы»</w:t>
      </w:r>
    </w:p>
    <w:p w:rsidR="001D070A" w:rsidRDefault="001D070A" w:rsidP="001D070A">
      <w:pPr>
        <w:jc w:val="center"/>
        <w:rPr>
          <w:sz w:val="28"/>
          <w:szCs w:val="28"/>
          <w:u w:val="single"/>
        </w:rPr>
      </w:pPr>
    </w:p>
    <w:p w:rsidR="001D070A" w:rsidRPr="00DE2F32" w:rsidRDefault="001D070A" w:rsidP="001D070A">
      <w:pPr>
        <w:jc w:val="center"/>
        <w:rPr>
          <w:sz w:val="28"/>
          <w:szCs w:val="28"/>
          <w:u w:val="single"/>
        </w:rPr>
      </w:pPr>
    </w:p>
    <w:p w:rsidR="001D070A" w:rsidRPr="009559E4" w:rsidRDefault="001D070A" w:rsidP="001D070A">
      <w:pPr>
        <w:jc w:val="center"/>
        <w:rPr>
          <w:b/>
          <w:sz w:val="28"/>
          <w:szCs w:val="28"/>
          <w:u w:val="single"/>
        </w:rPr>
      </w:pPr>
      <w:r w:rsidRPr="009559E4">
        <w:rPr>
          <w:b/>
          <w:sz w:val="28"/>
          <w:szCs w:val="28"/>
          <w:u w:val="single"/>
        </w:rPr>
        <w:t xml:space="preserve">Раздел I. Паспорт муниципальной программы </w:t>
      </w:r>
      <w:r w:rsidRPr="009559E4">
        <w:rPr>
          <w:b/>
          <w:color w:val="000000"/>
          <w:sz w:val="28"/>
          <w:szCs w:val="28"/>
          <w:u w:val="single"/>
        </w:rPr>
        <w:t xml:space="preserve">«Формирование комфортной городской среды муниципального образования </w:t>
      </w:r>
      <w:r>
        <w:rPr>
          <w:b/>
          <w:color w:val="000000"/>
          <w:sz w:val="28"/>
          <w:szCs w:val="28"/>
          <w:u w:val="single"/>
        </w:rPr>
        <w:t>Назиевское городское поселение</w:t>
      </w:r>
      <w:r w:rsidRPr="009559E4">
        <w:rPr>
          <w:b/>
          <w:color w:val="000000"/>
          <w:sz w:val="28"/>
          <w:szCs w:val="28"/>
          <w:u w:val="single"/>
        </w:rPr>
        <w:t xml:space="preserve"> Кировского муниципального района Ленинградской области на </w:t>
      </w:r>
      <w:r w:rsidRPr="00FB6C47">
        <w:rPr>
          <w:b/>
          <w:color w:val="000000"/>
          <w:sz w:val="28"/>
          <w:szCs w:val="28"/>
          <w:u w:val="single"/>
        </w:rPr>
        <w:t>2018-2022 годы</w:t>
      </w:r>
      <w:r w:rsidRPr="009559E4">
        <w:rPr>
          <w:b/>
          <w:color w:val="000000"/>
          <w:sz w:val="28"/>
          <w:szCs w:val="28"/>
          <w:u w:val="single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5492"/>
      </w:tblGrid>
      <w:tr w:rsidR="001D070A" w:rsidTr="00C64258">
        <w:tc>
          <w:tcPr>
            <w:tcW w:w="4077" w:type="dxa"/>
            <w:shd w:val="clear" w:color="auto" w:fill="auto"/>
          </w:tcPr>
          <w:p w:rsidR="001D070A" w:rsidRPr="0054373D" w:rsidRDefault="001D070A" w:rsidP="00C642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муниципальной 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</w:t>
            </w:r>
            <w:r w:rsidRPr="00FB6C47">
              <w:rPr>
                <w:rFonts w:ascii="Times New Roman" w:hAnsi="Times New Roman" w:cs="Times New Roman"/>
                <w:sz w:val="28"/>
                <w:szCs w:val="28"/>
              </w:rPr>
              <w:t>2018-2022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муниципальная П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>рограмма)</w:t>
            </w:r>
          </w:p>
        </w:tc>
        <w:tc>
          <w:tcPr>
            <w:tcW w:w="5492" w:type="dxa"/>
            <w:shd w:val="clear" w:color="auto" w:fill="auto"/>
          </w:tcPr>
          <w:p w:rsidR="001D070A" w:rsidRPr="00F12B0F" w:rsidRDefault="001D070A" w:rsidP="00C64258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Назиевское городское поселение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 Кировского муниципального района Ленинградской области (далее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Назиевское городское поселение)</w:t>
            </w:r>
          </w:p>
        </w:tc>
      </w:tr>
      <w:tr w:rsidR="001D070A" w:rsidTr="00C64258">
        <w:tc>
          <w:tcPr>
            <w:tcW w:w="4077" w:type="dxa"/>
            <w:shd w:val="clear" w:color="auto" w:fill="auto"/>
          </w:tcPr>
          <w:p w:rsidR="001D070A" w:rsidRPr="00347B89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1D070A" w:rsidRPr="00347B89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Назиевское городское поселение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D070A" w:rsidTr="00C64258">
        <w:tc>
          <w:tcPr>
            <w:tcW w:w="4077" w:type="dxa"/>
            <w:shd w:val="clear" w:color="auto" w:fill="auto"/>
          </w:tcPr>
          <w:p w:rsidR="001D070A" w:rsidRPr="00347B89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1D070A" w:rsidRPr="00347B89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Pr="00F12B0F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Назиевское городское поселение, жители МО Назиевское городское поселение, заинтересованные лица </w:t>
            </w:r>
          </w:p>
        </w:tc>
      </w:tr>
      <w:tr w:rsidR="001D070A" w:rsidTr="00C64258">
        <w:tc>
          <w:tcPr>
            <w:tcW w:w="4077" w:type="dxa"/>
            <w:shd w:val="clear" w:color="auto" w:fill="auto"/>
          </w:tcPr>
          <w:p w:rsidR="001D070A" w:rsidRPr="00347B89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Этапы и сроки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1D070A" w:rsidRPr="00347B89" w:rsidRDefault="001D070A" w:rsidP="00C642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6C47">
              <w:rPr>
                <w:rFonts w:ascii="Times New Roman" w:hAnsi="Times New Roman" w:cs="Times New Roman"/>
                <w:sz w:val="28"/>
                <w:szCs w:val="28"/>
              </w:rPr>
              <w:t xml:space="preserve">2018-2022 годы </w:t>
            </w:r>
          </w:p>
          <w:p w:rsidR="001D070A" w:rsidRPr="00347B89" w:rsidRDefault="001D070A" w:rsidP="00C642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D070A" w:rsidTr="00C64258">
        <w:tc>
          <w:tcPr>
            <w:tcW w:w="4077" w:type="dxa"/>
            <w:shd w:val="clear" w:color="auto" w:fill="auto"/>
          </w:tcPr>
          <w:p w:rsidR="001D070A" w:rsidRPr="00347B89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Цель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1D070A" w:rsidRPr="00347B89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 Назиевское городское поселение </w:t>
            </w:r>
          </w:p>
        </w:tc>
      </w:tr>
      <w:tr w:rsidR="001D070A" w:rsidTr="00C64258">
        <w:trPr>
          <w:trHeight w:val="1112"/>
        </w:trPr>
        <w:tc>
          <w:tcPr>
            <w:tcW w:w="4077" w:type="dxa"/>
            <w:shd w:val="clear" w:color="auto" w:fill="auto"/>
          </w:tcPr>
          <w:p w:rsidR="001D070A" w:rsidRPr="00347B89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Задачи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1D070A" w:rsidRDefault="001D070A" w:rsidP="001D070A">
            <w:pPr>
              <w:pStyle w:val="ConsPlusNormal"/>
              <w:numPr>
                <w:ilvl w:val="0"/>
                <w:numId w:val="19"/>
              </w:numPr>
              <w:ind w:left="6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многоквартирных домов в п. Назия МО Назиевское городское поселение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070A" w:rsidRPr="00347B89" w:rsidRDefault="001D070A" w:rsidP="001D070A">
            <w:pPr>
              <w:pStyle w:val="ConsPlusNormal"/>
              <w:numPr>
                <w:ilvl w:val="0"/>
                <w:numId w:val="19"/>
              </w:numPr>
              <w:ind w:left="6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благоустройства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п. Назия МО Назиевское городское поселение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070A" w:rsidTr="00C64258">
        <w:tc>
          <w:tcPr>
            <w:tcW w:w="4077" w:type="dxa"/>
            <w:shd w:val="clear" w:color="auto" w:fill="auto"/>
          </w:tcPr>
          <w:p w:rsidR="001D070A" w:rsidRPr="00347B89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1D070A" w:rsidRPr="00347B89" w:rsidRDefault="001D070A" w:rsidP="001D070A">
            <w:pPr>
              <w:pStyle w:val="ConsPlusNormal"/>
              <w:numPr>
                <w:ilvl w:val="0"/>
                <w:numId w:val="16"/>
              </w:numPr>
              <w:ind w:left="6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дворовых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территорий многоквартирных домов</w:t>
            </w:r>
            <w:r w:rsidRPr="00512F6D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п. Назия МО Назиевское городское поселение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070A" w:rsidRPr="00347B89" w:rsidRDefault="001D070A" w:rsidP="001D070A">
            <w:pPr>
              <w:pStyle w:val="ConsPlusNormal"/>
              <w:numPr>
                <w:ilvl w:val="0"/>
                <w:numId w:val="16"/>
              </w:numPr>
              <w:ind w:left="6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территорий</w:t>
            </w:r>
            <w:r w:rsidRPr="00512F6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п. Назия МО Назиевское городское поселение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D070A" w:rsidTr="00C64258">
        <w:tc>
          <w:tcPr>
            <w:tcW w:w="4077" w:type="dxa"/>
            <w:shd w:val="clear" w:color="auto" w:fill="auto"/>
          </w:tcPr>
          <w:p w:rsidR="001D070A" w:rsidRPr="00347B89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Целевые показатели (индикаторы)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5492" w:type="dxa"/>
            <w:shd w:val="clear" w:color="auto" w:fill="auto"/>
          </w:tcPr>
          <w:p w:rsidR="001D070A" w:rsidRPr="00347B89" w:rsidRDefault="001D070A" w:rsidP="001D070A">
            <w:pPr>
              <w:pStyle w:val="ConsPlusNormal"/>
              <w:numPr>
                <w:ilvl w:val="0"/>
                <w:numId w:val="17"/>
              </w:numPr>
              <w:ind w:left="6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МКД от общего количества дворовых территорий МКД.</w:t>
            </w:r>
          </w:p>
          <w:p w:rsidR="001D070A" w:rsidRPr="00347B89" w:rsidRDefault="001D070A" w:rsidP="001D070A">
            <w:pPr>
              <w:pStyle w:val="ConsPlusNormal"/>
              <w:numPr>
                <w:ilvl w:val="0"/>
                <w:numId w:val="17"/>
              </w:numPr>
              <w:ind w:left="6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Доля благоустроенных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территорий от общего количества таких территорий.</w:t>
            </w:r>
          </w:p>
        </w:tc>
      </w:tr>
      <w:tr w:rsidR="001D070A" w:rsidTr="00C64258">
        <w:trPr>
          <w:trHeight w:val="720"/>
        </w:trPr>
        <w:tc>
          <w:tcPr>
            <w:tcW w:w="4077" w:type="dxa"/>
            <w:shd w:val="clear" w:color="auto" w:fill="auto"/>
          </w:tcPr>
          <w:p w:rsidR="001D070A" w:rsidRPr="00347B89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финансирования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</w:t>
            </w: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>граммы</w:t>
            </w:r>
          </w:p>
        </w:tc>
        <w:tc>
          <w:tcPr>
            <w:tcW w:w="5492" w:type="dxa"/>
            <w:shd w:val="clear" w:color="auto" w:fill="auto"/>
          </w:tcPr>
          <w:p w:rsidR="001D070A" w:rsidRPr="001549DD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МО Назиевское городское поселение</w:t>
            </w:r>
          </w:p>
        </w:tc>
      </w:tr>
      <w:tr w:rsidR="001D070A" w:rsidTr="00C64258">
        <w:trPr>
          <w:trHeight w:val="6441"/>
        </w:trPr>
        <w:tc>
          <w:tcPr>
            <w:tcW w:w="4077" w:type="dxa"/>
            <w:shd w:val="clear" w:color="auto" w:fill="auto"/>
          </w:tcPr>
          <w:p w:rsidR="001D070A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347B89">
              <w:rPr>
                <w:rFonts w:ascii="Times New Roman" w:hAnsi="Times New Roman" w:cs="Times New Roman"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финансирования</w:t>
            </w:r>
          </w:p>
        </w:tc>
        <w:tc>
          <w:tcPr>
            <w:tcW w:w="5492" w:type="dxa"/>
            <w:shd w:val="clear" w:color="auto" w:fill="auto"/>
          </w:tcPr>
          <w:p w:rsidR="001D070A" w:rsidRPr="001549DD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</w:t>
            </w:r>
            <w:proofErr w:type="gramStart"/>
            <w:r w:rsidRPr="001549DD">
              <w:rPr>
                <w:rFonts w:ascii="Times New Roman" w:hAnsi="Times New Roman" w:cs="Times New Roman"/>
                <w:sz w:val="28"/>
                <w:szCs w:val="28"/>
              </w:rPr>
              <w:t>средств, направляемых на реализацию Программы составляет</w:t>
            </w:r>
            <w:proofErr w:type="gramEnd"/>
            <w:r w:rsidRPr="00154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D070A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2 500 000 </w:t>
            </w:r>
            <w:r w:rsidRPr="001549DD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>из них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070A" w:rsidRPr="001549DD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0A" w:rsidRPr="001549DD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 xml:space="preserve">на благоустройство дворовых территорий МКД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1 500 </w:t>
            </w:r>
            <w:r w:rsidRPr="001549DD"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549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рублей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D070A" w:rsidRPr="001549DD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2018 год 500 000 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D070A" w:rsidRPr="001549DD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 xml:space="preserve">2019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500 000 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D070A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2021 год 500 000 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>рублей;</w:t>
            </w:r>
          </w:p>
          <w:p w:rsidR="001D070A" w:rsidRPr="001549DD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0A" w:rsidRPr="001549DD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>на благоустройство общественных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1 000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000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49DD">
              <w:rPr>
                <w:rFonts w:ascii="Times New Roman" w:hAnsi="Times New Roman" w:cs="Times New Roman"/>
                <w:b/>
                <w:sz w:val="28"/>
                <w:szCs w:val="28"/>
              </w:rPr>
              <w:t>рублей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1D070A" w:rsidRPr="001549DD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 год 500 000 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 xml:space="preserve">рублей; </w:t>
            </w:r>
          </w:p>
          <w:p w:rsidR="001D070A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 xml:space="preserve">2022 год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500 000 </w:t>
            </w:r>
            <w:r w:rsidRPr="001549DD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070A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70A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программы может корректироваться в ходе реализации программы с учетом финансирования их федерального, регионального бюджетов и из прочих источников.</w:t>
            </w:r>
          </w:p>
        </w:tc>
      </w:tr>
      <w:tr w:rsidR="001D070A" w:rsidTr="00C64258">
        <w:tc>
          <w:tcPr>
            <w:tcW w:w="4077" w:type="dxa"/>
            <w:shd w:val="clear" w:color="auto" w:fill="auto"/>
          </w:tcPr>
          <w:p w:rsidR="001D070A" w:rsidRPr="00514217" w:rsidRDefault="001D070A" w:rsidP="00C64258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5492" w:type="dxa"/>
            <w:shd w:val="clear" w:color="auto" w:fill="auto"/>
          </w:tcPr>
          <w:p w:rsidR="001D070A" w:rsidRPr="00514217" w:rsidRDefault="001D070A" w:rsidP="001D070A">
            <w:pPr>
              <w:pStyle w:val="ConsPlusNormal"/>
              <w:numPr>
                <w:ilvl w:val="0"/>
                <w:numId w:val="18"/>
              </w:numPr>
              <w:ind w:left="6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нормативное состояние  дворовых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п. Назия МО Назиевское городское поселение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D070A" w:rsidRPr="00514217" w:rsidRDefault="001D070A" w:rsidP="001D070A">
            <w:pPr>
              <w:pStyle w:val="ConsPlusNormal"/>
              <w:numPr>
                <w:ilvl w:val="0"/>
                <w:numId w:val="18"/>
              </w:numPr>
              <w:ind w:left="6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Благоустройство общественных территорий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населенных пунктах МО Назиевское городское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Назия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 Назиевское городское поселение 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51421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D070A" w:rsidRDefault="001D070A" w:rsidP="001D07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070A" w:rsidRDefault="001D070A" w:rsidP="001D070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070A" w:rsidRPr="009559E4" w:rsidRDefault="001D070A" w:rsidP="001D07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9559E4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Раздел II. Характеристика текущего состояния сферы реализации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муниципальной </w:t>
      </w:r>
      <w:r w:rsidRPr="009559E4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Программы</w:t>
      </w:r>
    </w:p>
    <w:p w:rsidR="001D070A" w:rsidRPr="00E90037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:rsidR="001D070A" w:rsidRPr="00855F29" w:rsidRDefault="001D070A" w:rsidP="001D070A">
      <w:pPr>
        <w:pStyle w:val="ConsPlusNormal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855F29">
        <w:rPr>
          <w:rFonts w:ascii="Times New Roman" w:hAnsi="Times New Roman" w:cs="Times New Roman"/>
          <w:sz w:val="28"/>
          <w:szCs w:val="28"/>
          <w:u w:val="single"/>
        </w:rPr>
        <w:t>2.1. Характеристика благоустройства дворовых территорий.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п. Назия МО Назиевское городское поселение 20 дворовых территории.</w:t>
      </w:r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Основная часть домов построена в середине прошлого века. 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Благоустройство дворов жилищного фонда и на сег</w:t>
      </w:r>
      <w:r>
        <w:rPr>
          <w:rFonts w:ascii="Times New Roman" w:hAnsi="Times New Roman" w:cs="Times New Roman"/>
          <w:sz w:val="28"/>
          <w:szCs w:val="28"/>
        </w:rPr>
        <w:t xml:space="preserve">одняшний день в целом, </w:t>
      </w:r>
      <w:r w:rsidRPr="004505F8">
        <w:rPr>
          <w:rFonts w:ascii="Times New Roman" w:hAnsi="Times New Roman" w:cs="Times New Roman"/>
          <w:sz w:val="28"/>
          <w:szCs w:val="28"/>
        </w:rPr>
        <w:t>полностью или частично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05F8">
        <w:rPr>
          <w:rFonts w:ascii="Times New Roman" w:hAnsi="Times New Roman" w:cs="Times New Roman"/>
          <w:sz w:val="28"/>
          <w:szCs w:val="28"/>
        </w:rPr>
        <w:t xml:space="preserve"> не отвечает нормативным требованиям.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Пришло в негодность асфальтовое покрытие внутриквартальных проездов и тротуаров. 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Недостаточно производились работы во дворах по уходу за зелеными насаждениями, восстановлению газонов, удалению старых и больных деревьев, не осуществлялась посадка деревьев и кустарников. Зеленые насаждения на дворовых территориях представлены, в основном, зрелыми или перестойными деревьями, на газонах не устроены цветники.</w:t>
      </w:r>
    </w:p>
    <w:p w:rsidR="001D070A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Дренажная система </w:t>
      </w:r>
      <w:r w:rsidRPr="004505F8">
        <w:rPr>
          <w:rFonts w:ascii="Times New Roman" w:hAnsi="Times New Roman" w:cs="Times New Roman"/>
          <w:sz w:val="28"/>
          <w:szCs w:val="28"/>
        </w:rPr>
        <w:t xml:space="preserve">не обеспечивает отвод вод в периоды выпадения обильных осадков, что доставляет массу неудобств жителям и негативно влияет на конструктивные элементы зданий. 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В ряде дворов отсутствует освещение придомовых территорий, необходимый набор малых форм и обустроенных площадок. Отсутствуют специально обустроенные стоянки для автомобилей, что приводит к их хаотичной парковке.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Надлежащее состояние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4505F8">
        <w:rPr>
          <w:rFonts w:ascii="Times New Roman" w:hAnsi="Times New Roman" w:cs="Times New Roman"/>
          <w:sz w:val="28"/>
          <w:szCs w:val="28"/>
        </w:rPr>
        <w:t xml:space="preserve"> территорий является важным фактором при формировании благоприятной экологической и эстетической городской среды.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Проблемы восстановления и ремонта асфальтового покрытия дворов, озеленения, освещения дворовых территорий, ремонта (устройства) дождевой канализации либо вертикальной планировки на сегодня весьма актуальны и не решены в полном объеме в связи с недостаточным </w:t>
      </w:r>
      <w:r>
        <w:rPr>
          <w:rFonts w:ascii="Times New Roman" w:hAnsi="Times New Roman" w:cs="Times New Roman"/>
          <w:sz w:val="28"/>
          <w:szCs w:val="28"/>
        </w:rPr>
        <w:t>финансированием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Принимаемые в последнее время меры по благоустройству дворовых территорий не приводят к должному результату, поскольку не основаны на последовательном подходе к решению проблемы и не позволяют консолидировать денежные средства для достижения поставленной цели.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К благоустройству дворовых территорий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Основным методом решения проблемы должно стать благоустройство дворовых территорий, которое </w:t>
      </w:r>
      <w:proofErr w:type="gramStart"/>
      <w:r w:rsidRPr="004505F8">
        <w:rPr>
          <w:rFonts w:ascii="Times New Roman" w:hAnsi="Times New Roman" w:cs="Times New Roman"/>
          <w:sz w:val="28"/>
          <w:szCs w:val="28"/>
        </w:rPr>
        <w:t>представляет из себя</w:t>
      </w:r>
      <w:proofErr w:type="gramEnd"/>
      <w:r w:rsidRPr="004505F8">
        <w:rPr>
          <w:rFonts w:ascii="Times New Roman" w:hAnsi="Times New Roman" w:cs="Times New Roman"/>
          <w:sz w:val="28"/>
          <w:szCs w:val="28"/>
        </w:rPr>
        <w:t xml:space="preserve"> совокупность мероприятий, направленных на создание и поддержание функционально, экологически и эстетически организованной городской среды, улучшение содержания и безопасности дворовых территорий и территорий кварталов.</w:t>
      </w:r>
    </w:p>
    <w:p w:rsidR="001D070A" w:rsidRPr="004505F8" w:rsidRDefault="001D070A" w:rsidP="001D070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505F8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муниципальной П</w:t>
      </w:r>
      <w:r w:rsidRPr="004505F8">
        <w:rPr>
          <w:sz w:val="28"/>
          <w:szCs w:val="28"/>
        </w:rPr>
        <w:t xml:space="preserve">рограммы позволит создать благоприятные условия среды обитания, повысить комфортность </w:t>
      </w:r>
      <w:r w:rsidRPr="004505F8">
        <w:rPr>
          <w:sz w:val="28"/>
          <w:szCs w:val="28"/>
        </w:rPr>
        <w:lastRenderedPageBreak/>
        <w:t xml:space="preserve">проживания населения города, увеличить площадь озеленения территорий, обеспечить более эффективную эксплуатацию жилых домов, улучшить условия для отдыха и занятий спортом, </w:t>
      </w:r>
      <w:r w:rsidRPr="004505F8">
        <w:rPr>
          <w:color w:val="auto"/>
          <w:sz w:val="28"/>
          <w:szCs w:val="28"/>
        </w:rPr>
        <w:t>обеспечить физическую, пространственную и информационную доступност</w:t>
      </w:r>
      <w:r>
        <w:rPr>
          <w:color w:val="auto"/>
          <w:sz w:val="28"/>
          <w:szCs w:val="28"/>
        </w:rPr>
        <w:t xml:space="preserve">ь зданий, сооружений, дворовых </w:t>
      </w:r>
      <w:r w:rsidRPr="004505F8">
        <w:rPr>
          <w:color w:val="auto"/>
          <w:sz w:val="28"/>
          <w:szCs w:val="28"/>
        </w:rPr>
        <w:t xml:space="preserve">территорий для </w:t>
      </w:r>
      <w:r>
        <w:rPr>
          <w:color w:val="auto"/>
          <w:sz w:val="28"/>
          <w:szCs w:val="28"/>
        </w:rPr>
        <w:t>людей с ограниченными возможностями.</w:t>
      </w:r>
    </w:p>
    <w:p w:rsidR="001D070A" w:rsidRPr="004505F8" w:rsidRDefault="001D070A" w:rsidP="001D0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70A" w:rsidRPr="00FF07CD" w:rsidRDefault="001D070A" w:rsidP="001D07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FF07CD">
        <w:rPr>
          <w:rFonts w:ascii="Times New Roman" w:hAnsi="Times New Roman" w:cs="Times New Roman"/>
          <w:sz w:val="28"/>
          <w:szCs w:val="28"/>
          <w:u w:val="single"/>
        </w:rPr>
        <w:t>Целевые показатели (индикаторы), характеризующие</w:t>
      </w:r>
    </w:p>
    <w:p w:rsidR="001D070A" w:rsidRPr="00FF07CD" w:rsidRDefault="001D070A" w:rsidP="001D070A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F07CD">
        <w:rPr>
          <w:rFonts w:ascii="Times New Roman" w:hAnsi="Times New Roman" w:cs="Times New Roman"/>
          <w:sz w:val="28"/>
          <w:szCs w:val="28"/>
          <w:u w:val="single"/>
        </w:rPr>
        <w:t>сферу содержания дворовых территорий</w:t>
      </w:r>
    </w:p>
    <w:p w:rsidR="001D070A" w:rsidRDefault="001D070A" w:rsidP="001D070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490948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pPr w:leftFromText="180" w:rightFromText="180" w:vertAnchor="text" w:horzAnchor="margin" w:tblpY="612"/>
        <w:tblW w:w="9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813"/>
        <w:gridCol w:w="993"/>
        <w:gridCol w:w="567"/>
        <w:gridCol w:w="708"/>
        <w:gridCol w:w="567"/>
        <w:gridCol w:w="709"/>
        <w:gridCol w:w="709"/>
        <w:gridCol w:w="709"/>
        <w:gridCol w:w="709"/>
        <w:gridCol w:w="709"/>
      </w:tblGrid>
      <w:tr w:rsidR="001D070A" w:rsidRPr="008C00D4" w:rsidTr="00C64258">
        <w:tc>
          <w:tcPr>
            <w:tcW w:w="510" w:type="dxa"/>
            <w:vMerge w:val="restart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855F29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855F29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855F29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813" w:type="dxa"/>
            <w:vMerge w:val="restart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993" w:type="dxa"/>
            <w:vMerge w:val="restart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842" w:type="dxa"/>
            <w:gridSpan w:val="3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Три года, предшествующие реализации Подпрограммы</w:t>
            </w:r>
          </w:p>
        </w:tc>
        <w:tc>
          <w:tcPr>
            <w:tcW w:w="3545" w:type="dxa"/>
            <w:gridSpan w:val="5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Годы формирования Программы</w:t>
            </w:r>
          </w:p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070A" w:rsidRPr="008C00D4" w:rsidTr="00C64258">
        <w:trPr>
          <w:trHeight w:val="505"/>
        </w:trPr>
        <w:tc>
          <w:tcPr>
            <w:tcW w:w="510" w:type="dxa"/>
            <w:vMerge/>
          </w:tcPr>
          <w:p w:rsidR="001D070A" w:rsidRPr="00855F29" w:rsidRDefault="001D070A" w:rsidP="00C64258"/>
        </w:tc>
        <w:tc>
          <w:tcPr>
            <w:tcW w:w="2813" w:type="dxa"/>
            <w:vMerge/>
          </w:tcPr>
          <w:p w:rsidR="001D070A" w:rsidRPr="00855F29" w:rsidRDefault="001D070A" w:rsidP="00C64258"/>
        </w:tc>
        <w:tc>
          <w:tcPr>
            <w:tcW w:w="993" w:type="dxa"/>
            <w:vMerge/>
          </w:tcPr>
          <w:p w:rsidR="001D070A" w:rsidRPr="00855F29" w:rsidRDefault="001D070A" w:rsidP="00C64258"/>
        </w:tc>
        <w:tc>
          <w:tcPr>
            <w:tcW w:w="567" w:type="dxa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2015 год</w:t>
            </w:r>
          </w:p>
        </w:tc>
        <w:tc>
          <w:tcPr>
            <w:tcW w:w="708" w:type="dxa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2016 год</w:t>
            </w:r>
          </w:p>
        </w:tc>
        <w:tc>
          <w:tcPr>
            <w:tcW w:w="567" w:type="dxa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2017 год</w:t>
            </w:r>
          </w:p>
        </w:tc>
        <w:tc>
          <w:tcPr>
            <w:tcW w:w="709" w:type="dxa"/>
          </w:tcPr>
          <w:p w:rsidR="001D070A" w:rsidRPr="00855F29" w:rsidRDefault="001D070A" w:rsidP="00C64258">
            <w:pPr>
              <w:jc w:val="center"/>
            </w:pPr>
            <w:r w:rsidRPr="00855F29">
              <w:rPr>
                <w:sz w:val="22"/>
                <w:szCs w:val="22"/>
              </w:rPr>
              <w:t>2018 год</w:t>
            </w:r>
          </w:p>
        </w:tc>
        <w:tc>
          <w:tcPr>
            <w:tcW w:w="709" w:type="dxa"/>
          </w:tcPr>
          <w:p w:rsidR="001D070A" w:rsidRPr="00855F29" w:rsidRDefault="001D070A" w:rsidP="00C64258">
            <w:pPr>
              <w:jc w:val="center"/>
            </w:pPr>
            <w:r w:rsidRPr="00855F29">
              <w:rPr>
                <w:sz w:val="22"/>
                <w:szCs w:val="22"/>
              </w:rPr>
              <w:t>2019 год</w:t>
            </w:r>
          </w:p>
        </w:tc>
        <w:tc>
          <w:tcPr>
            <w:tcW w:w="709" w:type="dxa"/>
          </w:tcPr>
          <w:p w:rsidR="001D070A" w:rsidRPr="00855F29" w:rsidRDefault="001D070A" w:rsidP="00C64258">
            <w:pPr>
              <w:jc w:val="center"/>
            </w:pPr>
            <w:r w:rsidRPr="00855F29">
              <w:rPr>
                <w:sz w:val="22"/>
                <w:szCs w:val="22"/>
              </w:rPr>
              <w:t>2020 год</w:t>
            </w:r>
          </w:p>
        </w:tc>
        <w:tc>
          <w:tcPr>
            <w:tcW w:w="709" w:type="dxa"/>
          </w:tcPr>
          <w:p w:rsidR="001D070A" w:rsidRPr="00855F29" w:rsidRDefault="001D070A" w:rsidP="00C64258">
            <w:pPr>
              <w:jc w:val="center"/>
            </w:pPr>
            <w:r w:rsidRPr="00855F29">
              <w:rPr>
                <w:sz w:val="22"/>
                <w:szCs w:val="22"/>
              </w:rPr>
              <w:t>2021 год</w:t>
            </w:r>
          </w:p>
        </w:tc>
        <w:tc>
          <w:tcPr>
            <w:tcW w:w="709" w:type="dxa"/>
          </w:tcPr>
          <w:p w:rsidR="001D070A" w:rsidRPr="00855F29" w:rsidRDefault="001D070A" w:rsidP="00C64258">
            <w:pPr>
              <w:jc w:val="center"/>
            </w:pPr>
            <w:r w:rsidRPr="00855F29">
              <w:rPr>
                <w:sz w:val="22"/>
                <w:szCs w:val="22"/>
              </w:rPr>
              <w:t>2022 год</w:t>
            </w:r>
          </w:p>
        </w:tc>
      </w:tr>
      <w:tr w:rsidR="001D070A" w:rsidRPr="008C00D4" w:rsidTr="00C64258">
        <w:tc>
          <w:tcPr>
            <w:tcW w:w="510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813" w:type="dxa"/>
            <w:vAlign w:val="center"/>
          </w:tcPr>
          <w:p w:rsidR="001D070A" w:rsidRPr="00855F29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МКД</w:t>
            </w:r>
          </w:p>
        </w:tc>
        <w:tc>
          <w:tcPr>
            <w:tcW w:w="993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567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</w:tr>
      <w:tr w:rsidR="001D070A" w:rsidRPr="008C00D4" w:rsidTr="00C64258">
        <w:tc>
          <w:tcPr>
            <w:tcW w:w="510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813" w:type="dxa"/>
            <w:vAlign w:val="center"/>
          </w:tcPr>
          <w:p w:rsidR="001D070A" w:rsidRPr="00855F29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993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  <w:tr w:rsidR="001D070A" w:rsidRPr="004505F8" w:rsidTr="00C64258">
        <w:tc>
          <w:tcPr>
            <w:tcW w:w="510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813" w:type="dxa"/>
            <w:vAlign w:val="center"/>
          </w:tcPr>
          <w:p w:rsidR="001D070A" w:rsidRPr="00855F29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Доля дворовых территорий, благоустроенных с трудовым участием граждан</w:t>
            </w:r>
          </w:p>
        </w:tc>
        <w:tc>
          <w:tcPr>
            <w:tcW w:w="993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855F29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:rsidR="001D070A" w:rsidRPr="00855F29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</w:tr>
    </w:tbl>
    <w:p w:rsidR="001D070A" w:rsidRDefault="001D070A" w:rsidP="001D070A">
      <w:pPr>
        <w:pStyle w:val="ConsPlusNormal"/>
        <w:tabs>
          <w:tab w:val="left" w:pos="5655"/>
        </w:tabs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D070A" w:rsidRDefault="001D070A" w:rsidP="001D070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D070A" w:rsidRDefault="001D070A" w:rsidP="001D070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923186">
        <w:rPr>
          <w:rFonts w:ascii="Times New Roman" w:hAnsi="Times New Roman" w:cs="Times New Roman"/>
          <w:sz w:val="28"/>
          <w:szCs w:val="28"/>
          <w:u w:val="single"/>
        </w:rPr>
        <w:t>2.2. Характеристика сферы благоустройства общественных территорий.</w:t>
      </w:r>
    </w:p>
    <w:p w:rsidR="001D070A" w:rsidRDefault="001D070A" w:rsidP="001D070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Внешний облик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4505F8">
        <w:rPr>
          <w:rFonts w:ascii="Times New Roman" w:hAnsi="Times New Roman" w:cs="Times New Roman"/>
          <w:sz w:val="28"/>
          <w:szCs w:val="28"/>
        </w:rPr>
        <w:t xml:space="preserve">, его </w:t>
      </w:r>
      <w:proofErr w:type="gramStart"/>
      <w:r w:rsidRPr="004505F8">
        <w:rPr>
          <w:rFonts w:ascii="Times New Roman" w:hAnsi="Times New Roman" w:cs="Times New Roman"/>
          <w:sz w:val="28"/>
          <w:szCs w:val="28"/>
        </w:rPr>
        <w:t>эстетический вид</w:t>
      </w:r>
      <w:proofErr w:type="gramEnd"/>
      <w:r w:rsidRPr="004505F8">
        <w:rPr>
          <w:rFonts w:ascii="Times New Roman" w:hAnsi="Times New Roman" w:cs="Times New Roman"/>
          <w:sz w:val="28"/>
          <w:szCs w:val="28"/>
        </w:rPr>
        <w:t xml:space="preserve"> во многом зависят от степени благоустроенности территории, от площади озеленения.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Благоустройство - комплекс мероприятий по содержанию объектов благоустройства (в том числе зеленых насаждений), направленных на создание благоприятных условий жизни, трудовой деятельности и досуга населения.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Озелененные территории вместе с насаждениями и цветниками создают образ </w:t>
      </w:r>
      <w:r>
        <w:rPr>
          <w:rFonts w:ascii="Times New Roman" w:hAnsi="Times New Roman" w:cs="Times New Roman"/>
          <w:sz w:val="28"/>
          <w:szCs w:val="28"/>
        </w:rPr>
        <w:t>населенного пункта</w:t>
      </w:r>
      <w:r w:rsidRPr="004505F8">
        <w:rPr>
          <w:rFonts w:ascii="Times New Roman" w:hAnsi="Times New Roman" w:cs="Times New Roman"/>
          <w:sz w:val="28"/>
          <w:szCs w:val="28"/>
        </w:rPr>
        <w:t>, форми</w:t>
      </w:r>
      <w:r>
        <w:rPr>
          <w:rFonts w:ascii="Times New Roman" w:hAnsi="Times New Roman" w:cs="Times New Roman"/>
          <w:sz w:val="28"/>
          <w:szCs w:val="28"/>
        </w:rPr>
        <w:t xml:space="preserve">руют благоприятную и комфортную городскую среду </w:t>
      </w:r>
      <w:r w:rsidRPr="004505F8">
        <w:rPr>
          <w:rFonts w:ascii="Times New Roman" w:hAnsi="Times New Roman" w:cs="Times New Roman"/>
          <w:sz w:val="28"/>
          <w:szCs w:val="28"/>
        </w:rPr>
        <w:t xml:space="preserve">для жителей и гостей, выполняют рекреационные и санитарно-защитные функции. Они являются составной частью природного богатства </w:t>
      </w:r>
      <w:r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4505F8">
        <w:rPr>
          <w:rFonts w:ascii="Times New Roman" w:hAnsi="Times New Roman" w:cs="Times New Roman"/>
          <w:sz w:val="28"/>
          <w:szCs w:val="28"/>
        </w:rPr>
        <w:t xml:space="preserve"> и важным условием его инвестиционной привлекательности.</w:t>
      </w:r>
    </w:p>
    <w:p w:rsidR="001D070A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п. Назия</w:t>
      </w:r>
      <w:r w:rsidRPr="00733690">
        <w:rPr>
          <w:rFonts w:ascii="Times New Roman" w:hAnsi="Times New Roman" w:cs="Times New Roman"/>
          <w:sz w:val="28"/>
          <w:szCs w:val="28"/>
        </w:rPr>
        <w:t xml:space="preserve"> МО </w:t>
      </w:r>
      <w:r>
        <w:rPr>
          <w:rFonts w:ascii="Times New Roman" w:hAnsi="Times New Roman" w:cs="Times New Roman"/>
          <w:sz w:val="28"/>
          <w:szCs w:val="28"/>
        </w:rPr>
        <w:t>Назиевское</w:t>
      </w:r>
      <w:r w:rsidRPr="00733690">
        <w:rPr>
          <w:rFonts w:ascii="Times New Roman" w:hAnsi="Times New Roman" w:cs="Times New Roman"/>
          <w:sz w:val="28"/>
          <w:szCs w:val="28"/>
        </w:rPr>
        <w:t xml:space="preserve"> городское поселение </w:t>
      </w:r>
      <w:r w:rsidRPr="004505F8">
        <w:rPr>
          <w:rFonts w:ascii="Times New Roman" w:hAnsi="Times New Roman" w:cs="Times New Roman"/>
          <w:sz w:val="28"/>
          <w:szCs w:val="28"/>
        </w:rPr>
        <w:t xml:space="preserve">имеется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4505F8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ъектов общественных территорий.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Для обеспечения благоустройства общественных территорий </w:t>
      </w:r>
      <w:r w:rsidRPr="004505F8">
        <w:rPr>
          <w:rFonts w:ascii="Times New Roman" w:hAnsi="Times New Roman" w:cs="Times New Roman"/>
          <w:sz w:val="28"/>
          <w:szCs w:val="28"/>
        </w:rPr>
        <w:lastRenderedPageBreak/>
        <w:t>целесообразно проведение следующих мероприятий: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озеленение, уход за зелеными насаждениями;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оборудование малыми архитектурными формами, фонтанами, иными некапитальными объектами;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устройство пешеходных дорожек,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освещение территорий, в т. ч. декоративное;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обустройство площадок для отдыха, детских, спортивных площадок;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установка скамеек и урн, контейнеров для сбора мусора;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- оформление цветников;</w:t>
      </w:r>
    </w:p>
    <w:p w:rsidR="001D070A" w:rsidRPr="004505F8" w:rsidRDefault="001D070A" w:rsidP="001D070A">
      <w:pPr>
        <w:pStyle w:val="Default"/>
        <w:ind w:firstLine="720"/>
        <w:jc w:val="both"/>
        <w:rPr>
          <w:color w:val="auto"/>
          <w:sz w:val="28"/>
          <w:szCs w:val="28"/>
        </w:rPr>
      </w:pPr>
      <w:r w:rsidRPr="004505F8">
        <w:rPr>
          <w:sz w:val="28"/>
          <w:szCs w:val="28"/>
        </w:rPr>
        <w:t xml:space="preserve">- </w:t>
      </w:r>
      <w:r w:rsidRPr="004505F8">
        <w:rPr>
          <w:color w:val="auto"/>
          <w:sz w:val="28"/>
          <w:szCs w:val="28"/>
        </w:rPr>
        <w:t xml:space="preserve">обеспечение физической, пространственной и информационной доступности общественных территорий </w:t>
      </w:r>
      <w:r>
        <w:rPr>
          <w:color w:val="auto"/>
          <w:sz w:val="28"/>
          <w:szCs w:val="28"/>
        </w:rPr>
        <w:t>для людей с ограниченными возможностями.</w:t>
      </w:r>
    </w:p>
    <w:p w:rsidR="001D070A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Выполнение всего комплекса работ</w:t>
      </w:r>
      <w:r>
        <w:rPr>
          <w:rFonts w:ascii="Times New Roman" w:hAnsi="Times New Roman" w:cs="Times New Roman"/>
          <w:sz w:val="28"/>
          <w:szCs w:val="28"/>
        </w:rPr>
        <w:t>, предусмотренных 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рограммой, создаст условия для благоустроенности </w:t>
      </w:r>
      <w:r>
        <w:rPr>
          <w:rFonts w:ascii="Times New Roman" w:hAnsi="Times New Roman" w:cs="Times New Roman"/>
          <w:sz w:val="28"/>
          <w:szCs w:val="28"/>
        </w:rPr>
        <w:t>и придания привлекательности общественных территорий.</w:t>
      </w:r>
    </w:p>
    <w:p w:rsidR="001D070A" w:rsidRPr="000F799B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Cs w:val="22"/>
        </w:rPr>
      </w:pPr>
    </w:p>
    <w:p w:rsidR="001D070A" w:rsidRPr="00AF5867" w:rsidRDefault="001D070A" w:rsidP="001D07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AF5867">
        <w:rPr>
          <w:rFonts w:ascii="Times New Roman" w:hAnsi="Times New Roman" w:cs="Times New Roman"/>
          <w:sz w:val="28"/>
          <w:szCs w:val="28"/>
          <w:u w:val="single"/>
        </w:rPr>
        <w:t>Целевые показатели (индикаторы), характеризующие</w:t>
      </w:r>
    </w:p>
    <w:p w:rsidR="001D070A" w:rsidRDefault="001D070A" w:rsidP="001D070A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F5867">
        <w:rPr>
          <w:rFonts w:ascii="Times New Roman" w:hAnsi="Times New Roman" w:cs="Times New Roman"/>
          <w:sz w:val="28"/>
          <w:szCs w:val="28"/>
          <w:u w:val="single"/>
        </w:rPr>
        <w:t>благоустройство общест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венных территорий </w:t>
      </w:r>
    </w:p>
    <w:p w:rsidR="001D070A" w:rsidRDefault="001D070A" w:rsidP="001D070A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070A" w:rsidRDefault="001D070A" w:rsidP="001D07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AF5867">
        <w:rPr>
          <w:rFonts w:ascii="Times New Roman" w:hAnsi="Times New Roman" w:cs="Times New Roman"/>
          <w:sz w:val="28"/>
          <w:szCs w:val="28"/>
        </w:rPr>
        <w:t xml:space="preserve">Таблица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F5867">
        <w:rPr>
          <w:rFonts w:ascii="Times New Roman" w:hAnsi="Times New Roman" w:cs="Times New Roman"/>
          <w:sz w:val="28"/>
          <w:szCs w:val="28"/>
        </w:rPr>
        <w:t>.</w:t>
      </w:r>
    </w:p>
    <w:p w:rsidR="001D070A" w:rsidRPr="000F799B" w:rsidRDefault="001D070A" w:rsidP="001D070A">
      <w:pPr>
        <w:pStyle w:val="ConsPlusNormal"/>
        <w:jc w:val="right"/>
        <w:rPr>
          <w:rFonts w:ascii="Times New Roman" w:hAnsi="Times New Roman" w:cs="Times New Roman"/>
          <w:szCs w:val="22"/>
        </w:rPr>
      </w:pPr>
    </w:p>
    <w:tbl>
      <w:tblPr>
        <w:tblW w:w="9072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30"/>
        <w:gridCol w:w="1155"/>
        <w:gridCol w:w="567"/>
        <w:gridCol w:w="708"/>
        <w:gridCol w:w="567"/>
        <w:gridCol w:w="567"/>
        <w:gridCol w:w="567"/>
        <w:gridCol w:w="567"/>
        <w:gridCol w:w="567"/>
        <w:gridCol w:w="567"/>
      </w:tblGrid>
      <w:tr w:rsidR="001D070A" w:rsidRPr="00147345" w:rsidTr="00C64258">
        <w:tc>
          <w:tcPr>
            <w:tcW w:w="510" w:type="dxa"/>
            <w:vMerge w:val="restart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090AA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090AAB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090AAB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730" w:type="dxa"/>
            <w:vMerge w:val="restart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55" w:type="dxa"/>
            <w:vMerge w:val="restart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842" w:type="dxa"/>
            <w:gridSpan w:val="3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Три года, предшествующие реализации подпрограммы</w:t>
            </w:r>
          </w:p>
        </w:tc>
        <w:tc>
          <w:tcPr>
            <w:tcW w:w="2835" w:type="dxa"/>
            <w:gridSpan w:val="5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Год формирования Программы</w:t>
            </w:r>
          </w:p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1D070A" w:rsidRPr="00147345" w:rsidTr="00C64258">
        <w:tc>
          <w:tcPr>
            <w:tcW w:w="510" w:type="dxa"/>
            <w:vMerge/>
          </w:tcPr>
          <w:p w:rsidR="001D070A" w:rsidRPr="00090AAB" w:rsidRDefault="001D070A" w:rsidP="00C64258"/>
        </w:tc>
        <w:tc>
          <w:tcPr>
            <w:tcW w:w="2730" w:type="dxa"/>
            <w:vMerge/>
          </w:tcPr>
          <w:p w:rsidR="001D070A" w:rsidRPr="00090AAB" w:rsidRDefault="001D070A" w:rsidP="00C64258"/>
        </w:tc>
        <w:tc>
          <w:tcPr>
            <w:tcW w:w="1155" w:type="dxa"/>
            <w:vMerge/>
          </w:tcPr>
          <w:p w:rsidR="001D070A" w:rsidRPr="00090AAB" w:rsidRDefault="001D070A" w:rsidP="00C64258"/>
        </w:tc>
        <w:tc>
          <w:tcPr>
            <w:tcW w:w="567" w:type="dxa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Pr="00090AA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708" w:type="dxa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  <w:r w:rsidRPr="00090AA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7" w:type="dxa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090AAB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567" w:type="dxa"/>
          </w:tcPr>
          <w:p w:rsidR="001D070A" w:rsidRPr="00090AAB" w:rsidRDefault="001D070A" w:rsidP="00C64258">
            <w:pPr>
              <w:jc w:val="center"/>
            </w:pPr>
            <w:r>
              <w:rPr>
                <w:sz w:val="22"/>
                <w:szCs w:val="22"/>
              </w:rPr>
              <w:t>2018 год</w:t>
            </w:r>
          </w:p>
        </w:tc>
        <w:tc>
          <w:tcPr>
            <w:tcW w:w="567" w:type="dxa"/>
          </w:tcPr>
          <w:p w:rsidR="001D070A" w:rsidRPr="00090AAB" w:rsidRDefault="001D070A" w:rsidP="00C64258">
            <w:pPr>
              <w:jc w:val="center"/>
            </w:pPr>
            <w:r>
              <w:rPr>
                <w:sz w:val="22"/>
                <w:szCs w:val="22"/>
              </w:rPr>
              <w:t>2019 год</w:t>
            </w:r>
          </w:p>
        </w:tc>
        <w:tc>
          <w:tcPr>
            <w:tcW w:w="567" w:type="dxa"/>
          </w:tcPr>
          <w:p w:rsidR="001D070A" w:rsidRPr="00090AAB" w:rsidRDefault="001D070A" w:rsidP="00C64258">
            <w:pPr>
              <w:jc w:val="center"/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567" w:type="dxa"/>
          </w:tcPr>
          <w:p w:rsidR="001D070A" w:rsidRPr="00090AAB" w:rsidRDefault="001D070A" w:rsidP="00C64258">
            <w:pPr>
              <w:jc w:val="center"/>
            </w:pPr>
            <w:r>
              <w:rPr>
                <w:sz w:val="22"/>
                <w:szCs w:val="22"/>
              </w:rPr>
              <w:t>2021 год</w:t>
            </w:r>
          </w:p>
        </w:tc>
        <w:tc>
          <w:tcPr>
            <w:tcW w:w="567" w:type="dxa"/>
          </w:tcPr>
          <w:p w:rsidR="001D070A" w:rsidRPr="00090AAB" w:rsidRDefault="001D070A" w:rsidP="00C64258">
            <w:pPr>
              <w:jc w:val="center"/>
            </w:pPr>
            <w:r>
              <w:rPr>
                <w:sz w:val="22"/>
                <w:szCs w:val="22"/>
              </w:rPr>
              <w:t>2022 год</w:t>
            </w:r>
          </w:p>
        </w:tc>
      </w:tr>
      <w:tr w:rsidR="001D070A" w:rsidRPr="00147345" w:rsidTr="00C64258">
        <w:tc>
          <w:tcPr>
            <w:tcW w:w="510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730" w:type="dxa"/>
            <w:vAlign w:val="center"/>
          </w:tcPr>
          <w:p w:rsidR="001D070A" w:rsidRPr="00090AAB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155" w:type="dxa"/>
            <w:vAlign w:val="center"/>
          </w:tcPr>
          <w:p w:rsidR="001D070A" w:rsidRPr="00090AAB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 xml:space="preserve"> единиц</w:t>
            </w:r>
          </w:p>
        </w:tc>
        <w:tc>
          <w:tcPr>
            <w:tcW w:w="567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1D070A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  <w:tr w:rsidR="001D070A" w:rsidRPr="00147345" w:rsidTr="00C64258">
        <w:tc>
          <w:tcPr>
            <w:tcW w:w="510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2.</w:t>
            </w:r>
          </w:p>
        </w:tc>
        <w:tc>
          <w:tcPr>
            <w:tcW w:w="2730" w:type="dxa"/>
            <w:vAlign w:val="center"/>
          </w:tcPr>
          <w:p w:rsidR="001D070A" w:rsidRPr="00090AAB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Доля благоустроенных общественных территорий от общего количества таких территорий</w:t>
            </w:r>
          </w:p>
        </w:tc>
        <w:tc>
          <w:tcPr>
            <w:tcW w:w="1155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567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16,7</w:t>
            </w:r>
          </w:p>
        </w:tc>
        <w:tc>
          <w:tcPr>
            <w:tcW w:w="567" w:type="dxa"/>
            <w:vAlign w:val="center"/>
          </w:tcPr>
          <w:p w:rsidR="001D070A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16,7</w:t>
            </w:r>
          </w:p>
        </w:tc>
      </w:tr>
      <w:tr w:rsidR="001D070A" w:rsidRPr="00147345" w:rsidTr="00C64258">
        <w:tc>
          <w:tcPr>
            <w:tcW w:w="510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3.</w:t>
            </w:r>
          </w:p>
        </w:tc>
        <w:tc>
          <w:tcPr>
            <w:tcW w:w="2730" w:type="dxa"/>
            <w:vAlign w:val="center"/>
          </w:tcPr>
          <w:p w:rsidR="001D070A" w:rsidRPr="00090AAB" w:rsidRDefault="001D070A" w:rsidP="00C642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>Количество реализованных проектов благоустройства общественных территорий.</w:t>
            </w:r>
          </w:p>
        </w:tc>
        <w:tc>
          <w:tcPr>
            <w:tcW w:w="1155" w:type="dxa"/>
            <w:vAlign w:val="center"/>
          </w:tcPr>
          <w:p w:rsidR="001D070A" w:rsidRPr="00090AAB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90AAB">
              <w:rPr>
                <w:rFonts w:ascii="Times New Roman" w:hAnsi="Times New Roman" w:cs="Times New Roman"/>
                <w:szCs w:val="22"/>
              </w:rPr>
              <w:t xml:space="preserve"> единиц</w:t>
            </w:r>
          </w:p>
        </w:tc>
        <w:tc>
          <w:tcPr>
            <w:tcW w:w="567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708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:rsidR="001D070A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567" w:type="dxa"/>
            <w:vAlign w:val="center"/>
          </w:tcPr>
          <w:p w:rsidR="001D070A" w:rsidRPr="00090AAB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</w:tr>
    </w:tbl>
    <w:p w:rsidR="001D070A" w:rsidRPr="000F799B" w:rsidRDefault="001D070A" w:rsidP="001D070A">
      <w:pPr>
        <w:pStyle w:val="ConsPlusNormal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1D070A" w:rsidRDefault="001D070A" w:rsidP="001D07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D070A" w:rsidRPr="009559E4" w:rsidRDefault="001D070A" w:rsidP="001D070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59E4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Раздел III. Цели, задачи, ожидаемые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результаты реализации муниципальной Программы</w:t>
      </w:r>
    </w:p>
    <w:p w:rsidR="001D070A" w:rsidRPr="000F799B" w:rsidRDefault="001D070A" w:rsidP="001D070A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3.1. Основной целью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является повышение уровня благоустро</w:t>
      </w:r>
      <w:r>
        <w:rPr>
          <w:rFonts w:ascii="Times New Roman" w:hAnsi="Times New Roman" w:cs="Times New Roman"/>
          <w:sz w:val="28"/>
          <w:szCs w:val="28"/>
        </w:rPr>
        <w:t>йства территорий муниципального образования Назиевское городское поселение Кировского муниципального района Ленинградской области.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lastRenderedPageBreak/>
        <w:t xml:space="preserve">3.2. Основные задачи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рограммы, направленные на достижение вышеуказанных целей, заключаются в следующем: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повышение уровня благоустройства дво</w:t>
      </w:r>
      <w:r>
        <w:rPr>
          <w:rFonts w:ascii="Times New Roman" w:hAnsi="Times New Roman" w:cs="Times New Roman"/>
          <w:sz w:val="28"/>
          <w:szCs w:val="28"/>
        </w:rPr>
        <w:t>ровых территорий</w:t>
      </w:r>
      <w:r w:rsidRPr="004505F8">
        <w:rPr>
          <w:rFonts w:ascii="Times New Roman" w:hAnsi="Times New Roman" w:cs="Times New Roman"/>
          <w:sz w:val="28"/>
          <w:szCs w:val="28"/>
        </w:rPr>
        <w:t>;</w:t>
      </w:r>
    </w:p>
    <w:p w:rsidR="001D070A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б) повышение уровня благоустройства </w:t>
      </w:r>
      <w:r>
        <w:rPr>
          <w:rFonts w:ascii="Times New Roman" w:hAnsi="Times New Roman" w:cs="Times New Roman"/>
          <w:sz w:val="28"/>
          <w:szCs w:val="28"/>
        </w:rPr>
        <w:t>общественных территорий</w:t>
      </w:r>
    </w:p>
    <w:p w:rsidR="001D070A" w:rsidRPr="000F799B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70A" w:rsidRDefault="001D070A" w:rsidP="001D07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113A05">
        <w:rPr>
          <w:rFonts w:ascii="Times New Roman" w:hAnsi="Times New Roman" w:cs="Times New Roman"/>
          <w:sz w:val="28"/>
          <w:szCs w:val="28"/>
          <w:u w:val="single"/>
        </w:rPr>
        <w:t xml:space="preserve">Ожидаемые результаты реализации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муниципальной </w:t>
      </w:r>
      <w:r w:rsidRPr="00113A05">
        <w:rPr>
          <w:rFonts w:ascii="Times New Roman" w:hAnsi="Times New Roman" w:cs="Times New Roman"/>
          <w:sz w:val="28"/>
          <w:szCs w:val="28"/>
          <w:u w:val="single"/>
        </w:rPr>
        <w:t>Программы</w:t>
      </w:r>
    </w:p>
    <w:p w:rsidR="001D070A" w:rsidRDefault="001D070A" w:rsidP="001D07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D070A" w:rsidRDefault="001D070A" w:rsidP="001D07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3.</w:t>
      </w:r>
    </w:p>
    <w:p w:rsidR="001D070A" w:rsidRDefault="001D070A" w:rsidP="001D070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93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34"/>
        <w:gridCol w:w="3086"/>
        <w:gridCol w:w="1701"/>
        <w:gridCol w:w="1560"/>
      </w:tblGrid>
      <w:tr w:rsidR="001D070A" w:rsidRPr="001746F5" w:rsidTr="00C64258">
        <w:tc>
          <w:tcPr>
            <w:tcW w:w="3034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Цель, задача</w:t>
            </w:r>
          </w:p>
        </w:tc>
        <w:tc>
          <w:tcPr>
            <w:tcW w:w="3086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701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2018-2022 годы</w:t>
            </w:r>
          </w:p>
        </w:tc>
      </w:tr>
      <w:tr w:rsidR="001D070A" w:rsidRPr="001746F5" w:rsidTr="00C64258">
        <w:trPr>
          <w:trHeight w:val="956"/>
        </w:trPr>
        <w:tc>
          <w:tcPr>
            <w:tcW w:w="3034" w:type="dxa"/>
            <w:vMerge w:val="restart"/>
            <w:vAlign w:val="center"/>
          </w:tcPr>
          <w:p w:rsidR="001D070A" w:rsidRPr="001746F5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Цель. Повышение уровня благоустр</w:t>
            </w:r>
            <w:r>
              <w:rPr>
                <w:rFonts w:ascii="Times New Roman" w:hAnsi="Times New Roman" w:cs="Times New Roman"/>
                <w:szCs w:val="22"/>
              </w:rPr>
              <w:t xml:space="preserve">ойства территорий </w:t>
            </w:r>
          </w:p>
          <w:p w:rsidR="001D070A" w:rsidRPr="001746F5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3086" w:type="dxa"/>
            <w:vAlign w:val="center"/>
          </w:tcPr>
          <w:p w:rsidR="001D070A" w:rsidRPr="001746F5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Доля благоустроенных дворовых территорий МКД от общего количества дворовых территорий МКД</w:t>
            </w:r>
          </w:p>
        </w:tc>
        <w:tc>
          <w:tcPr>
            <w:tcW w:w="1701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1D070A" w:rsidRPr="001746F5" w:rsidTr="00C64258">
        <w:trPr>
          <w:trHeight w:val="433"/>
        </w:trPr>
        <w:tc>
          <w:tcPr>
            <w:tcW w:w="3034" w:type="dxa"/>
            <w:vMerge/>
          </w:tcPr>
          <w:p w:rsidR="001D070A" w:rsidRPr="001746F5" w:rsidRDefault="001D070A" w:rsidP="00C64258"/>
        </w:tc>
        <w:tc>
          <w:tcPr>
            <w:tcW w:w="3086" w:type="dxa"/>
            <w:vAlign w:val="center"/>
          </w:tcPr>
          <w:p w:rsidR="001D070A" w:rsidRPr="001746F5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Доля благоустроенных общественных территорий </w:t>
            </w:r>
          </w:p>
        </w:tc>
        <w:tc>
          <w:tcPr>
            <w:tcW w:w="1701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33,4</w:t>
            </w:r>
          </w:p>
        </w:tc>
      </w:tr>
      <w:tr w:rsidR="001D070A" w:rsidRPr="001746F5" w:rsidTr="00C64258">
        <w:tc>
          <w:tcPr>
            <w:tcW w:w="3034" w:type="dxa"/>
            <w:vMerge w:val="restart"/>
            <w:vAlign w:val="center"/>
          </w:tcPr>
          <w:p w:rsidR="001D070A" w:rsidRPr="001746F5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Задача 1.</w:t>
            </w:r>
          </w:p>
          <w:p w:rsidR="001D070A" w:rsidRPr="001746F5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Повышение уровня благоустройства дв</w:t>
            </w:r>
            <w:r>
              <w:rPr>
                <w:rFonts w:ascii="Times New Roman" w:hAnsi="Times New Roman" w:cs="Times New Roman"/>
                <w:szCs w:val="22"/>
              </w:rPr>
              <w:t xml:space="preserve">оровых территорий </w:t>
            </w:r>
          </w:p>
        </w:tc>
        <w:tc>
          <w:tcPr>
            <w:tcW w:w="3086" w:type="dxa"/>
            <w:vAlign w:val="center"/>
          </w:tcPr>
          <w:p w:rsidR="001D070A" w:rsidRPr="001746F5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МКД</w:t>
            </w:r>
          </w:p>
        </w:tc>
        <w:tc>
          <w:tcPr>
            <w:tcW w:w="1701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60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1D070A" w:rsidRPr="001746F5" w:rsidTr="00C64258">
        <w:trPr>
          <w:trHeight w:val="980"/>
        </w:trPr>
        <w:tc>
          <w:tcPr>
            <w:tcW w:w="3034" w:type="dxa"/>
            <w:vMerge/>
            <w:vAlign w:val="center"/>
          </w:tcPr>
          <w:p w:rsidR="001D070A" w:rsidRPr="001746F5" w:rsidRDefault="001D070A" w:rsidP="00C642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1D070A" w:rsidRPr="001746F5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701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60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1D070A" w:rsidRPr="001746F5" w:rsidTr="00C64258">
        <w:tc>
          <w:tcPr>
            <w:tcW w:w="3034" w:type="dxa"/>
            <w:vMerge/>
            <w:vAlign w:val="center"/>
          </w:tcPr>
          <w:p w:rsidR="001D070A" w:rsidRPr="001746F5" w:rsidRDefault="001D070A" w:rsidP="00C642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1D070A" w:rsidRPr="001746F5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Доля дворовы</w:t>
            </w:r>
            <w:r>
              <w:rPr>
                <w:rFonts w:ascii="Times New Roman" w:hAnsi="Times New Roman" w:cs="Times New Roman"/>
                <w:szCs w:val="22"/>
              </w:rPr>
              <w:t xml:space="preserve">х территорий, благоустроенных с </w:t>
            </w:r>
            <w:r w:rsidRPr="001746F5">
              <w:rPr>
                <w:rFonts w:ascii="Times New Roman" w:hAnsi="Times New Roman" w:cs="Times New Roman"/>
                <w:szCs w:val="22"/>
              </w:rPr>
              <w:t>трудовым участием граждан</w:t>
            </w:r>
          </w:p>
        </w:tc>
        <w:tc>
          <w:tcPr>
            <w:tcW w:w="1701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1D070A" w:rsidRPr="001746F5" w:rsidTr="00C64258">
        <w:tc>
          <w:tcPr>
            <w:tcW w:w="3034" w:type="dxa"/>
            <w:vMerge w:val="restart"/>
            <w:vAlign w:val="center"/>
          </w:tcPr>
          <w:p w:rsidR="001D070A" w:rsidRPr="001746F5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Задача 2. Повышение уровня благоустройства </w:t>
            </w:r>
            <w:r>
              <w:rPr>
                <w:rFonts w:ascii="Times New Roman" w:hAnsi="Times New Roman" w:cs="Times New Roman"/>
                <w:szCs w:val="22"/>
              </w:rPr>
              <w:t>общественных</w:t>
            </w:r>
            <w:r w:rsidRPr="001746F5">
              <w:rPr>
                <w:rFonts w:ascii="Times New Roman" w:hAnsi="Times New Roman" w:cs="Times New Roman"/>
                <w:szCs w:val="22"/>
              </w:rPr>
              <w:t xml:space="preserve"> территорий </w:t>
            </w:r>
            <w:r w:rsidRPr="001746F5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</w:p>
        </w:tc>
        <w:tc>
          <w:tcPr>
            <w:tcW w:w="3086" w:type="dxa"/>
            <w:vAlign w:val="center"/>
          </w:tcPr>
          <w:p w:rsidR="001D070A" w:rsidRPr="001746F5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Cs w:val="22"/>
              </w:rPr>
              <w:t xml:space="preserve">общественных </w:t>
            </w:r>
            <w:r w:rsidRPr="001746F5">
              <w:rPr>
                <w:rFonts w:ascii="Times New Roman" w:hAnsi="Times New Roman" w:cs="Times New Roman"/>
                <w:szCs w:val="22"/>
              </w:rPr>
              <w:t xml:space="preserve">территорий </w:t>
            </w:r>
          </w:p>
        </w:tc>
        <w:tc>
          <w:tcPr>
            <w:tcW w:w="1701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60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1D070A" w:rsidRPr="001746F5" w:rsidTr="00C64258">
        <w:tc>
          <w:tcPr>
            <w:tcW w:w="3034" w:type="dxa"/>
            <w:vMerge/>
            <w:vAlign w:val="center"/>
          </w:tcPr>
          <w:p w:rsidR="001D070A" w:rsidRPr="001746F5" w:rsidRDefault="001D070A" w:rsidP="00C642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1D070A" w:rsidRPr="001746F5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Количество реализованных проектов благоустройства </w:t>
            </w:r>
            <w:r>
              <w:rPr>
                <w:rFonts w:ascii="Times New Roman" w:hAnsi="Times New Roman" w:cs="Times New Roman"/>
                <w:szCs w:val="22"/>
              </w:rPr>
              <w:t>общественных</w:t>
            </w:r>
            <w:r w:rsidRPr="001746F5">
              <w:rPr>
                <w:rFonts w:ascii="Times New Roman" w:hAnsi="Times New Roman" w:cs="Times New Roman"/>
                <w:szCs w:val="22"/>
              </w:rPr>
              <w:t xml:space="preserve"> территорий.</w:t>
            </w:r>
          </w:p>
        </w:tc>
        <w:tc>
          <w:tcPr>
            <w:tcW w:w="1701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60" w:type="dxa"/>
            <w:vAlign w:val="center"/>
          </w:tcPr>
          <w:p w:rsidR="001D070A" w:rsidRPr="008C00D4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1D070A" w:rsidRPr="001746F5" w:rsidTr="00C64258">
        <w:tc>
          <w:tcPr>
            <w:tcW w:w="3034" w:type="dxa"/>
            <w:vMerge/>
            <w:vAlign w:val="center"/>
          </w:tcPr>
          <w:p w:rsidR="001D070A" w:rsidRPr="001746F5" w:rsidRDefault="001D070A" w:rsidP="00C6425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Cs w:val="22"/>
              </w:rPr>
            </w:pPr>
          </w:p>
        </w:tc>
        <w:tc>
          <w:tcPr>
            <w:tcW w:w="3086" w:type="dxa"/>
            <w:vAlign w:val="center"/>
          </w:tcPr>
          <w:p w:rsidR="001D070A" w:rsidRPr="001746F5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 xml:space="preserve">Доля благоустроенных общественных территорий </w:t>
            </w:r>
          </w:p>
        </w:tc>
        <w:tc>
          <w:tcPr>
            <w:tcW w:w="1701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746F5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560" w:type="dxa"/>
            <w:vAlign w:val="center"/>
          </w:tcPr>
          <w:p w:rsidR="001D070A" w:rsidRPr="001746F5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33,4</w:t>
            </w:r>
            <w:r w:rsidRPr="001746F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</w:tbl>
    <w:p w:rsidR="001D070A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3.3. В целях решения задач,</w:t>
      </w:r>
      <w:r>
        <w:rPr>
          <w:rFonts w:ascii="Times New Roman" w:hAnsi="Times New Roman" w:cs="Times New Roman"/>
          <w:sz w:val="28"/>
          <w:szCs w:val="28"/>
        </w:rPr>
        <w:t xml:space="preserve"> направленных на достижение целей муниципальной</w:t>
      </w:r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05F8">
        <w:rPr>
          <w:rFonts w:ascii="Times New Roman" w:hAnsi="Times New Roman" w:cs="Times New Roman"/>
          <w:sz w:val="28"/>
          <w:szCs w:val="28"/>
        </w:rPr>
        <w:t>рограммы, в ее составе предусмотрены подпрограммы, сформированные с учетом группировки мероприятий, с помощью которых выполняются наиболее важные задачи.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3.4. В результате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рограммы ожидается снижение доли неблагоустроенных дворовых и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4505F8">
        <w:rPr>
          <w:rFonts w:ascii="Times New Roman" w:hAnsi="Times New Roman" w:cs="Times New Roman"/>
          <w:sz w:val="28"/>
          <w:szCs w:val="28"/>
        </w:rPr>
        <w:t xml:space="preserve"> территорий.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3.5. Успешное выполнение задач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4505F8">
        <w:rPr>
          <w:rFonts w:ascii="Times New Roman" w:hAnsi="Times New Roman" w:cs="Times New Roman"/>
          <w:sz w:val="28"/>
          <w:szCs w:val="28"/>
        </w:rPr>
        <w:t>позволит улучшить условия проживания и жизнедеятельности горожан и повысить привлекательность города.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lastRenderedPageBreak/>
        <w:t xml:space="preserve">3.6. Реализация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позволит достичь следующих результатов:</w:t>
      </w:r>
    </w:p>
    <w:p w:rsidR="001D070A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а) благоустройство территорий, прилегающих к многоквартирным жилым домам в количестве </w:t>
      </w:r>
      <w:r>
        <w:rPr>
          <w:rFonts w:ascii="Times New Roman" w:hAnsi="Times New Roman" w:cs="Times New Roman"/>
          <w:sz w:val="28"/>
          <w:szCs w:val="28"/>
        </w:rPr>
        <w:t>3.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б) благоустройство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4505F8">
        <w:rPr>
          <w:rFonts w:ascii="Times New Roman" w:hAnsi="Times New Roman" w:cs="Times New Roman"/>
          <w:sz w:val="28"/>
          <w:szCs w:val="28"/>
        </w:rPr>
        <w:t xml:space="preserve"> территорий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Необходимым условием реализации программы является проведение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 и общественных территорий для </w:t>
      </w:r>
      <w:r>
        <w:rPr>
          <w:rFonts w:ascii="Times New Roman" w:hAnsi="Times New Roman" w:cs="Times New Roman"/>
          <w:sz w:val="28"/>
          <w:szCs w:val="28"/>
        </w:rPr>
        <w:t>людей с ограниченными возможностями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1D070A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Минимальный перечень, дополнительный перечень работ по благоустройству дворовых территорий.</w:t>
      </w:r>
    </w:p>
    <w:p w:rsidR="001D070A" w:rsidRPr="00B3137F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37F">
        <w:rPr>
          <w:rFonts w:ascii="Times New Roman" w:hAnsi="Times New Roman" w:cs="Times New Roman"/>
          <w:sz w:val="28"/>
          <w:szCs w:val="28"/>
        </w:rPr>
        <w:t>Минимальный перечень видов работ по благоустройству дворовых территорий включает: ремонт дворовых проездов, обеспечение освещения дворовых территорий, установку скамеек, установку урн (далее - минимальный перечень).</w:t>
      </w:r>
    </w:p>
    <w:p w:rsidR="001D070A" w:rsidRPr="00B3137F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3137F">
        <w:rPr>
          <w:rFonts w:ascii="Times New Roman" w:hAnsi="Times New Roman" w:cs="Times New Roman"/>
          <w:sz w:val="28"/>
          <w:szCs w:val="28"/>
        </w:rPr>
        <w:t xml:space="preserve">Дополнительный перечень видов работ по благоустройству дворовых территорий включает: озеленение территорий, установку ограждений, установку малых архитектурных форм и городской мебели, оборудование автомобильных парковок, оборудование поверхностной дренажной системы </w:t>
      </w:r>
      <w:proofErr w:type="spellStart"/>
      <w:r w:rsidRPr="00B3137F">
        <w:rPr>
          <w:rFonts w:ascii="Times New Roman" w:hAnsi="Times New Roman" w:cs="Times New Roman"/>
          <w:sz w:val="28"/>
          <w:szCs w:val="28"/>
        </w:rPr>
        <w:t>внутридворовых</w:t>
      </w:r>
      <w:proofErr w:type="spellEnd"/>
      <w:r w:rsidRPr="00B3137F">
        <w:rPr>
          <w:rFonts w:ascii="Times New Roman" w:hAnsi="Times New Roman" w:cs="Times New Roman"/>
          <w:sz w:val="28"/>
          <w:szCs w:val="28"/>
        </w:rPr>
        <w:t xml:space="preserve"> проездов, обустройство площадок для отдыха, установку детских площадок, установку спортивных площадок, оборудование площадок для выгула и дрессировки собак (далее - дополнительный перечень);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D070A" w:rsidRPr="009559E4" w:rsidRDefault="001D070A" w:rsidP="001D070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559E4">
        <w:rPr>
          <w:rFonts w:ascii="Times New Roman" w:hAnsi="Times New Roman" w:cs="Times New Roman"/>
          <w:b/>
          <w:sz w:val="28"/>
          <w:szCs w:val="28"/>
          <w:u w:val="single"/>
        </w:rPr>
        <w:t>Раздел IV. Подпрограм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мы, входящие в состав муниципальной Программы</w:t>
      </w:r>
    </w:p>
    <w:p w:rsidR="001D070A" w:rsidRDefault="001D070A" w:rsidP="001D07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070A" w:rsidRDefault="001D070A" w:rsidP="001D07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4.1. Подпрограмма «</w:t>
      </w:r>
      <w:r w:rsidRPr="00070E40">
        <w:rPr>
          <w:rFonts w:ascii="Times New Roman" w:hAnsi="Times New Roman" w:cs="Times New Roman"/>
          <w:sz w:val="28"/>
          <w:szCs w:val="28"/>
          <w:u w:val="single"/>
        </w:rPr>
        <w:t xml:space="preserve">Благоустройство дворовых территорий </w:t>
      </w:r>
      <w:r w:rsidRPr="008D0C5F">
        <w:rPr>
          <w:rFonts w:ascii="Times New Roman" w:hAnsi="Times New Roman" w:cs="Times New Roman"/>
          <w:sz w:val="28"/>
          <w:szCs w:val="28"/>
          <w:u w:val="single"/>
        </w:rPr>
        <w:t xml:space="preserve">в населенных пунктах </w:t>
      </w:r>
      <w:r>
        <w:rPr>
          <w:rFonts w:ascii="Times New Roman" w:hAnsi="Times New Roman" w:cs="Times New Roman"/>
          <w:sz w:val="28"/>
          <w:szCs w:val="28"/>
          <w:u w:val="single"/>
        </w:rPr>
        <w:t>МО Назиевское городское поселение»</w:t>
      </w:r>
    </w:p>
    <w:p w:rsidR="001D070A" w:rsidRPr="004505F8" w:rsidRDefault="001D070A" w:rsidP="001D07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4.1.1. Ответственный исполнитель подпрограммы: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Назиевское городское поселение Кировского муниципального района Ленинградской области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4.1.2. Исполнитель подпрограммы: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Назиевское городское поселение Кировского муниципального района Ленинградской области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1D070A" w:rsidRPr="00347B89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4.1.3. Участники подпрограммы: администрация МО Назиевское городское поселение, жители МО Назиевское городское поселение, заинтересованные лица.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4.1.4. Срок реализации подпрограммы: </w:t>
      </w:r>
      <w:r w:rsidRPr="00B50DCF">
        <w:rPr>
          <w:rFonts w:ascii="Times New Roman" w:hAnsi="Times New Roman" w:cs="Times New Roman"/>
          <w:sz w:val="28"/>
          <w:szCs w:val="28"/>
        </w:rPr>
        <w:t>2018-2022 годы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1D070A" w:rsidRPr="00F3538F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14217">
        <w:rPr>
          <w:rFonts w:ascii="Times New Roman" w:hAnsi="Times New Roman" w:cs="Times New Roman"/>
          <w:sz w:val="28"/>
          <w:szCs w:val="28"/>
        </w:rPr>
        <w:t xml:space="preserve">4.1.5. Общий объем средств, направляемых на реализацию подпрограммы, составляет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1 500 000 </w:t>
      </w:r>
      <w:r w:rsidRPr="00514217">
        <w:rPr>
          <w:rFonts w:ascii="Times New Roman" w:hAnsi="Times New Roman" w:cs="Times New Roman"/>
          <w:b/>
          <w:sz w:val="28"/>
          <w:szCs w:val="28"/>
        </w:rPr>
        <w:t>рублей</w:t>
      </w:r>
      <w:r w:rsidRPr="00514217">
        <w:rPr>
          <w:rFonts w:ascii="Times New Roman" w:hAnsi="Times New Roman" w:cs="Times New Roman"/>
          <w:sz w:val="28"/>
          <w:szCs w:val="28"/>
        </w:rPr>
        <w:t xml:space="preserve"> за счет средств бюджета МО </w:t>
      </w:r>
      <w:r>
        <w:rPr>
          <w:rFonts w:ascii="Times New Roman" w:hAnsi="Times New Roman" w:cs="Times New Roman"/>
          <w:sz w:val="28"/>
          <w:szCs w:val="28"/>
        </w:rPr>
        <w:t>Назиевское городское поселение.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4.1.6. Цель подпрограммы: Повышение уровня благоустройства </w:t>
      </w:r>
      <w:r w:rsidRPr="004505F8">
        <w:rPr>
          <w:rFonts w:ascii="Times New Roman" w:hAnsi="Times New Roman" w:cs="Times New Roman"/>
          <w:sz w:val="28"/>
          <w:szCs w:val="28"/>
        </w:rPr>
        <w:lastRenderedPageBreak/>
        <w:t xml:space="preserve">дворовых территорий 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4.1.7. Задачи подпрограммы: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увеличение количества благоустроенных дворовых территорий МКД,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повышение уровня вовлеченности заинтересованных граждан, организаций в реализаци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4505F8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территорий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4505F8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4.1.8. Целевые показатели подпрограммы: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количество благо</w:t>
      </w:r>
      <w:r>
        <w:rPr>
          <w:rFonts w:ascii="Times New Roman" w:hAnsi="Times New Roman" w:cs="Times New Roman"/>
          <w:sz w:val="28"/>
          <w:szCs w:val="28"/>
        </w:rPr>
        <w:t>устроенных дворовых территорий – 3;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б) количество проведенных субботников по обустройству дворовых территорий в весенний и осенний периоды </w:t>
      </w:r>
      <w:r>
        <w:rPr>
          <w:rFonts w:ascii="Times New Roman" w:hAnsi="Times New Roman" w:cs="Times New Roman"/>
          <w:sz w:val="28"/>
          <w:szCs w:val="28"/>
        </w:rPr>
        <w:t>-6</w:t>
      </w:r>
      <w:r w:rsidRPr="004505F8">
        <w:rPr>
          <w:rFonts w:ascii="Times New Roman" w:hAnsi="Times New Roman" w:cs="Times New Roman"/>
          <w:sz w:val="28"/>
          <w:szCs w:val="28"/>
        </w:rPr>
        <w:t>;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05F8">
        <w:rPr>
          <w:rFonts w:ascii="Times New Roman" w:hAnsi="Times New Roman" w:cs="Times New Roman"/>
          <w:sz w:val="28"/>
          <w:szCs w:val="28"/>
        </w:rPr>
        <w:t xml:space="preserve">) доля дворовых территорий, благоустроенных с </w:t>
      </w:r>
      <w:r>
        <w:rPr>
          <w:rFonts w:ascii="Times New Roman" w:hAnsi="Times New Roman" w:cs="Times New Roman"/>
          <w:sz w:val="28"/>
          <w:szCs w:val="28"/>
        </w:rPr>
        <w:t>трудовым</w:t>
      </w:r>
      <w:r w:rsidRPr="004505F8">
        <w:rPr>
          <w:rFonts w:ascii="Times New Roman" w:hAnsi="Times New Roman" w:cs="Times New Roman"/>
          <w:sz w:val="28"/>
          <w:szCs w:val="28"/>
        </w:rPr>
        <w:t xml:space="preserve"> участием граждан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4505F8">
        <w:rPr>
          <w:rFonts w:ascii="Times New Roman" w:hAnsi="Times New Roman" w:cs="Times New Roman"/>
          <w:sz w:val="28"/>
          <w:szCs w:val="28"/>
        </w:rPr>
        <w:t>%.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4.1.9. В результате исполнения мероприятий подпрограммы ожидаются следующие результаты: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создание благоприятной среды обитания и повышение комфортности проживания населения - асфальтирование дворовых проездов, освещение, озеленение, обеспечения водоотведения поверхностных стоков и т.д.;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обеспечение условий для отдыха и спорта - устройство детских и спортивных площадок;</w:t>
      </w:r>
    </w:p>
    <w:p w:rsidR="001D070A" w:rsidRPr="004505F8" w:rsidRDefault="001D070A" w:rsidP="001D070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05F8">
        <w:rPr>
          <w:rFonts w:ascii="Times New Roman" w:hAnsi="Times New Roman" w:cs="Times New Roman"/>
          <w:sz w:val="28"/>
          <w:szCs w:val="28"/>
        </w:rPr>
        <w:t xml:space="preserve">) обеспечение доступности зданий, сооружений, дворовых территорий для </w:t>
      </w:r>
      <w:r>
        <w:rPr>
          <w:rFonts w:ascii="Times New Roman" w:hAnsi="Times New Roman" w:cs="Times New Roman"/>
          <w:sz w:val="28"/>
          <w:szCs w:val="28"/>
        </w:rPr>
        <w:t>людей с ограниченными возможностями</w:t>
      </w:r>
      <w:r w:rsidRPr="004505F8">
        <w:rPr>
          <w:rFonts w:ascii="Times New Roman" w:hAnsi="Times New Roman" w:cs="Times New Roman"/>
          <w:sz w:val="28"/>
          <w:szCs w:val="28"/>
        </w:rPr>
        <w:t xml:space="preserve"> - устройство пандусов, занижение борд</w:t>
      </w:r>
      <w:r>
        <w:rPr>
          <w:rFonts w:ascii="Times New Roman" w:hAnsi="Times New Roman" w:cs="Times New Roman"/>
          <w:sz w:val="28"/>
          <w:szCs w:val="28"/>
        </w:rPr>
        <w:t>юрного камня на</w:t>
      </w:r>
      <w:r w:rsidRPr="004505F8">
        <w:rPr>
          <w:rFonts w:ascii="Times New Roman" w:hAnsi="Times New Roman" w:cs="Times New Roman"/>
          <w:sz w:val="28"/>
          <w:szCs w:val="28"/>
        </w:rPr>
        <w:t xml:space="preserve"> проездах и тротуарах и т.д.</w:t>
      </w:r>
    </w:p>
    <w:p w:rsidR="001D070A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 подпрограмму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требованиям, оформленным в соответствии с требованиями действующего законодательства и в пределах лимитов бюджетных ассигнований, предусмотренных муниципальной программой. 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Участие заинтересованных лиц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 выполнении работ по благоустройству дворовых территорий в рамках дополнительного перечня работ предусмотрено в форме привлечения заинтересованных лиц к проведению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демонтажных и общестроительных работ, не требующих специализированных навыков и квалификации, а также мероприятий по уборке территории после завершения работ.</w:t>
      </w:r>
    </w:p>
    <w:p w:rsidR="001D070A" w:rsidRPr="004505F8" w:rsidRDefault="001D070A" w:rsidP="001D070A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4.1.10. Мероприятия подпрограммы приведены в </w:t>
      </w:r>
      <w:hyperlink w:anchor="P1127" w:history="1">
        <w:r w:rsidRPr="004505F8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1 к</w:t>
      </w:r>
      <w:r w:rsidRPr="004505F8">
        <w:rPr>
          <w:rFonts w:ascii="Times New Roman" w:hAnsi="Times New Roman" w:cs="Times New Roman"/>
          <w:sz w:val="28"/>
          <w:szCs w:val="28"/>
        </w:rPr>
        <w:t xml:space="preserve"> программе.</w:t>
      </w:r>
    </w:p>
    <w:p w:rsidR="001D070A" w:rsidRPr="004505F8" w:rsidRDefault="001D070A" w:rsidP="001D070A">
      <w:pPr>
        <w:rPr>
          <w:sz w:val="28"/>
          <w:szCs w:val="28"/>
        </w:rPr>
      </w:pPr>
    </w:p>
    <w:p w:rsidR="001D070A" w:rsidRPr="00A961B7" w:rsidRDefault="001D070A" w:rsidP="001D07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br w:type="page"/>
      </w:r>
      <w:r w:rsidRPr="00A961B7">
        <w:rPr>
          <w:rFonts w:ascii="Times New Roman" w:hAnsi="Times New Roman" w:cs="Times New Roman"/>
          <w:sz w:val="28"/>
          <w:szCs w:val="28"/>
          <w:u w:val="single"/>
        </w:rPr>
        <w:lastRenderedPageBreak/>
        <w:t>Целевые показатели (индикаторы), применяемые для оценки</w:t>
      </w:r>
    </w:p>
    <w:p w:rsidR="001D070A" w:rsidRPr="00A961B7" w:rsidRDefault="001D070A" w:rsidP="001D070A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961B7">
        <w:rPr>
          <w:rFonts w:ascii="Times New Roman" w:hAnsi="Times New Roman" w:cs="Times New Roman"/>
          <w:sz w:val="28"/>
          <w:szCs w:val="28"/>
          <w:u w:val="single"/>
        </w:rPr>
        <w:t>достижения целей и решения задач подпрограммы</w:t>
      </w:r>
    </w:p>
    <w:p w:rsidR="001D070A" w:rsidRDefault="001D070A" w:rsidP="001D07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4.</w:t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2751"/>
        <w:gridCol w:w="2693"/>
        <w:gridCol w:w="1134"/>
        <w:gridCol w:w="992"/>
        <w:gridCol w:w="1559"/>
      </w:tblGrid>
      <w:tr w:rsidR="001D070A" w:rsidRPr="00D11590" w:rsidTr="00C64258">
        <w:tc>
          <w:tcPr>
            <w:tcW w:w="510" w:type="dxa"/>
            <w:vMerge w:val="restart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D11590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D11590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D11590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751" w:type="dxa"/>
            <w:vMerge w:val="restart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Наименование цели</w:t>
            </w:r>
          </w:p>
        </w:tc>
        <w:tc>
          <w:tcPr>
            <w:tcW w:w="2693" w:type="dxa"/>
            <w:vMerge w:val="restart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992" w:type="dxa"/>
            <w:vMerge w:val="restart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D11590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559" w:type="dxa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Год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  <w:r w:rsidRPr="00D11590">
              <w:rPr>
                <w:rFonts w:ascii="Times New Roman" w:hAnsi="Times New Roman" w:cs="Times New Roman"/>
                <w:szCs w:val="22"/>
              </w:rPr>
              <w:t xml:space="preserve"> реализации подпрограммы</w:t>
            </w:r>
          </w:p>
        </w:tc>
      </w:tr>
      <w:tr w:rsidR="001D070A" w:rsidRPr="00D11590" w:rsidTr="00C64258">
        <w:tc>
          <w:tcPr>
            <w:tcW w:w="510" w:type="dxa"/>
            <w:vMerge/>
          </w:tcPr>
          <w:p w:rsidR="001D070A" w:rsidRPr="00D11590" w:rsidRDefault="001D070A" w:rsidP="00C64258"/>
        </w:tc>
        <w:tc>
          <w:tcPr>
            <w:tcW w:w="2751" w:type="dxa"/>
            <w:vMerge/>
          </w:tcPr>
          <w:p w:rsidR="001D070A" w:rsidRPr="00D11590" w:rsidRDefault="001D070A" w:rsidP="00C64258"/>
        </w:tc>
        <w:tc>
          <w:tcPr>
            <w:tcW w:w="2693" w:type="dxa"/>
            <w:vMerge/>
          </w:tcPr>
          <w:p w:rsidR="001D070A" w:rsidRPr="00D11590" w:rsidRDefault="001D070A" w:rsidP="00C64258"/>
        </w:tc>
        <w:tc>
          <w:tcPr>
            <w:tcW w:w="1134" w:type="dxa"/>
            <w:vMerge/>
          </w:tcPr>
          <w:p w:rsidR="001D070A" w:rsidRPr="00D11590" w:rsidRDefault="001D070A" w:rsidP="00C64258"/>
        </w:tc>
        <w:tc>
          <w:tcPr>
            <w:tcW w:w="992" w:type="dxa"/>
            <w:vMerge/>
          </w:tcPr>
          <w:p w:rsidR="001D070A" w:rsidRPr="00D11590" w:rsidRDefault="001D070A" w:rsidP="00C64258"/>
        </w:tc>
        <w:tc>
          <w:tcPr>
            <w:tcW w:w="1559" w:type="dxa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 xml:space="preserve">8-2022 </w:t>
            </w:r>
            <w:r w:rsidRPr="00D1159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1D070A" w:rsidRPr="00D11590" w:rsidTr="00C64258">
        <w:tc>
          <w:tcPr>
            <w:tcW w:w="510" w:type="dxa"/>
            <w:vMerge w:val="restart"/>
            <w:tcBorders>
              <w:bottom w:val="nil"/>
            </w:tcBorders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1.</w:t>
            </w:r>
          </w:p>
        </w:tc>
        <w:tc>
          <w:tcPr>
            <w:tcW w:w="2751" w:type="dxa"/>
            <w:vMerge w:val="restart"/>
            <w:tcBorders>
              <w:bottom w:val="nil"/>
            </w:tcBorders>
          </w:tcPr>
          <w:p w:rsidR="001D070A" w:rsidRPr="00D11590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Повышение уровня</w:t>
            </w:r>
            <w:r>
              <w:rPr>
                <w:rFonts w:ascii="Times New Roman" w:hAnsi="Times New Roman" w:cs="Times New Roman"/>
                <w:szCs w:val="22"/>
              </w:rPr>
              <w:t xml:space="preserve"> благоустройства территорий.</w:t>
            </w:r>
          </w:p>
        </w:tc>
        <w:tc>
          <w:tcPr>
            <w:tcW w:w="2693" w:type="dxa"/>
            <w:vAlign w:val="center"/>
          </w:tcPr>
          <w:p w:rsidR="001D070A" w:rsidRPr="00D11590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Количество благоустроенных дворовых территорий МКД</w:t>
            </w:r>
          </w:p>
        </w:tc>
        <w:tc>
          <w:tcPr>
            <w:tcW w:w="1134" w:type="dxa"/>
            <w:vAlign w:val="center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</w:tr>
      <w:tr w:rsidR="001D070A" w:rsidRPr="00D11590" w:rsidTr="00C64258">
        <w:tc>
          <w:tcPr>
            <w:tcW w:w="510" w:type="dxa"/>
            <w:vMerge/>
            <w:tcBorders>
              <w:bottom w:val="nil"/>
            </w:tcBorders>
          </w:tcPr>
          <w:p w:rsidR="001D070A" w:rsidRPr="00D11590" w:rsidRDefault="001D070A" w:rsidP="00C64258"/>
        </w:tc>
        <w:tc>
          <w:tcPr>
            <w:tcW w:w="2751" w:type="dxa"/>
            <w:vMerge/>
            <w:tcBorders>
              <w:bottom w:val="nil"/>
            </w:tcBorders>
          </w:tcPr>
          <w:p w:rsidR="001D070A" w:rsidRPr="00D11590" w:rsidRDefault="001D070A" w:rsidP="00C64258"/>
        </w:tc>
        <w:tc>
          <w:tcPr>
            <w:tcW w:w="2693" w:type="dxa"/>
            <w:vAlign w:val="center"/>
          </w:tcPr>
          <w:p w:rsidR="001D070A" w:rsidRPr="00D11590" w:rsidRDefault="001D070A" w:rsidP="00C6425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Количество проведенных субботников по обустройству дворовых территорий в весенний и осенний периоды</w:t>
            </w:r>
          </w:p>
        </w:tc>
        <w:tc>
          <w:tcPr>
            <w:tcW w:w="1134" w:type="dxa"/>
            <w:vAlign w:val="center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1D070A" w:rsidRPr="00D11590" w:rsidTr="00C64258">
        <w:tc>
          <w:tcPr>
            <w:tcW w:w="510" w:type="dxa"/>
            <w:vMerge/>
            <w:tcBorders>
              <w:bottom w:val="nil"/>
            </w:tcBorders>
          </w:tcPr>
          <w:p w:rsidR="001D070A" w:rsidRPr="00D11590" w:rsidRDefault="001D070A" w:rsidP="00C64258"/>
        </w:tc>
        <w:tc>
          <w:tcPr>
            <w:tcW w:w="2751" w:type="dxa"/>
            <w:vMerge/>
            <w:tcBorders>
              <w:bottom w:val="nil"/>
            </w:tcBorders>
          </w:tcPr>
          <w:p w:rsidR="001D070A" w:rsidRPr="00D11590" w:rsidRDefault="001D070A" w:rsidP="00C64258"/>
        </w:tc>
        <w:tc>
          <w:tcPr>
            <w:tcW w:w="2693" w:type="dxa"/>
            <w:vAlign w:val="center"/>
          </w:tcPr>
          <w:p w:rsidR="001D070A" w:rsidRPr="00D11590" w:rsidRDefault="001D070A" w:rsidP="00C64258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 xml:space="preserve">Доля дворовых территорий, благоустроенных с </w:t>
            </w:r>
            <w:r>
              <w:rPr>
                <w:rFonts w:ascii="Times New Roman" w:hAnsi="Times New Roman" w:cs="Times New Roman"/>
                <w:szCs w:val="22"/>
              </w:rPr>
              <w:t>трудовым</w:t>
            </w:r>
            <w:r w:rsidRPr="00D11590">
              <w:rPr>
                <w:rFonts w:ascii="Times New Roman" w:hAnsi="Times New Roman" w:cs="Times New Roman"/>
                <w:szCs w:val="22"/>
              </w:rPr>
              <w:t xml:space="preserve"> участием граждан</w:t>
            </w:r>
          </w:p>
        </w:tc>
        <w:tc>
          <w:tcPr>
            <w:tcW w:w="1134" w:type="dxa"/>
            <w:vAlign w:val="center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11590"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992" w:type="dxa"/>
            <w:vAlign w:val="center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D070A" w:rsidRPr="00D11590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15</w:t>
            </w:r>
          </w:p>
        </w:tc>
      </w:tr>
      <w:tr w:rsidR="001D070A" w:rsidRPr="004505F8" w:rsidTr="00C64258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4"/>
          <w:wAfter w:w="6378" w:type="dxa"/>
          <w:trHeight w:val="100"/>
        </w:trPr>
        <w:tc>
          <w:tcPr>
            <w:tcW w:w="3261" w:type="dxa"/>
            <w:gridSpan w:val="2"/>
            <w:tcBorders>
              <w:top w:val="single" w:sz="4" w:space="0" w:color="auto"/>
            </w:tcBorders>
          </w:tcPr>
          <w:p w:rsidR="001D070A" w:rsidRPr="004505F8" w:rsidRDefault="001D070A" w:rsidP="00C6425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070A" w:rsidRDefault="001D070A" w:rsidP="001D070A">
      <w:pPr>
        <w:pStyle w:val="ConsPlusNormal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070E40">
        <w:rPr>
          <w:rFonts w:ascii="Times New Roman" w:hAnsi="Times New Roman" w:cs="Times New Roman"/>
          <w:sz w:val="28"/>
          <w:szCs w:val="28"/>
          <w:u w:val="single"/>
        </w:rPr>
        <w:t>4.2. Подпрограмм</w:t>
      </w:r>
      <w:r>
        <w:rPr>
          <w:rFonts w:ascii="Times New Roman" w:hAnsi="Times New Roman" w:cs="Times New Roman"/>
          <w:sz w:val="28"/>
          <w:szCs w:val="28"/>
          <w:u w:val="single"/>
        </w:rPr>
        <w:t>а «Благоустройство общественных</w:t>
      </w:r>
      <w:r w:rsidRPr="00070E40">
        <w:rPr>
          <w:rFonts w:ascii="Times New Roman" w:hAnsi="Times New Roman" w:cs="Times New Roman"/>
          <w:sz w:val="28"/>
          <w:szCs w:val="28"/>
          <w:u w:val="single"/>
        </w:rPr>
        <w:t xml:space="preserve"> территорий </w:t>
      </w:r>
      <w:r w:rsidRPr="00B70426">
        <w:rPr>
          <w:rFonts w:ascii="Times New Roman" w:hAnsi="Times New Roman" w:cs="Times New Roman"/>
          <w:sz w:val="28"/>
          <w:szCs w:val="28"/>
          <w:u w:val="single"/>
        </w:rPr>
        <w:t xml:space="preserve">в населенных пунктах МО </w:t>
      </w:r>
      <w:r>
        <w:rPr>
          <w:rFonts w:ascii="Times New Roman" w:hAnsi="Times New Roman" w:cs="Times New Roman"/>
          <w:sz w:val="28"/>
          <w:szCs w:val="28"/>
          <w:u w:val="single"/>
        </w:rPr>
        <w:t>Назиевское</w:t>
      </w:r>
      <w:r w:rsidRPr="00B70426">
        <w:rPr>
          <w:rFonts w:ascii="Times New Roman" w:hAnsi="Times New Roman" w:cs="Times New Roman"/>
          <w:sz w:val="28"/>
          <w:szCs w:val="28"/>
          <w:u w:val="single"/>
        </w:rPr>
        <w:t xml:space="preserve"> городское поселение»</w:t>
      </w:r>
    </w:p>
    <w:p w:rsidR="001D070A" w:rsidRDefault="001D070A" w:rsidP="001D070A">
      <w:pPr>
        <w:pStyle w:val="ConsPlusNormal"/>
        <w:ind w:left="567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1D070A" w:rsidRPr="00B70426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4.2.1. Ответственный исполнитель подпрограммы: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Назиевское городское поселение Кировского муниципального района Ленинградской области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1D070A" w:rsidRPr="00B70426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4.2.2. Исполнитель подпрограммы: </w:t>
      </w:r>
      <w:r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Назиевское городское поселение Кировского муниципального района Ленинградской области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1D070A" w:rsidRPr="002E75AC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4.2.3. Участники подпрограммы: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75AC"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>
        <w:rPr>
          <w:rFonts w:ascii="Times New Roman" w:hAnsi="Times New Roman" w:cs="Times New Roman"/>
          <w:sz w:val="28"/>
          <w:szCs w:val="28"/>
        </w:rPr>
        <w:t>Назиевское</w:t>
      </w:r>
      <w:r w:rsidRPr="002E75AC">
        <w:rPr>
          <w:rFonts w:ascii="Times New Roman" w:hAnsi="Times New Roman" w:cs="Times New Roman"/>
          <w:sz w:val="28"/>
          <w:szCs w:val="28"/>
        </w:rPr>
        <w:t xml:space="preserve"> городское поселение, жители МО </w:t>
      </w:r>
      <w:r>
        <w:rPr>
          <w:rFonts w:ascii="Times New Roman" w:hAnsi="Times New Roman" w:cs="Times New Roman"/>
          <w:sz w:val="28"/>
          <w:szCs w:val="28"/>
        </w:rPr>
        <w:t>Назиевское</w:t>
      </w:r>
      <w:r w:rsidRPr="002E75AC">
        <w:rPr>
          <w:rFonts w:ascii="Times New Roman" w:hAnsi="Times New Roman" w:cs="Times New Roman"/>
          <w:sz w:val="28"/>
          <w:szCs w:val="28"/>
        </w:rPr>
        <w:t xml:space="preserve"> городское поселение</w:t>
      </w:r>
      <w:r>
        <w:rPr>
          <w:rFonts w:ascii="Times New Roman" w:hAnsi="Times New Roman" w:cs="Times New Roman"/>
          <w:sz w:val="28"/>
          <w:szCs w:val="28"/>
        </w:rPr>
        <w:t>, заинтересованные лица.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4.2.4. Срок реализации подпрограммы: 201</w:t>
      </w:r>
      <w:r>
        <w:rPr>
          <w:rFonts w:ascii="Times New Roman" w:hAnsi="Times New Roman" w:cs="Times New Roman"/>
          <w:sz w:val="28"/>
          <w:szCs w:val="28"/>
        </w:rPr>
        <w:t>8-2022</w:t>
      </w:r>
      <w:r w:rsidRPr="004505F8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14217">
        <w:rPr>
          <w:rFonts w:ascii="Times New Roman" w:hAnsi="Times New Roman" w:cs="Times New Roman"/>
          <w:sz w:val="28"/>
          <w:szCs w:val="28"/>
        </w:rPr>
        <w:t xml:space="preserve">4.2.5. Общий объем средств, направляемых на реализацию подпрограммы, составляет </w:t>
      </w:r>
      <w:r>
        <w:rPr>
          <w:rFonts w:ascii="Times New Roman" w:hAnsi="Times New Roman" w:cs="Times New Roman"/>
          <w:b/>
          <w:sz w:val="28"/>
          <w:szCs w:val="28"/>
        </w:rPr>
        <w:t xml:space="preserve">1 000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00</w:t>
      </w:r>
      <w:r w:rsidRPr="00514217">
        <w:rPr>
          <w:rFonts w:ascii="Times New Roman" w:hAnsi="Times New Roman" w:cs="Times New Roman"/>
          <w:b/>
          <w:sz w:val="28"/>
          <w:szCs w:val="28"/>
        </w:rPr>
        <w:t>0</w:t>
      </w:r>
      <w:proofErr w:type="spellEnd"/>
      <w:r w:rsidRPr="00514217">
        <w:rPr>
          <w:rFonts w:ascii="Times New Roman" w:hAnsi="Times New Roman" w:cs="Times New Roman"/>
          <w:b/>
          <w:sz w:val="28"/>
          <w:szCs w:val="28"/>
        </w:rPr>
        <w:t xml:space="preserve"> рублей</w:t>
      </w:r>
      <w:r w:rsidRPr="00514217">
        <w:rPr>
          <w:rFonts w:ascii="Times New Roman" w:hAnsi="Times New Roman" w:cs="Times New Roman"/>
          <w:sz w:val="28"/>
          <w:szCs w:val="28"/>
        </w:rPr>
        <w:t xml:space="preserve"> за счет средств бюджета МО </w:t>
      </w:r>
      <w:r>
        <w:rPr>
          <w:rFonts w:ascii="Times New Roman" w:hAnsi="Times New Roman" w:cs="Times New Roman"/>
          <w:sz w:val="28"/>
          <w:szCs w:val="28"/>
        </w:rPr>
        <w:t>Назиевское городское поселение.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4.2.6. Цель подпрограммы: повышение уровня благоустройства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4505F8">
        <w:rPr>
          <w:rFonts w:ascii="Times New Roman" w:hAnsi="Times New Roman" w:cs="Times New Roman"/>
          <w:sz w:val="28"/>
          <w:szCs w:val="28"/>
        </w:rPr>
        <w:t xml:space="preserve"> территорий.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4.2.7. Задачи подпрограммы: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а) увеличение количества благоустроенных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4505F8">
        <w:rPr>
          <w:rFonts w:ascii="Times New Roman" w:hAnsi="Times New Roman" w:cs="Times New Roman"/>
          <w:sz w:val="28"/>
          <w:szCs w:val="28"/>
        </w:rPr>
        <w:t xml:space="preserve"> территорий.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4.2.8. Целевые показатели подпрограммы: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а) количество благоустроенных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4505F8">
        <w:rPr>
          <w:rFonts w:ascii="Times New Roman" w:hAnsi="Times New Roman" w:cs="Times New Roman"/>
          <w:sz w:val="28"/>
          <w:szCs w:val="28"/>
        </w:rPr>
        <w:t xml:space="preserve"> территорий -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4505F8">
        <w:rPr>
          <w:rFonts w:ascii="Times New Roman" w:hAnsi="Times New Roman" w:cs="Times New Roman"/>
          <w:sz w:val="28"/>
          <w:szCs w:val="28"/>
        </w:rPr>
        <w:t>;</w:t>
      </w:r>
    </w:p>
    <w:p w:rsidR="001D070A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4505F8">
        <w:rPr>
          <w:rFonts w:ascii="Times New Roman" w:hAnsi="Times New Roman" w:cs="Times New Roman"/>
          <w:sz w:val="28"/>
          <w:szCs w:val="28"/>
        </w:rPr>
        <w:t xml:space="preserve">) количество реализованных проектов благоустройства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 w:rsidRPr="004505F8">
        <w:rPr>
          <w:rFonts w:ascii="Times New Roman" w:hAnsi="Times New Roman" w:cs="Times New Roman"/>
          <w:sz w:val="28"/>
          <w:szCs w:val="28"/>
        </w:rPr>
        <w:lastRenderedPageBreak/>
        <w:t>территорий -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1D070A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д</w:t>
      </w:r>
      <w:r w:rsidRPr="00453511">
        <w:rPr>
          <w:rFonts w:ascii="Times New Roman" w:hAnsi="Times New Roman" w:cs="Times New Roman"/>
          <w:sz w:val="28"/>
          <w:szCs w:val="28"/>
        </w:rPr>
        <w:t>оля благоустроенных общественных территорий</w:t>
      </w:r>
      <w:r>
        <w:rPr>
          <w:rFonts w:ascii="Times New Roman" w:hAnsi="Times New Roman" w:cs="Times New Roman"/>
          <w:sz w:val="28"/>
          <w:szCs w:val="28"/>
        </w:rPr>
        <w:t xml:space="preserve"> от общего количества общественных территорий – 33,4%.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4.2.9. В результате исполнения мероприятий подпрограммы ожидаются следующие результаты: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создание благоприятной среды обитания;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повышение комфортности проживания населения;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в) обеспечение условий для отдыха и спорта.</w:t>
      </w:r>
    </w:p>
    <w:p w:rsidR="001D070A" w:rsidRPr="004505F8" w:rsidRDefault="001D070A" w:rsidP="001D070A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г) обеспечение доступности зданий, сооружений, общественных территорий для инвалидов и других </w:t>
      </w:r>
      <w:proofErr w:type="spellStart"/>
      <w:r w:rsidRPr="004505F8">
        <w:rPr>
          <w:rFonts w:ascii="Times New Roman" w:hAnsi="Times New Roman" w:cs="Times New Roman"/>
          <w:sz w:val="28"/>
          <w:szCs w:val="28"/>
        </w:rPr>
        <w:t>маломобильных</w:t>
      </w:r>
      <w:proofErr w:type="spellEnd"/>
      <w:r w:rsidRPr="004505F8">
        <w:rPr>
          <w:rFonts w:ascii="Times New Roman" w:hAnsi="Times New Roman" w:cs="Times New Roman"/>
          <w:sz w:val="28"/>
          <w:szCs w:val="28"/>
        </w:rPr>
        <w:t xml:space="preserve"> групп населения.</w:t>
      </w:r>
    </w:p>
    <w:p w:rsidR="001D070A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4.2.10. Мероприятия подпрограммы приведены в </w:t>
      </w:r>
      <w:hyperlink w:anchor="P1127" w:history="1">
        <w:r w:rsidRPr="004505F8">
          <w:rPr>
            <w:rFonts w:ascii="Times New Roman" w:hAnsi="Times New Roman" w:cs="Times New Roman"/>
            <w:sz w:val="28"/>
            <w:szCs w:val="28"/>
          </w:rPr>
          <w:t>приложении</w:t>
        </w:r>
      </w:hyperlink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05F8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05F8">
        <w:rPr>
          <w:rFonts w:ascii="Times New Roman" w:hAnsi="Times New Roman" w:cs="Times New Roman"/>
          <w:sz w:val="28"/>
          <w:szCs w:val="28"/>
        </w:rPr>
        <w:t>рограмме.</w:t>
      </w:r>
    </w:p>
    <w:p w:rsidR="001D070A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070A" w:rsidRPr="00BA5C87" w:rsidRDefault="001D070A" w:rsidP="001D070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BA5C87">
        <w:rPr>
          <w:rFonts w:ascii="Times New Roman" w:hAnsi="Times New Roman" w:cs="Times New Roman"/>
          <w:sz w:val="28"/>
          <w:szCs w:val="28"/>
          <w:u w:val="single"/>
        </w:rPr>
        <w:t>Целевые показатели (индикаторы), применяемые для оценки</w:t>
      </w:r>
    </w:p>
    <w:p w:rsidR="001D070A" w:rsidRDefault="001D070A" w:rsidP="001D070A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A5C87">
        <w:rPr>
          <w:rFonts w:ascii="Times New Roman" w:hAnsi="Times New Roman" w:cs="Times New Roman"/>
          <w:sz w:val="28"/>
          <w:szCs w:val="28"/>
          <w:u w:val="single"/>
        </w:rPr>
        <w:t>достижения целей и решения задач подпрограммы</w:t>
      </w:r>
    </w:p>
    <w:p w:rsidR="001D070A" w:rsidRDefault="001D070A" w:rsidP="001D070A">
      <w:pPr>
        <w:pStyle w:val="ConsPlusNormal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D070A" w:rsidRDefault="001D070A" w:rsidP="001D07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5.</w:t>
      </w:r>
    </w:p>
    <w:p w:rsidR="001D070A" w:rsidRDefault="001D070A" w:rsidP="001D070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7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80"/>
        <w:gridCol w:w="2835"/>
        <w:gridCol w:w="1134"/>
        <w:gridCol w:w="1276"/>
        <w:gridCol w:w="1595"/>
      </w:tblGrid>
      <w:tr w:rsidR="001D070A" w:rsidRPr="00152A1E" w:rsidTr="00C64258">
        <w:trPr>
          <w:trHeight w:val="909"/>
        </w:trPr>
        <w:tc>
          <w:tcPr>
            <w:tcW w:w="2880" w:type="dxa"/>
            <w:vMerge w:val="restart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Наименование цели</w:t>
            </w:r>
          </w:p>
        </w:tc>
        <w:tc>
          <w:tcPr>
            <w:tcW w:w="2835" w:type="dxa"/>
            <w:vMerge w:val="restart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276" w:type="dxa"/>
            <w:vMerge w:val="restart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7</w:t>
            </w:r>
            <w:r w:rsidRPr="00152A1E">
              <w:rPr>
                <w:rFonts w:ascii="Times New Roman" w:hAnsi="Times New Roman" w:cs="Times New Roman"/>
                <w:szCs w:val="22"/>
              </w:rPr>
              <w:t xml:space="preserve"> год</w:t>
            </w:r>
          </w:p>
        </w:tc>
        <w:tc>
          <w:tcPr>
            <w:tcW w:w="1595" w:type="dxa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Год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  <w:r w:rsidRPr="00152A1E">
              <w:rPr>
                <w:rFonts w:ascii="Times New Roman" w:hAnsi="Times New Roman" w:cs="Times New Roman"/>
                <w:szCs w:val="22"/>
              </w:rPr>
              <w:t xml:space="preserve"> реализации подпрограммы</w:t>
            </w:r>
          </w:p>
        </w:tc>
      </w:tr>
      <w:tr w:rsidR="001D070A" w:rsidRPr="00152A1E" w:rsidTr="00C64258">
        <w:trPr>
          <w:trHeight w:val="219"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1D070A" w:rsidRPr="00152A1E" w:rsidRDefault="001D070A" w:rsidP="00C64258"/>
        </w:tc>
        <w:tc>
          <w:tcPr>
            <w:tcW w:w="2835" w:type="dxa"/>
            <w:vMerge/>
          </w:tcPr>
          <w:p w:rsidR="001D070A" w:rsidRPr="00152A1E" w:rsidRDefault="001D070A" w:rsidP="00C64258"/>
        </w:tc>
        <w:tc>
          <w:tcPr>
            <w:tcW w:w="1134" w:type="dxa"/>
            <w:vMerge/>
          </w:tcPr>
          <w:p w:rsidR="001D070A" w:rsidRPr="00152A1E" w:rsidRDefault="001D070A" w:rsidP="00C64258"/>
        </w:tc>
        <w:tc>
          <w:tcPr>
            <w:tcW w:w="1276" w:type="dxa"/>
            <w:vMerge/>
          </w:tcPr>
          <w:p w:rsidR="001D070A" w:rsidRPr="00152A1E" w:rsidRDefault="001D070A" w:rsidP="00C64258"/>
        </w:tc>
        <w:tc>
          <w:tcPr>
            <w:tcW w:w="1595" w:type="dxa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201</w:t>
            </w:r>
            <w:r>
              <w:rPr>
                <w:rFonts w:ascii="Times New Roman" w:hAnsi="Times New Roman" w:cs="Times New Roman"/>
                <w:szCs w:val="22"/>
              </w:rPr>
              <w:t>8-2022</w:t>
            </w:r>
            <w:r w:rsidRPr="00152A1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</w:tr>
      <w:tr w:rsidR="001D070A" w:rsidRPr="00152A1E" w:rsidTr="00C64258">
        <w:trPr>
          <w:trHeight w:val="717"/>
        </w:trPr>
        <w:tc>
          <w:tcPr>
            <w:tcW w:w="2880" w:type="dxa"/>
            <w:vMerge w:val="restart"/>
            <w:vAlign w:val="center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Повышение уровня благоустро</w:t>
            </w:r>
            <w:r>
              <w:rPr>
                <w:rFonts w:ascii="Times New Roman" w:hAnsi="Times New Roman" w:cs="Times New Roman"/>
                <w:szCs w:val="22"/>
              </w:rPr>
              <w:t xml:space="preserve">йства общественных территорий </w:t>
            </w:r>
          </w:p>
        </w:tc>
        <w:tc>
          <w:tcPr>
            <w:tcW w:w="2835" w:type="dxa"/>
            <w:vAlign w:val="center"/>
          </w:tcPr>
          <w:p w:rsidR="001D070A" w:rsidRPr="00152A1E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 xml:space="preserve">Количество благоустроенных </w:t>
            </w:r>
            <w:r>
              <w:rPr>
                <w:rFonts w:ascii="Times New Roman" w:hAnsi="Times New Roman" w:cs="Times New Roman"/>
                <w:szCs w:val="22"/>
              </w:rPr>
              <w:t>общественных</w:t>
            </w:r>
            <w:r w:rsidRPr="00152A1E">
              <w:rPr>
                <w:rFonts w:ascii="Times New Roman" w:hAnsi="Times New Roman" w:cs="Times New Roman"/>
                <w:szCs w:val="22"/>
              </w:rPr>
              <w:t xml:space="preserve"> территорий</w:t>
            </w:r>
          </w:p>
        </w:tc>
        <w:tc>
          <w:tcPr>
            <w:tcW w:w="1134" w:type="dxa"/>
            <w:vAlign w:val="center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1D070A" w:rsidRPr="00152A1E" w:rsidTr="00C64258">
        <w:trPr>
          <w:trHeight w:val="855"/>
        </w:trPr>
        <w:tc>
          <w:tcPr>
            <w:tcW w:w="2880" w:type="dxa"/>
            <w:vMerge/>
            <w:vAlign w:val="center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1D070A" w:rsidRPr="00152A1E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 xml:space="preserve">Количество реализованных проектов благоустройства </w:t>
            </w:r>
            <w:r>
              <w:rPr>
                <w:rFonts w:ascii="Times New Roman" w:hAnsi="Times New Roman" w:cs="Times New Roman"/>
                <w:szCs w:val="22"/>
              </w:rPr>
              <w:t>общественных</w:t>
            </w:r>
            <w:r w:rsidRPr="00152A1E">
              <w:rPr>
                <w:rFonts w:ascii="Times New Roman" w:hAnsi="Times New Roman" w:cs="Times New Roman"/>
                <w:szCs w:val="22"/>
              </w:rPr>
              <w:t xml:space="preserve"> территорий</w:t>
            </w:r>
          </w:p>
        </w:tc>
        <w:tc>
          <w:tcPr>
            <w:tcW w:w="1134" w:type="dxa"/>
            <w:vAlign w:val="center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52A1E"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276" w:type="dxa"/>
            <w:vAlign w:val="center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</w:tr>
      <w:tr w:rsidR="001D070A" w:rsidRPr="00152A1E" w:rsidTr="00C64258">
        <w:trPr>
          <w:trHeight w:val="605"/>
        </w:trPr>
        <w:tc>
          <w:tcPr>
            <w:tcW w:w="2880" w:type="dxa"/>
            <w:vMerge/>
            <w:tcBorders>
              <w:bottom w:val="single" w:sz="4" w:space="0" w:color="auto"/>
            </w:tcBorders>
          </w:tcPr>
          <w:p w:rsidR="001D070A" w:rsidRPr="00152A1E" w:rsidRDefault="001D070A" w:rsidP="00C64258"/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1D070A" w:rsidRPr="006452BF" w:rsidRDefault="001D070A" w:rsidP="00C6425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452BF">
              <w:rPr>
                <w:rFonts w:ascii="Times New Roman" w:hAnsi="Times New Roman" w:cs="Times New Roman"/>
                <w:szCs w:val="22"/>
              </w:rPr>
              <w:t>Доля благоустроенных общественных территорий</w:t>
            </w:r>
            <w:r>
              <w:rPr>
                <w:rFonts w:ascii="Times New Roman" w:hAnsi="Times New Roman" w:cs="Times New Roman"/>
                <w:szCs w:val="22"/>
              </w:rPr>
              <w:t xml:space="preserve"> от общего количества общественных территорий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%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D070A" w:rsidRPr="00152A1E" w:rsidRDefault="001D070A" w:rsidP="00C6425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33,4</w:t>
            </w:r>
          </w:p>
        </w:tc>
      </w:tr>
    </w:tbl>
    <w:p w:rsidR="001D070A" w:rsidRPr="004505F8" w:rsidRDefault="001D070A" w:rsidP="001D070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D070A" w:rsidRPr="001737B0" w:rsidRDefault="001D070A" w:rsidP="001D070A">
      <w:pPr>
        <w:pStyle w:val="ConsPlusNormal"/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37B0">
        <w:rPr>
          <w:rFonts w:ascii="Times New Roman" w:hAnsi="Times New Roman" w:cs="Times New Roman"/>
          <w:b/>
          <w:sz w:val="28"/>
          <w:szCs w:val="28"/>
          <w:u w:val="single"/>
        </w:rPr>
        <w:t>Раздел V. Система управления реализацией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муниципальной Программы</w:t>
      </w:r>
    </w:p>
    <w:p w:rsidR="001D070A" w:rsidRPr="004505F8" w:rsidRDefault="001D070A" w:rsidP="001D0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 xml:space="preserve">.1. Ответственным исполнителем </w:t>
      </w:r>
      <w:r>
        <w:rPr>
          <w:rFonts w:ascii="Times New Roman" w:hAnsi="Times New Roman" w:cs="Times New Roman"/>
          <w:sz w:val="28"/>
          <w:szCs w:val="28"/>
        </w:rPr>
        <w:t>является Администрация муниципального образования Назиевское городское поселение Кировского муниципального района Ленинградской области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Исполнителем муниципальной Программы является Администрация муниципального образования Назиевское городское поселение Кировского муниципального района Ленинградской области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 xml:space="preserve">.3. Участниками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являются:</w:t>
      </w:r>
    </w:p>
    <w:p w:rsidR="001D070A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76F52">
        <w:rPr>
          <w:rFonts w:ascii="Times New Roman" w:hAnsi="Times New Roman" w:cs="Times New Roman"/>
          <w:sz w:val="28"/>
          <w:szCs w:val="28"/>
        </w:rPr>
        <w:t xml:space="preserve">дминистрация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Назиевское</w:t>
      </w:r>
      <w:r w:rsidRPr="00376F52">
        <w:rPr>
          <w:rFonts w:ascii="Times New Roman" w:hAnsi="Times New Roman" w:cs="Times New Roman"/>
          <w:sz w:val="28"/>
          <w:szCs w:val="28"/>
        </w:rPr>
        <w:t xml:space="preserve"> городское поселение 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б) жители МО Назиевское городское поселение,</w:t>
      </w:r>
    </w:p>
    <w:p w:rsidR="001D070A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4505F8">
        <w:rPr>
          <w:rFonts w:ascii="Times New Roman" w:hAnsi="Times New Roman" w:cs="Times New Roman"/>
          <w:sz w:val="28"/>
          <w:szCs w:val="28"/>
        </w:rPr>
        <w:t>) заинтересованные лица.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Ответственный исполнитель 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рограммы: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координирует деятельность исполнителей по реализации подп</w:t>
      </w:r>
      <w:r>
        <w:rPr>
          <w:rFonts w:ascii="Times New Roman" w:hAnsi="Times New Roman" w:cs="Times New Roman"/>
          <w:sz w:val="28"/>
          <w:szCs w:val="28"/>
        </w:rPr>
        <w:t>рограмм, отдельных мероприятий 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б) выполняет функции исполнителя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в части, касающейся его полномочий;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в) предоставляет по запросу сведения, необходимые для проведения мониторинга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рограммы, </w:t>
      </w:r>
      <w:r>
        <w:rPr>
          <w:rFonts w:ascii="Times New Roman" w:hAnsi="Times New Roman" w:cs="Times New Roman"/>
          <w:sz w:val="28"/>
          <w:szCs w:val="28"/>
        </w:rPr>
        <w:t>отчеты о</w:t>
      </w:r>
      <w:r w:rsidRPr="004505F8">
        <w:rPr>
          <w:rFonts w:ascii="Times New Roman" w:hAnsi="Times New Roman" w:cs="Times New Roman"/>
          <w:sz w:val="28"/>
          <w:szCs w:val="28"/>
        </w:rPr>
        <w:t xml:space="preserve"> реализации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05F8">
        <w:rPr>
          <w:rFonts w:ascii="Times New Roman" w:hAnsi="Times New Roman" w:cs="Times New Roman"/>
          <w:sz w:val="28"/>
          <w:szCs w:val="28"/>
        </w:rPr>
        <w:t>униципальной программы;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запрашивае</w:t>
      </w:r>
      <w:r w:rsidRPr="004505F8">
        <w:rPr>
          <w:rFonts w:ascii="Times New Roman" w:hAnsi="Times New Roman" w:cs="Times New Roman"/>
          <w:sz w:val="28"/>
          <w:szCs w:val="28"/>
        </w:rPr>
        <w:t xml:space="preserve">т у исполнителей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рограммы информацию, необходимую для подготовки отчетов о реализации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505F8">
        <w:rPr>
          <w:rFonts w:ascii="Times New Roman" w:hAnsi="Times New Roman" w:cs="Times New Roman"/>
          <w:sz w:val="28"/>
          <w:szCs w:val="28"/>
        </w:rPr>
        <w:t>униципальной программы, проведения оценки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</w:t>
      </w:r>
      <w:r w:rsidRPr="00450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Программы.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осуществляет</w:t>
      </w:r>
      <w:r w:rsidRPr="004505F8">
        <w:rPr>
          <w:rFonts w:ascii="Times New Roman" w:hAnsi="Times New Roman" w:cs="Times New Roman"/>
          <w:sz w:val="28"/>
          <w:szCs w:val="28"/>
        </w:rPr>
        <w:t xml:space="preserve"> оценку эффективности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 xml:space="preserve">рограммы, а также реализации подпрограмм, входящих в </w:t>
      </w:r>
      <w:r>
        <w:rPr>
          <w:rFonts w:ascii="Times New Roman" w:hAnsi="Times New Roman" w:cs="Times New Roman"/>
          <w:sz w:val="28"/>
          <w:szCs w:val="28"/>
        </w:rPr>
        <w:t>муниципальную П</w:t>
      </w:r>
      <w:r w:rsidRPr="004505F8">
        <w:rPr>
          <w:rFonts w:ascii="Times New Roman" w:hAnsi="Times New Roman" w:cs="Times New Roman"/>
          <w:sz w:val="28"/>
          <w:szCs w:val="28"/>
        </w:rPr>
        <w:t>рограмму, путем определения степени достижения целевых показателей и полноты использования средств;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е) готов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505F8">
        <w:rPr>
          <w:rFonts w:ascii="Times New Roman" w:hAnsi="Times New Roman" w:cs="Times New Roman"/>
          <w:sz w:val="28"/>
          <w:szCs w:val="28"/>
        </w:rPr>
        <w:t>т в сро</w:t>
      </w:r>
      <w:r>
        <w:rPr>
          <w:rFonts w:ascii="Times New Roman" w:hAnsi="Times New Roman" w:cs="Times New Roman"/>
          <w:sz w:val="28"/>
          <w:szCs w:val="28"/>
        </w:rPr>
        <w:t>к до 31 декабря соответствующего</w:t>
      </w:r>
      <w:r w:rsidRPr="004505F8">
        <w:rPr>
          <w:rFonts w:ascii="Times New Roman" w:hAnsi="Times New Roman" w:cs="Times New Roman"/>
          <w:sz w:val="28"/>
          <w:szCs w:val="28"/>
        </w:rPr>
        <w:t xml:space="preserve"> года годовой отчет о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и представляет его в установленном порядке.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>.5. Исполнител</w:t>
      </w:r>
      <w:r>
        <w:rPr>
          <w:rFonts w:ascii="Times New Roman" w:hAnsi="Times New Roman" w:cs="Times New Roman"/>
          <w:sz w:val="28"/>
          <w:szCs w:val="28"/>
        </w:rPr>
        <w:t>ь 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рограммы: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осуществляе</w:t>
      </w:r>
      <w:r w:rsidRPr="004505F8">
        <w:rPr>
          <w:rFonts w:ascii="Times New Roman" w:hAnsi="Times New Roman" w:cs="Times New Roman"/>
          <w:sz w:val="28"/>
          <w:szCs w:val="28"/>
        </w:rPr>
        <w:t xml:space="preserve">т реализацию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рограммы, отдельных в рамках своих полномочий;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разрабатыва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05F8">
        <w:rPr>
          <w:rFonts w:ascii="Times New Roman" w:hAnsi="Times New Roman" w:cs="Times New Roman"/>
          <w:sz w:val="28"/>
          <w:szCs w:val="28"/>
        </w:rPr>
        <w:t>т и согласовыва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05F8">
        <w:rPr>
          <w:rFonts w:ascii="Times New Roman" w:hAnsi="Times New Roman" w:cs="Times New Roman"/>
          <w:sz w:val="28"/>
          <w:szCs w:val="28"/>
        </w:rPr>
        <w:t xml:space="preserve">т проект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 П</w:t>
      </w:r>
      <w:r w:rsidRPr="004505F8">
        <w:rPr>
          <w:rFonts w:ascii="Times New Roman" w:hAnsi="Times New Roman" w:cs="Times New Roman"/>
          <w:sz w:val="28"/>
          <w:szCs w:val="28"/>
        </w:rPr>
        <w:t>рограмму;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формируе</w:t>
      </w:r>
      <w:r w:rsidRPr="004505F8">
        <w:rPr>
          <w:rFonts w:ascii="Times New Roman" w:hAnsi="Times New Roman" w:cs="Times New Roman"/>
          <w:sz w:val="28"/>
          <w:szCs w:val="28"/>
        </w:rPr>
        <w:t xml:space="preserve">т предложения по внесению изменений в </w:t>
      </w:r>
      <w:r>
        <w:rPr>
          <w:rFonts w:ascii="Times New Roman" w:hAnsi="Times New Roman" w:cs="Times New Roman"/>
          <w:sz w:val="28"/>
          <w:szCs w:val="28"/>
        </w:rPr>
        <w:t>муниципальную Программу, направляе</w:t>
      </w:r>
      <w:r w:rsidRPr="004505F8">
        <w:rPr>
          <w:rFonts w:ascii="Times New Roman" w:hAnsi="Times New Roman" w:cs="Times New Roman"/>
          <w:sz w:val="28"/>
          <w:szCs w:val="28"/>
        </w:rPr>
        <w:t>т их ответственному исполнителю;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г) представляют в срок до 1 декабря </w:t>
      </w:r>
      <w:r>
        <w:rPr>
          <w:rFonts w:ascii="Times New Roman" w:hAnsi="Times New Roman" w:cs="Times New Roman"/>
          <w:sz w:val="28"/>
          <w:szCs w:val="28"/>
        </w:rPr>
        <w:t>соответствующего</w:t>
      </w:r>
      <w:r w:rsidRPr="004505F8">
        <w:rPr>
          <w:rFonts w:ascii="Times New Roman" w:hAnsi="Times New Roman" w:cs="Times New Roman"/>
          <w:sz w:val="28"/>
          <w:szCs w:val="28"/>
        </w:rPr>
        <w:t xml:space="preserve"> года ответственному исполнителю необходимые сведения для подготовки информации о ходе реализации мероприятий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) подписывае</w:t>
      </w:r>
      <w:r w:rsidRPr="004505F8">
        <w:rPr>
          <w:rFonts w:ascii="Times New Roman" w:hAnsi="Times New Roman" w:cs="Times New Roman"/>
          <w:sz w:val="28"/>
          <w:szCs w:val="28"/>
        </w:rPr>
        <w:t>т акты выполненных работ в соответствии с заключенными муниципальными контрактами.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 xml:space="preserve">.6.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</w:t>
      </w:r>
      <w:r w:rsidRPr="004505F8">
        <w:rPr>
          <w:rFonts w:ascii="Times New Roman" w:hAnsi="Times New Roman" w:cs="Times New Roman"/>
          <w:sz w:val="28"/>
          <w:szCs w:val="28"/>
        </w:rPr>
        <w:t>рограммы могут повлиять внешние риски, а именно: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а) при </w:t>
      </w:r>
      <w:r>
        <w:rPr>
          <w:rFonts w:ascii="Times New Roman" w:hAnsi="Times New Roman" w:cs="Times New Roman"/>
          <w:sz w:val="28"/>
          <w:szCs w:val="28"/>
        </w:rPr>
        <w:t>осуществлении закупок для муниципальных нужд</w:t>
      </w:r>
      <w:r w:rsidRPr="004505F8">
        <w:rPr>
          <w:rFonts w:ascii="Times New Roman" w:hAnsi="Times New Roman" w:cs="Times New Roman"/>
          <w:sz w:val="28"/>
          <w:szCs w:val="28"/>
        </w:rPr>
        <w:t xml:space="preserve"> согласно Федеральному </w:t>
      </w:r>
      <w:hyperlink r:id="rId10" w:history="1">
        <w:r w:rsidRPr="004505F8">
          <w:rPr>
            <w:rFonts w:ascii="Times New Roman" w:hAnsi="Times New Roman" w:cs="Times New Roman"/>
            <w:sz w:val="28"/>
            <w:szCs w:val="28"/>
          </w:rPr>
          <w:t>закону</w:t>
        </w:r>
      </w:hyperlink>
      <w:r w:rsidRPr="004505F8">
        <w:rPr>
          <w:rFonts w:ascii="Times New Roman" w:hAnsi="Times New Roman" w:cs="Times New Roman"/>
          <w:sz w:val="28"/>
          <w:szCs w:val="28"/>
        </w:rPr>
        <w:t xml:space="preserve"> от 5 апреля 2013 года </w:t>
      </w:r>
      <w:r>
        <w:rPr>
          <w:rFonts w:ascii="Times New Roman" w:hAnsi="Times New Roman" w:cs="Times New Roman"/>
          <w:sz w:val="28"/>
          <w:szCs w:val="28"/>
        </w:rPr>
        <w:t>№ 44-ФЗ «</w:t>
      </w:r>
      <w:r w:rsidRPr="004505F8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4505F8">
        <w:rPr>
          <w:rFonts w:ascii="Times New Roman" w:hAnsi="Times New Roman" w:cs="Times New Roman"/>
          <w:sz w:val="28"/>
          <w:szCs w:val="28"/>
        </w:rPr>
        <w:t xml:space="preserve"> некоторые процедуры торгов могут не состояться в связи с отсутствием претендентов. Проведение повторных процедур приведет к изменению сроков исполнения программных мероприятий;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несвоевременное выполнение работ подрядными организациями может привести к нарушению сроков выполнения программных мероприятий;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lastRenderedPageBreak/>
        <w:t>в) заключение муниципальных контрактов с организациями, которые окажутся неспособными исполнить свои обязательства.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505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505F8">
        <w:rPr>
          <w:rFonts w:ascii="Times New Roman" w:hAnsi="Times New Roman" w:cs="Times New Roman"/>
          <w:sz w:val="28"/>
          <w:szCs w:val="28"/>
        </w:rPr>
        <w:t>. Способами ограничения рисков являются: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а) концентрация ресурсов на решении приоритетных задач;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б) изучение и внедрение положительного опыта других муниципальных образований;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>в) повышение результативности реализации программы и эффективности использования бюджетных средств;</w:t>
      </w:r>
    </w:p>
    <w:p w:rsidR="001D070A" w:rsidRPr="004505F8" w:rsidRDefault="001D070A" w:rsidP="001D070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505F8">
        <w:rPr>
          <w:rFonts w:ascii="Times New Roman" w:hAnsi="Times New Roman" w:cs="Times New Roman"/>
          <w:sz w:val="28"/>
          <w:szCs w:val="28"/>
        </w:rPr>
        <w:t xml:space="preserve">г) своевременное внесение изменений в бюджет </w:t>
      </w: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Мгинское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поселение на соответствующий год</w:t>
      </w:r>
      <w:r w:rsidRPr="004505F8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4505F8">
        <w:rPr>
          <w:rFonts w:ascii="Times New Roman" w:hAnsi="Times New Roman" w:cs="Times New Roman"/>
          <w:sz w:val="28"/>
          <w:szCs w:val="28"/>
        </w:rPr>
        <w:t>рограмму.</w:t>
      </w:r>
    </w:p>
    <w:p w:rsidR="001D070A" w:rsidRDefault="001D070A" w:rsidP="001D070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D070A" w:rsidRDefault="001D070A" w:rsidP="001D070A">
      <w:pPr>
        <w:jc w:val="center"/>
        <w:outlineLvl w:val="0"/>
        <w:rPr>
          <w:sz w:val="28"/>
          <w:szCs w:val="28"/>
        </w:rPr>
        <w:sectPr w:rsidR="001D070A" w:rsidSect="00F32543">
          <w:pgSz w:w="11905" w:h="16838"/>
          <w:pgMar w:top="1134" w:right="851" w:bottom="1134" w:left="1701" w:header="0" w:footer="0" w:gutter="0"/>
          <w:cols w:space="720"/>
          <w:docGrid w:linePitch="245"/>
        </w:sectPr>
      </w:pPr>
    </w:p>
    <w:p w:rsidR="001D070A" w:rsidRPr="00AD0EF3" w:rsidRDefault="001D070A" w:rsidP="001D070A">
      <w:pPr>
        <w:ind w:left="7655"/>
        <w:jc w:val="right"/>
        <w:outlineLvl w:val="0"/>
        <w:rPr>
          <w:sz w:val="28"/>
          <w:szCs w:val="28"/>
        </w:rPr>
      </w:pPr>
      <w:r w:rsidRPr="00AD0EF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1</w:t>
      </w:r>
    </w:p>
    <w:p w:rsidR="001D070A" w:rsidRDefault="001D070A" w:rsidP="001D070A">
      <w:pPr>
        <w:pStyle w:val="ConsPlusNormal"/>
        <w:ind w:left="7938"/>
        <w:jc w:val="right"/>
        <w:rPr>
          <w:rFonts w:ascii="Times New Roman" w:hAnsi="Times New Roman" w:cs="Times New Roman"/>
          <w:szCs w:val="22"/>
        </w:rPr>
      </w:pPr>
      <w:r w:rsidRPr="00F21C4A">
        <w:rPr>
          <w:rFonts w:ascii="Times New Roman" w:hAnsi="Times New Roman" w:cs="Times New Roman"/>
          <w:szCs w:val="22"/>
        </w:rPr>
        <w:t>к Муниципальной программе</w:t>
      </w:r>
      <w:r>
        <w:rPr>
          <w:rFonts w:ascii="Times New Roman" w:hAnsi="Times New Roman" w:cs="Times New Roman"/>
          <w:szCs w:val="22"/>
        </w:rPr>
        <w:t xml:space="preserve"> «Формирование комфортной</w:t>
      </w:r>
      <w:r w:rsidRPr="003352E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городской среды муниципального </w:t>
      </w:r>
      <w:r>
        <w:rPr>
          <w:rFonts w:ascii="Times New Roman" w:hAnsi="Times New Roman" w:cs="Times New Roman"/>
          <w:szCs w:val="22"/>
        </w:rPr>
        <w:t xml:space="preserve"> образования Назиевское городское поселение</w:t>
      </w:r>
      <w:r w:rsidRPr="003352ED">
        <w:rPr>
          <w:rFonts w:ascii="Times New Roman" w:hAnsi="Times New Roman" w:cs="Times New Roman"/>
          <w:szCs w:val="22"/>
        </w:rPr>
        <w:t xml:space="preserve"> Кировского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муниципального района Ленинградской </w:t>
      </w:r>
      <w:r w:rsidRPr="00FB248F">
        <w:rPr>
          <w:rFonts w:ascii="Times New Roman" w:hAnsi="Times New Roman" w:cs="Times New Roman"/>
          <w:szCs w:val="22"/>
        </w:rPr>
        <w:t>области» на 201</w:t>
      </w:r>
      <w:r>
        <w:rPr>
          <w:rFonts w:ascii="Times New Roman" w:hAnsi="Times New Roman" w:cs="Times New Roman"/>
          <w:szCs w:val="22"/>
        </w:rPr>
        <w:t>8-2022</w:t>
      </w:r>
      <w:r w:rsidRPr="00FB248F">
        <w:rPr>
          <w:rFonts w:ascii="Times New Roman" w:hAnsi="Times New Roman" w:cs="Times New Roman"/>
          <w:szCs w:val="22"/>
        </w:rPr>
        <w:t xml:space="preserve"> год</w:t>
      </w:r>
      <w:r>
        <w:rPr>
          <w:rFonts w:ascii="Times New Roman" w:hAnsi="Times New Roman" w:cs="Times New Roman"/>
          <w:szCs w:val="22"/>
        </w:rPr>
        <w:t>ы</w:t>
      </w:r>
      <w:r w:rsidRPr="00FB248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</w:p>
    <w:p w:rsidR="001D070A" w:rsidRDefault="001D070A" w:rsidP="001D070A">
      <w:pPr>
        <w:pStyle w:val="ConsPlusNormal"/>
        <w:ind w:left="8080"/>
        <w:jc w:val="right"/>
        <w:rPr>
          <w:rFonts w:ascii="Times New Roman" w:hAnsi="Times New Roman" w:cs="Times New Roman"/>
          <w:sz w:val="28"/>
          <w:szCs w:val="28"/>
        </w:rPr>
      </w:pPr>
    </w:p>
    <w:p w:rsidR="001D070A" w:rsidRPr="00D429AD" w:rsidRDefault="001D070A" w:rsidP="001D070A">
      <w:pPr>
        <w:tabs>
          <w:tab w:val="left" w:pos="6435"/>
        </w:tabs>
        <w:jc w:val="center"/>
        <w:rPr>
          <w:sz w:val="28"/>
          <w:szCs w:val="28"/>
          <w:u w:val="single"/>
        </w:rPr>
      </w:pPr>
      <w:r w:rsidRPr="00D429AD">
        <w:rPr>
          <w:sz w:val="28"/>
          <w:szCs w:val="28"/>
          <w:u w:val="single"/>
        </w:rPr>
        <w:t xml:space="preserve">Мероприятия подпрограммы </w:t>
      </w:r>
    </w:p>
    <w:p w:rsidR="001D070A" w:rsidRDefault="001D070A" w:rsidP="001D070A">
      <w:pPr>
        <w:tabs>
          <w:tab w:val="left" w:pos="6435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</w:t>
      </w:r>
      <w:r w:rsidRPr="00D429AD">
        <w:rPr>
          <w:sz w:val="28"/>
          <w:szCs w:val="28"/>
          <w:u w:val="single"/>
        </w:rPr>
        <w:t xml:space="preserve">Благоустройство дворовых территорий в населенных пунктах МО </w:t>
      </w:r>
      <w:r>
        <w:rPr>
          <w:sz w:val="28"/>
          <w:szCs w:val="28"/>
          <w:u w:val="single"/>
        </w:rPr>
        <w:t>Назиевское</w:t>
      </w:r>
      <w:r w:rsidRPr="00D429AD">
        <w:rPr>
          <w:sz w:val="28"/>
          <w:szCs w:val="28"/>
          <w:u w:val="single"/>
        </w:rPr>
        <w:t xml:space="preserve"> городское поселение»</w:t>
      </w:r>
    </w:p>
    <w:tbl>
      <w:tblPr>
        <w:tblW w:w="14606" w:type="dxa"/>
        <w:tblInd w:w="98" w:type="dxa"/>
        <w:tblLayout w:type="fixed"/>
        <w:tblLook w:val="0000"/>
      </w:tblPr>
      <w:tblGrid>
        <w:gridCol w:w="508"/>
        <w:gridCol w:w="4038"/>
        <w:gridCol w:w="1275"/>
        <w:gridCol w:w="1280"/>
        <w:gridCol w:w="984"/>
        <w:gridCol w:w="1316"/>
        <w:gridCol w:w="1519"/>
        <w:gridCol w:w="1276"/>
        <w:gridCol w:w="2410"/>
      </w:tblGrid>
      <w:tr w:rsidR="001D070A" w:rsidRPr="003619E6" w:rsidTr="00C64258">
        <w:trPr>
          <w:trHeight w:val="5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619E6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619E6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3619E6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0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Срок финансирования мероприятия</w:t>
            </w:r>
          </w:p>
        </w:tc>
        <w:tc>
          <w:tcPr>
            <w:tcW w:w="63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Планируемые объемы финансирования (рублей в ценах года реализации мероприятия)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1D070A" w:rsidRPr="003619E6" w:rsidTr="00C64258">
        <w:trPr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509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D070A" w:rsidRPr="003619E6" w:rsidTr="00C64258">
        <w:trPr>
          <w:trHeight w:val="73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0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D070A" w:rsidRPr="003619E6" w:rsidTr="00C64258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1</w:t>
            </w:r>
          </w:p>
        </w:tc>
        <w:tc>
          <w:tcPr>
            <w:tcW w:w="4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9</w:t>
            </w:r>
          </w:p>
        </w:tc>
      </w:tr>
      <w:tr w:rsidR="001D070A" w:rsidRPr="003619E6" w:rsidTr="00C64258">
        <w:trPr>
          <w:trHeight w:val="255"/>
        </w:trPr>
        <w:tc>
          <w:tcPr>
            <w:tcW w:w="1460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1A2F5E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2018 год</w:t>
            </w:r>
          </w:p>
        </w:tc>
      </w:tr>
      <w:tr w:rsidR="001D070A" w:rsidRPr="003619E6" w:rsidTr="00C64258">
        <w:trPr>
          <w:trHeight w:val="465"/>
        </w:trPr>
        <w:tc>
          <w:tcPr>
            <w:tcW w:w="508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03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дворовой территории у многоквартирного дома № 6 по ул. </w:t>
            </w:r>
            <w:proofErr w:type="gramStart"/>
            <w:r>
              <w:rPr>
                <w:sz w:val="20"/>
                <w:szCs w:val="20"/>
              </w:rPr>
              <w:t>Луговая</w:t>
            </w:r>
            <w:proofErr w:type="gramEnd"/>
          </w:p>
        </w:tc>
        <w:tc>
          <w:tcPr>
            <w:tcW w:w="127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2018</w:t>
            </w:r>
          </w:p>
        </w:tc>
        <w:tc>
          <w:tcPr>
            <w:tcW w:w="12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619E6">
              <w:rPr>
                <w:sz w:val="20"/>
                <w:szCs w:val="20"/>
              </w:rPr>
              <w:t>0 000</w:t>
            </w:r>
          </w:p>
        </w:tc>
        <w:tc>
          <w:tcPr>
            <w:tcW w:w="98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619E6">
              <w:rPr>
                <w:sz w:val="20"/>
                <w:szCs w:val="20"/>
              </w:rPr>
              <w:t>0 000</w:t>
            </w:r>
          </w:p>
        </w:tc>
        <w:tc>
          <w:tcPr>
            <w:tcW w:w="127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1D070A" w:rsidRPr="003619E6" w:rsidTr="00C6425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sz w:val="20"/>
                <w:szCs w:val="20"/>
              </w:rPr>
            </w:pPr>
            <w:r w:rsidRPr="003619E6">
              <w:rPr>
                <w:b/>
                <w:sz w:val="20"/>
                <w:szCs w:val="20"/>
              </w:rPr>
              <w:t>Итого на 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3619E6">
              <w:rPr>
                <w:b/>
                <w:sz w:val="20"/>
                <w:szCs w:val="20"/>
              </w:rPr>
              <w:t>0 000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Pr="003619E6">
              <w:rPr>
                <w:b/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</w:tr>
      <w:tr w:rsidR="001D070A" w:rsidRPr="003619E6" w:rsidTr="00C64258">
        <w:trPr>
          <w:trHeight w:val="315"/>
        </w:trPr>
        <w:tc>
          <w:tcPr>
            <w:tcW w:w="14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1A2F5E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 w:rsidRPr="001A2F5E">
              <w:rPr>
                <w:b/>
                <w:sz w:val="20"/>
                <w:szCs w:val="20"/>
              </w:rPr>
              <w:t>2019 год</w:t>
            </w:r>
          </w:p>
        </w:tc>
      </w:tr>
      <w:tr w:rsidR="001D070A" w:rsidRPr="003619E6" w:rsidTr="00C64258">
        <w:trPr>
          <w:trHeight w:val="613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1A2F5E" w:rsidRDefault="001D070A" w:rsidP="00C642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дворовой территории у многоквартирных домов </w:t>
            </w:r>
            <w:proofErr w:type="spellStart"/>
            <w:proofErr w:type="gramStart"/>
            <w:r>
              <w:rPr>
                <w:sz w:val="20"/>
                <w:szCs w:val="20"/>
              </w:rPr>
              <w:t>Международная-Луговая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619E6">
              <w:rPr>
                <w:sz w:val="20"/>
                <w:szCs w:val="20"/>
              </w:rPr>
              <w:t>0 000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619E6">
              <w:rPr>
                <w:sz w:val="20"/>
                <w:szCs w:val="20"/>
              </w:rPr>
              <w:t>0 000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1D070A" w:rsidRPr="003619E6" w:rsidTr="00C6425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1A2F5E" w:rsidRDefault="001D070A" w:rsidP="00C64258">
            <w:pPr>
              <w:jc w:val="both"/>
              <w:rPr>
                <w:b/>
                <w:sz w:val="20"/>
                <w:szCs w:val="20"/>
              </w:rPr>
            </w:pPr>
            <w:r w:rsidRPr="001A2F5E">
              <w:rPr>
                <w:b/>
                <w:sz w:val="20"/>
                <w:szCs w:val="20"/>
              </w:rPr>
              <w:t>Итого на 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3619E6">
              <w:rPr>
                <w:b/>
                <w:sz w:val="20"/>
                <w:szCs w:val="20"/>
              </w:rPr>
              <w:t>0 000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Pr="003619E6">
              <w:rPr>
                <w:b/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</w:tr>
      <w:tr w:rsidR="001D070A" w:rsidRPr="003619E6" w:rsidTr="00C64258">
        <w:trPr>
          <w:trHeight w:val="315"/>
        </w:trPr>
        <w:tc>
          <w:tcPr>
            <w:tcW w:w="1460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EE06C7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 w:rsidRPr="00EE06C7">
              <w:rPr>
                <w:b/>
                <w:sz w:val="20"/>
                <w:szCs w:val="20"/>
              </w:rPr>
              <w:t>202</w:t>
            </w:r>
            <w:r>
              <w:rPr>
                <w:b/>
                <w:sz w:val="20"/>
                <w:szCs w:val="20"/>
              </w:rPr>
              <w:t>1</w:t>
            </w:r>
            <w:r w:rsidRPr="00EE06C7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D070A" w:rsidRPr="003619E6" w:rsidTr="00C64258">
        <w:trPr>
          <w:trHeight w:val="461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1A2F5E" w:rsidRDefault="001D070A" w:rsidP="00C642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дворовой территории у многоквартирных домов </w:t>
            </w:r>
            <w:proofErr w:type="spellStart"/>
            <w:proofErr w:type="gramStart"/>
            <w:r>
              <w:rPr>
                <w:sz w:val="20"/>
                <w:szCs w:val="20"/>
              </w:rPr>
              <w:t>Октябрьская-Вокзальная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619E6">
              <w:rPr>
                <w:sz w:val="20"/>
                <w:szCs w:val="20"/>
              </w:rPr>
              <w:t>0 000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Pr="003619E6">
              <w:rPr>
                <w:sz w:val="20"/>
                <w:szCs w:val="20"/>
              </w:rPr>
              <w:t>0 000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1D070A" w:rsidRPr="003619E6" w:rsidTr="00C64258">
        <w:trPr>
          <w:trHeight w:val="13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EE06C7" w:rsidRDefault="001D070A" w:rsidP="00C64258">
            <w:pPr>
              <w:jc w:val="both"/>
              <w:rPr>
                <w:b/>
                <w:sz w:val="20"/>
                <w:szCs w:val="20"/>
              </w:rPr>
            </w:pPr>
            <w:r w:rsidRPr="00EE06C7">
              <w:rPr>
                <w:b/>
                <w:sz w:val="20"/>
                <w:szCs w:val="20"/>
              </w:rPr>
              <w:t>Итого на 202</w:t>
            </w:r>
            <w:r>
              <w:rPr>
                <w:b/>
                <w:sz w:val="20"/>
                <w:szCs w:val="20"/>
              </w:rPr>
              <w:t>1</w:t>
            </w:r>
            <w:r w:rsidRPr="00EE06C7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  <w:r w:rsidRPr="003619E6">
              <w:rPr>
                <w:b/>
                <w:sz w:val="20"/>
                <w:szCs w:val="20"/>
              </w:rPr>
              <w:t>0 000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</w:t>
            </w:r>
            <w:r w:rsidRPr="003619E6">
              <w:rPr>
                <w:b/>
                <w:sz w:val="20"/>
                <w:szCs w:val="20"/>
              </w:rPr>
              <w:t> 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</w:tr>
      <w:tr w:rsidR="001D070A" w:rsidRPr="003619E6" w:rsidTr="00C64258">
        <w:trPr>
          <w:trHeight w:val="16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EE06C7" w:rsidRDefault="001D070A" w:rsidP="00C64258">
            <w:pPr>
              <w:jc w:val="both"/>
              <w:rPr>
                <w:b/>
                <w:sz w:val="20"/>
                <w:szCs w:val="20"/>
              </w:rPr>
            </w:pPr>
            <w:r w:rsidRPr="00C810B5">
              <w:rPr>
                <w:b/>
                <w:sz w:val="20"/>
                <w:szCs w:val="20"/>
              </w:rPr>
              <w:t>ВСЕГО на 2018-2022 годы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1 500 000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1 500 000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070A" w:rsidRDefault="001D070A" w:rsidP="001D070A">
      <w:pPr>
        <w:jc w:val="right"/>
        <w:outlineLvl w:val="0"/>
        <w:rPr>
          <w:sz w:val="28"/>
          <w:szCs w:val="28"/>
        </w:rPr>
      </w:pPr>
    </w:p>
    <w:p w:rsidR="001D070A" w:rsidRPr="00AD0EF3" w:rsidRDefault="001D070A" w:rsidP="001D070A">
      <w:pPr>
        <w:ind w:left="7938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AD0EF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1D070A" w:rsidRDefault="001D070A" w:rsidP="001D070A">
      <w:pPr>
        <w:pStyle w:val="ConsPlusNormal"/>
        <w:ind w:left="7938"/>
        <w:jc w:val="right"/>
        <w:rPr>
          <w:rFonts w:ascii="Times New Roman" w:hAnsi="Times New Roman" w:cs="Times New Roman"/>
          <w:szCs w:val="22"/>
        </w:rPr>
      </w:pPr>
      <w:r w:rsidRPr="00F21C4A">
        <w:rPr>
          <w:rFonts w:ascii="Times New Roman" w:hAnsi="Times New Roman" w:cs="Times New Roman"/>
          <w:szCs w:val="22"/>
        </w:rPr>
        <w:t>к Муниципальной программе</w:t>
      </w:r>
      <w:r>
        <w:rPr>
          <w:rFonts w:ascii="Times New Roman" w:hAnsi="Times New Roman" w:cs="Times New Roman"/>
          <w:szCs w:val="22"/>
        </w:rPr>
        <w:t xml:space="preserve"> «Формирование комфортной</w:t>
      </w:r>
      <w:r w:rsidRPr="003352ED">
        <w:rPr>
          <w:rFonts w:ascii="Times New Roman" w:hAnsi="Times New Roman" w:cs="Times New Roman"/>
          <w:szCs w:val="22"/>
        </w:rPr>
        <w:t xml:space="preserve"> городской среды муниципального </w:t>
      </w:r>
      <w:r>
        <w:rPr>
          <w:rFonts w:ascii="Times New Roman" w:hAnsi="Times New Roman" w:cs="Times New Roman"/>
          <w:szCs w:val="22"/>
        </w:rPr>
        <w:t>образования Назиевское городское поселение</w:t>
      </w:r>
      <w:r w:rsidRPr="003352ED">
        <w:rPr>
          <w:rFonts w:ascii="Times New Roman" w:hAnsi="Times New Roman" w:cs="Times New Roman"/>
          <w:szCs w:val="22"/>
        </w:rPr>
        <w:t xml:space="preserve"> Кировского муниципального района Ленинградской </w:t>
      </w:r>
      <w:r w:rsidRPr="00FB248F">
        <w:rPr>
          <w:rFonts w:ascii="Times New Roman" w:hAnsi="Times New Roman" w:cs="Times New Roman"/>
          <w:szCs w:val="22"/>
        </w:rPr>
        <w:t>области» на 201</w:t>
      </w:r>
      <w:r>
        <w:rPr>
          <w:rFonts w:ascii="Times New Roman" w:hAnsi="Times New Roman" w:cs="Times New Roman"/>
          <w:szCs w:val="22"/>
        </w:rPr>
        <w:t>8-2022</w:t>
      </w:r>
      <w:r w:rsidRPr="00FB248F">
        <w:rPr>
          <w:rFonts w:ascii="Times New Roman" w:hAnsi="Times New Roman" w:cs="Times New Roman"/>
          <w:szCs w:val="22"/>
        </w:rPr>
        <w:t xml:space="preserve"> год</w:t>
      </w:r>
      <w:r>
        <w:rPr>
          <w:rFonts w:ascii="Times New Roman" w:hAnsi="Times New Roman" w:cs="Times New Roman"/>
          <w:szCs w:val="22"/>
        </w:rPr>
        <w:t>ы</w:t>
      </w:r>
      <w:r w:rsidRPr="00FB248F">
        <w:rPr>
          <w:rFonts w:ascii="Times New Roman" w:hAnsi="Times New Roman" w:cs="Times New Roman"/>
          <w:szCs w:val="22"/>
        </w:rPr>
        <w:t>»</w:t>
      </w:r>
    </w:p>
    <w:p w:rsidR="001D070A" w:rsidRDefault="001D070A" w:rsidP="001D070A">
      <w:pPr>
        <w:tabs>
          <w:tab w:val="left" w:pos="747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:rsidR="001D070A" w:rsidRDefault="001D070A" w:rsidP="001D070A">
      <w:pPr>
        <w:tabs>
          <w:tab w:val="left" w:pos="7470"/>
        </w:tabs>
        <w:jc w:val="center"/>
        <w:rPr>
          <w:sz w:val="28"/>
          <w:szCs w:val="28"/>
          <w:u w:val="single"/>
        </w:rPr>
      </w:pPr>
      <w:r w:rsidRPr="00DF6AC3">
        <w:rPr>
          <w:sz w:val="28"/>
          <w:szCs w:val="28"/>
          <w:u w:val="single"/>
        </w:rPr>
        <w:t>Мероприятий подпрограммы</w:t>
      </w:r>
    </w:p>
    <w:p w:rsidR="001D070A" w:rsidRDefault="001D070A" w:rsidP="001D070A">
      <w:pPr>
        <w:tabs>
          <w:tab w:val="left" w:pos="7470"/>
        </w:tabs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«Благоустройство общественных</w:t>
      </w:r>
      <w:r w:rsidRPr="00070E40">
        <w:rPr>
          <w:sz w:val="28"/>
          <w:szCs w:val="28"/>
          <w:u w:val="single"/>
        </w:rPr>
        <w:t xml:space="preserve"> территорий </w:t>
      </w:r>
      <w:r w:rsidRPr="00B70426">
        <w:rPr>
          <w:sz w:val="28"/>
          <w:szCs w:val="28"/>
          <w:u w:val="single"/>
        </w:rPr>
        <w:t xml:space="preserve">в населенных пунктах МО </w:t>
      </w:r>
      <w:r>
        <w:rPr>
          <w:sz w:val="28"/>
          <w:szCs w:val="28"/>
          <w:u w:val="single"/>
        </w:rPr>
        <w:t>Назиевское</w:t>
      </w:r>
      <w:r w:rsidRPr="00B70426">
        <w:rPr>
          <w:sz w:val="28"/>
          <w:szCs w:val="28"/>
          <w:u w:val="single"/>
        </w:rPr>
        <w:t xml:space="preserve"> городское поселение»</w:t>
      </w:r>
    </w:p>
    <w:tbl>
      <w:tblPr>
        <w:tblW w:w="14876" w:type="dxa"/>
        <w:tblInd w:w="98" w:type="dxa"/>
        <w:tblLayout w:type="fixed"/>
        <w:tblLook w:val="0000"/>
      </w:tblPr>
      <w:tblGrid>
        <w:gridCol w:w="508"/>
        <w:gridCol w:w="3471"/>
        <w:gridCol w:w="1280"/>
        <w:gridCol w:w="1280"/>
        <w:gridCol w:w="984"/>
        <w:gridCol w:w="1316"/>
        <w:gridCol w:w="1519"/>
        <w:gridCol w:w="1134"/>
        <w:gridCol w:w="3384"/>
      </w:tblGrid>
      <w:tr w:rsidR="001D070A" w:rsidRPr="003619E6" w:rsidTr="00C64258">
        <w:trPr>
          <w:trHeight w:val="555"/>
        </w:trPr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619E6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3619E6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3619E6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Мероприятия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Срок финансирования мероприятия</w:t>
            </w:r>
          </w:p>
        </w:tc>
        <w:tc>
          <w:tcPr>
            <w:tcW w:w="623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Планируемые объемы финансирования (рублей в ценах года реализации мероприятия)</w:t>
            </w:r>
          </w:p>
        </w:tc>
        <w:tc>
          <w:tcPr>
            <w:tcW w:w="3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Ответственные исполнители</w:t>
            </w:r>
          </w:p>
        </w:tc>
      </w:tr>
      <w:tr w:rsidR="001D070A" w:rsidRPr="003619E6" w:rsidTr="00C64258">
        <w:trPr>
          <w:trHeight w:val="270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в том числе</w:t>
            </w: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D070A" w:rsidRPr="003619E6" w:rsidTr="00C64258">
        <w:trPr>
          <w:trHeight w:val="735"/>
        </w:trPr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Федеральный бюджет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bCs/>
                <w:sz w:val="20"/>
                <w:szCs w:val="20"/>
              </w:rPr>
            </w:pPr>
            <w:r w:rsidRPr="003619E6">
              <w:rPr>
                <w:b/>
                <w:bCs/>
                <w:sz w:val="20"/>
                <w:szCs w:val="20"/>
              </w:rPr>
              <w:t>Прочие источники</w:t>
            </w:r>
          </w:p>
        </w:tc>
        <w:tc>
          <w:tcPr>
            <w:tcW w:w="3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70A" w:rsidRPr="003619E6" w:rsidRDefault="001D070A" w:rsidP="00C6425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1D070A" w:rsidRPr="003619E6" w:rsidTr="00C64258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1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4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6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8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70A" w:rsidRPr="003619E6" w:rsidRDefault="001D070A" w:rsidP="00C64258">
            <w:pPr>
              <w:jc w:val="center"/>
              <w:rPr>
                <w:sz w:val="16"/>
                <w:szCs w:val="16"/>
              </w:rPr>
            </w:pPr>
            <w:r w:rsidRPr="003619E6">
              <w:rPr>
                <w:sz w:val="16"/>
                <w:szCs w:val="16"/>
              </w:rPr>
              <w:t>9</w:t>
            </w:r>
          </w:p>
        </w:tc>
      </w:tr>
      <w:tr w:rsidR="001D070A" w:rsidRPr="003619E6" w:rsidTr="00C64258">
        <w:trPr>
          <w:trHeight w:val="255"/>
        </w:trPr>
        <w:tc>
          <w:tcPr>
            <w:tcW w:w="1487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784A11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 w:rsidRPr="00784A1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20</w:t>
            </w:r>
            <w:r w:rsidRPr="00784A11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D070A" w:rsidRPr="003619E6" w:rsidTr="00C64258">
        <w:trPr>
          <w:trHeight w:val="255"/>
        </w:trPr>
        <w:tc>
          <w:tcPr>
            <w:tcW w:w="5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общественной территории </w:t>
            </w:r>
            <w:proofErr w:type="spellStart"/>
            <w:r>
              <w:rPr>
                <w:sz w:val="20"/>
                <w:szCs w:val="20"/>
              </w:rPr>
              <w:t>Школьный-Артёменко-Октябрьская</w:t>
            </w:r>
            <w:proofErr w:type="spellEnd"/>
            <w:r w:rsidRPr="003619E6">
              <w:rPr>
                <w:sz w:val="20"/>
                <w:szCs w:val="20"/>
              </w:rPr>
              <w:t>.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1D070A" w:rsidRPr="003619E6" w:rsidTr="00C6425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 w:rsidRPr="003619E6">
              <w:rPr>
                <w:b/>
                <w:sz w:val="20"/>
                <w:szCs w:val="20"/>
              </w:rPr>
              <w:t>Итого на 20</w:t>
            </w:r>
            <w:r>
              <w:rPr>
                <w:b/>
                <w:sz w:val="20"/>
                <w:szCs w:val="20"/>
              </w:rPr>
              <w:t>20</w:t>
            </w:r>
            <w:r w:rsidRPr="003619E6">
              <w:rPr>
                <w:b/>
                <w:sz w:val="20"/>
                <w:szCs w:val="20"/>
              </w:rPr>
              <w:t xml:space="preserve">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</w:tr>
      <w:tr w:rsidR="001D070A" w:rsidRPr="003619E6" w:rsidTr="00C64258">
        <w:trPr>
          <w:trHeight w:val="315"/>
        </w:trPr>
        <w:tc>
          <w:tcPr>
            <w:tcW w:w="148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784A11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 w:rsidRPr="00784A11">
              <w:rPr>
                <w:b/>
                <w:sz w:val="20"/>
                <w:szCs w:val="20"/>
              </w:rPr>
              <w:t>20</w:t>
            </w:r>
            <w:r>
              <w:rPr>
                <w:b/>
                <w:sz w:val="20"/>
                <w:szCs w:val="20"/>
              </w:rPr>
              <w:t>22</w:t>
            </w:r>
            <w:r w:rsidRPr="00784A11">
              <w:rPr>
                <w:b/>
                <w:sz w:val="20"/>
                <w:szCs w:val="20"/>
              </w:rPr>
              <w:t xml:space="preserve"> год</w:t>
            </w:r>
          </w:p>
        </w:tc>
      </w:tr>
      <w:tr w:rsidR="001D070A" w:rsidRPr="003619E6" w:rsidTr="00C64258">
        <w:trPr>
          <w:trHeight w:val="315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784A11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общественной территории </w:t>
            </w:r>
            <w:proofErr w:type="spellStart"/>
            <w:r>
              <w:rPr>
                <w:sz w:val="20"/>
                <w:szCs w:val="20"/>
              </w:rPr>
              <w:t>Комсомольский-Парковая-Матросова</w:t>
            </w:r>
            <w:proofErr w:type="spellEnd"/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  <w:r w:rsidRPr="003619E6">
              <w:rPr>
                <w:sz w:val="20"/>
                <w:szCs w:val="20"/>
              </w:rPr>
              <w:t>Администрация</w:t>
            </w:r>
            <w:r>
              <w:rPr>
                <w:sz w:val="20"/>
                <w:szCs w:val="20"/>
              </w:rPr>
              <w:t xml:space="preserve"> </w:t>
            </w:r>
            <w:r w:rsidRPr="003619E6">
              <w:rPr>
                <w:sz w:val="20"/>
                <w:szCs w:val="20"/>
              </w:rPr>
              <w:t xml:space="preserve"> МО </w:t>
            </w:r>
            <w:r>
              <w:rPr>
                <w:sz w:val="20"/>
                <w:szCs w:val="20"/>
              </w:rPr>
              <w:t>Назиевское</w:t>
            </w:r>
            <w:r w:rsidRPr="003619E6">
              <w:rPr>
                <w:sz w:val="20"/>
                <w:szCs w:val="20"/>
              </w:rPr>
              <w:t xml:space="preserve"> городское поселение</w:t>
            </w:r>
          </w:p>
        </w:tc>
      </w:tr>
      <w:tr w:rsidR="001D070A" w:rsidRPr="003619E6" w:rsidTr="00C64258">
        <w:trPr>
          <w:trHeight w:val="9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Итого на 2022 год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</w:tr>
      <w:tr w:rsidR="001D070A" w:rsidRPr="003619E6" w:rsidTr="00C64258">
        <w:trPr>
          <w:trHeight w:val="210"/>
        </w:trPr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 на 2018-2022 годы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1 000 </w:t>
            </w:r>
            <w:proofErr w:type="spellStart"/>
            <w:r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Default="001D070A" w:rsidP="00C642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1 000 </w:t>
            </w:r>
            <w:proofErr w:type="spellStart"/>
            <w:r>
              <w:rPr>
                <w:b/>
                <w:sz w:val="20"/>
                <w:szCs w:val="20"/>
              </w:rPr>
              <w:t>000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070A" w:rsidRPr="003619E6" w:rsidRDefault="001D070A" w:rsidP="00C64258">
            <w:pPr>
              <w:jc w:val="center"/>
              <w:rPr>
                <w:sz w:val="20"/>
                <w:szCs w:val="20"/>
              </w:rPr>
            </w:pPr>
          </w:p>
        </w:tc>
      </w:tr>
    </w:tbl>
    <w:p w:rsidR="001D070A" w:rsidRPr="00BE000B" w:rsidRDefault="001D070A" w:rsidP="001D070A">
      <w:pPr>
        <w:tabs>
          <w:tab w:val="left" w:pos="7470"/>
        </w:tabs>
        <w:rPr>
          <w:sz w:val="28"/>
          <w:szCs w:val="28"/>
        </w:rPr>
      </w:pPr>
    </w:p>
    <w:p w:rsidR="00AE666A" w:rsidRDefault="00AE666A" w:rsidP="00AE666A">
      <w:pPr>
        <w:jc w:val="both"/>
        <w:rPr>
          <w:sz w:val="28"/>
          <w:szCs w:val="28"/>
        </w:rPr>
      </w:pPr>
    </w:p>
    <w:p w:rsidR="00160006" w:rsidRDefault="00160006" w:rsidP="00AE666A">
      <w:pPr>
        <w:jc w:val="both"/>
        <w:rPr>
          <w:sz w:val="28"/>
          <w:szCs w:val="28"/>
        </w:rPr>
      </w:pPr>
    </w:p>
    <w:p w:rsidR="00160006" w:rsidRDefault="00160006" w:rsidP="00AE666A">
      <w:pPr>
        <w:jc w:val="both"/>
        <w:rPr>
          <w:sz w:val="28"/>
          <w:szCs w:val="28"/>
        </w:rPr>
      </w:pPr>
    </w:p>
    <w:p w:rsidR="00160006" w:rsidRDefault="00160006" w:rsidP="00AE666A">
      <w:pPr>
        <w:jc w:val="both"/>
        <w:rPr>
          <w:sz w:val="28"/>
          <w:szCs w:val="28"/>
        </w:rPr>
      </w:pPr>
    </w:p>
    <w:p w:rsidR="00160006" w:rsidRDefault="00160006" w:rsidP="00AE666A">
      <w:pPr>
        <w:jc w:val="both"/>
        <w:rPr>
          <w:sz w:val="28"/>
          <w:szCs w:val="28"/>
        </w:rPr>
      </w:pPr>
    </w:p>
    <w:p w:rsidR="00160006" w:rsidRDefault="00160006" w:rsidP="00AE666A">
      <w:pPr>
        <w:jc w:val="both"/>
        <w:rPr>
          <w:sz w:val="28"/>
          <w:szCs w:val="28"/>
        </w:rPr>
      </w:pPr>
    </w:p>
    <w:p w:rsidR="00160006" w:rsidRDefault="00160006" w:rsidP="00AE666A">
      <w:pPr>
        <w:jc w:val="both"/>
        <w:rPr>
          <w:sz w:val="28"/>
          <w:szCs w:val="28"/>
        </w:rPr>
      </w:pPr>
    </w:p>
    <w:p w:rsidR="00160006" w:rsidRDefault="00160006" w:rsidP="00AE666A">
      <w:pPr>
        <w:jc w:val="both"/>
        <w:rPr>
          <w:sz w:val="28"/>
          <w:szCs w:val="28"/>
        </w:rPr>
      </w:pPr>
    </w:p>
    <w:p w:rsidR="00160006" w:rsidRDefault="00160006" w:rsidP="00AE666A">
      <w:pPr>
        <w:jc w:val="both"/>
        <w:rPr>
          <w:sz w:val="28"/>
          <w:szCs w:val="28"/>
        </w:rPr>
        <w:sectPr w:rsidR="00160006" w:rsidSect="001D070A">
          <w:pgSz w:w="16838" w:h="11906" w:orient="landscape"/>
          <w:pgMar w:top="1134" w:right="1134" w:bottom="567" w:left="1134" w:header="708" w:footer="708" w:gutter="0"/>
          <w:cols w:space="708"/>
          <w:docGrid w:linePitch="360"/>
        </w:sectPr>
      </w:pPr>
    </w:p>
    <w:p w:rsidR="00160006" w:rsidRPr="00AD0EF3" w:rsidRDefault="00160006" w:rsidP="00160006">
      <w:pPr>
        <w:tabs>
          <w:tab w:val="left" w:pos="2835"/>
        </w:tabs>
        <w:ind w:left="142" w:hanging="142"/>
        <w:jc w:val="right"/>
        <w:outlineLvl w:val="0"/>
        <w:rPr>
          <w:sz w:val="28"/>
          <w:szCs w:val="28"/>
        </w:rPr>
      </w:pPr>
      <w:r w:rsidRPr="00AD0EF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3</w:t>
      </w:r>
    </w:p>
    <w:p w:rsidR="00160006" w:rsidRDefault="00160006" w:rsidP="00160006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F21C4A">
        <w:rPr>
          <w:rFonts w:ascii="Times New Roman" w:hAnsi="Times New Roman" w:cs="Times New Roman"/>
          <w:szCs w:val="22"/>
        </w:rPr>
        <w:t>к Муниципальной программе</w:t>
      </w:r>
      <w:r>
        <w:rPr>
          <w:rFonts w:ascii="Times New Roman" w:hAnsi="Times New Roman" w:cs="Times New Roman"/>
          <w:szCs w:val="22"/>
        </w:rPr>
        <w:t xml:space="preserve"> «Формирование комфортной</w:t>
      </w:r>
    </w:p>
    <w:p w:rsidR="00160006" w:rsidRDefault="00160006" w:rsidP="00160006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3352E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городской среды муниципального </w:t>
      </w:r>
      <w:r>
        <w:rPr>
          <w:rFonts w:ascii="Times New Roman" w:hAnsi="Times New Roman" w:cs="Times New Roman"/>
          <w:szCs w:val="22"/>
        </w:rPr>
        <w:t xml:space="preserve"> образования Назиевское </w:t>
      </w:r>
      <w:proofErr w:type="gramStart"/>
      <w:r>
        <w:rPr>
          <w:rFonts w:ascii="Times New Roman" w:hAnsi="Times New Roman" w:cs="Times New Roman"/>
          <w:szCs w:val="22"/>
        </w:rPr>
        <w:t>городское</w:t>
      </w:r>
      <w:proofErr w:type="gramEnd"/>
    </w:p>
    <w:p w:rsidR="00160006" w:rsidRDefault="00160006" w:rsidP="00160006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поселение</w:t>
      </w:r>
      <w:r w:rsidRPr="003352ED">
        <w:rPr>
          <w:rFonts w:ascii="Times New Roman" w:hAnsi="Times New Roman" w:cs="Times New Roman"/>
          <w:szCs w:val="22"/>
        </w:rPr>
        <w:t xml:space="preserve"> Кировского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gramStart"/>
      <w:r w:rsidRPr="003352ED">
        <w:rPr>
          <w:rFonts w:ascii="Times New Roman" w:hAnsi="Times New Roman" w:cs="Times New Roman"/>
          <w:szCs w:val="22"/>
        </w:rPr>
        <w:t>Ленинградской</w:t>
      </w:r>
      <w:proofErr w:type="gramEnd"/>
    </w:p>
    <w:p w:rsidR="00160006" w:rsidRDefault="00160006" w:rsidP="00160006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3352ED">
        <w:rPr>
          <w:rFonts w:ascii="Times New Roman" w:hAnsi="Times New Roman" w:cs="Times New Roman"/>
          <w:szCs w:val="22"/>
        </w:rPr>
        <w:t xml:space="preserve"> </w:t>
      </w:r>
      <w:r w:rsidRPr="00FB248F">
        <w:rPr>
          <w:rFonts w:ascii="Times New Roman" w:hAnsi="Times New Roman" w:cs="Times New Roman"/>
          <w:szCs w:val="22"/>
        </w:rPr>
        <w:t>области» на 201</w:t>
      </w:r>
      <w:r>
        <w:rPr>
          <w:rFonts w:ascii="Times New Roman" w:hAnsi="Times New Roman" w:cs="Times New Roman"/>
          <w:szCs w:val="22"/>
        </w:rPr>
        <w:t>8-2022</w:t>
      </w:r>
      <w:r w:rsidRPr="00FB248F">
        <w:rPr>
          <w:rFonts w:ascii="Times New Roman" w:hAnsi="Times New Roman" w:cs="Times New Roman"/>
          <w:szCs w:val="22"/>
        </w:rPr>
        <w:t xml:space="preserve"> год</w:t>
      </w:r>
      <w:r>
        <w:rPr>
          <w:rFonts w:ascii="Times New Roman" w:hAnsi="Times New Roman" w:cs="Times New Roman"/>
          <w:szCs w:val="22"/>
        </w:rPr>
        <w:t>ы</w:t>
      </w:r>
      <w:r w:rsidRPr="00FB248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</w:p>
    <w:p w:rsidR="00160006" w:rsidRDefault="00160006" w:rsidP="00160006">
      <w:pPr>
        <w:widowControl w:val="0"/>
        <w:autoSpaceDE w:val="0"/>
        <w:autoSpaceDN w:val="0"/>
        <w:adjustRightInd w:val="0"/>
        <w:ind w:left="4111" w:hanging="142"/>
        <w:jc w:val="right"/>
        <w:outlineLvl w:val="0"/>
        <w:rPr>
          <w:b/>
        </w:rPr>
      </w:pPr>
    </w:p>
    <w:p w:rsidR="00160006" w:rsidRDefault="00160006" w:rsidP="00160006">
      <w:pPr>
        <w:widowControl w:val="0"/>
        <w:autoSpaceDE w:val="0"/>
        <w:autoSpaceDN w:val="0"/>
        <w:adjustRightInd w:val="0"/>
        <w:ind w:left="4111" w:hanging="142"/>
        <w:jc w:val="center"/>
        <w:outlineLvl w:val="0"/>
        <w:rPr>
          <w:b/>
        </w:rPr>
      </w:pPr>
    </w:p>
    <w:p w:rsidR="00160006" w:rsidRDefault="00160006" w:rsidP="0016000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Адресный перечень дворовых территорий муниципальной программы 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2018-2022 годы»</w:t>
      </w:r>
    </w:p>
    <w:p w:rsidR="00160006" w:rsidRDefault="00160006" w:rsidP="00160006">
      <w:pPr>
        <w:autoSpaceDE w:val="0"/>
        <w:autoSpaceDN w:val="0"/>
        <w:adjustRightInd w:val="0"/>
        <w:jc w:val="center"/>
        <w:rPr>
          <w:b/>
        </w:rPr>
      </w:pPr>
    </w:p>
    <w:tbl>
      <w:tblPr>
        <w:tblStyle w:val="a3"/>
        <w:tblW w:w="0" w:type="auto"/>
        <w:tblLook w:val="04A0"/>
      </w:tblPr>
      <w:tblGrid>
        <w:gridCol w:w="675"/>
        <w:gridCol w:w="2694"/>
        <w:gridCol w:w="6060"/>
      </w:tblGrid>
      <w:tr w:rsidR="00160006" w:rsidTr="00683B10">
        <w:tc>
          <w:tcPr>
            <w:tcW w:w="675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</w:tc>
        <w:tc>
          <w:tcPr>
            <w:tcW w:w="6060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Адрес</w:t>
            </w:r>
          </w:p>
        </w:tc>
      </w:tr>
      <w:tr w:rsidR="00160006" w:rsidTr="00683B10">
        <w:tc>
          <w:tcPr>
            <w:tcW w:w="675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</w:t>
            </w:r>
          </w:p>
        </w:tc>
        <w:tc>
          <w:tcPr>
            <w:tcW w:w="6060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</w:t>
            </w:r>
            <w:proofErr w:type="gramStart"/>
            <w:r>
              <w:t xml:space="preserve">Назия, </w:t>
            </w:r>
            <w:r w:rsidRPr="00E23E39">
              <w:t>ул. Луговая, д. 2, д. 4 - ул. Международная, д. 2 - ул. Вокзальная, д. 6, д. 4</w:t>
            </w:r>
            <w:proofErr w:type="gramEnd"/>
          </w:p>
        </w:tc>
      </w:tr>
      <w:tr w:rsidR="00160006" w:rsidTr="00683B10">
        <w:tc>
          <w:tcPr>
            <w:tcW w:w="675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</w:t>
            </w:r>
          </w:p>
        </w:tc>
        <w:tc>
          <w:tcPr>
            <w:tcW w:w="6060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>ул. Луговая, д. 6</w:t>
            </w:r>
          </w:p>
        </w:tc>
      </w:tr>
      <w:tr w:rsidR="00160006" w:rsidTr="00683B10">
        <w:tc>
          <w:tcPr>
            <w:tcW w:w="675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№3</w:t>
            </w:r>
          </w:p>
        </w:tc>
        <w:tc>
          <w:tcPr>
            <w:tcW w:w="6060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Школьный</w:t>
            </w:r>
            <w:proofErr w:type="gramEnd"/>
            <w:r w:rsidRPr="00E23E39">
              <w:t xml:space="preserve"> </w:t>
            </w:r>
            <w:proofErr w:type="spellStart"/>
            <w:r w:rsidRPr="00E23E39">
              <w:t>пр-т</w:t>
            </w:r>
            <w:proofErr w:type="spellEnd"/>
            <w:r w:rsidRPr="00E23E39">
              <w:t>, д. 27</w:t>
            </w:r>
          </w:p>
        </w:tc>
      </w:tr>
      <w:tr w:rsidR="00160006" w:rsidTr="00683B10">
        <w:tc>
          <w:tcPr>
            <w:tcW w:w="675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№4</w:t>
            </w:r>
          </w:p>
        </w:tc>
        <w:tc>
          <w:tcPr>
            <w:tcW w:w="6060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Школьный</w:t>
            </w:r>
            <w:proofErr w:type="gramEnd"/>
            <w:r w:rsidRPr="00E23E39">
              <w:t xml:space="preserve"> </w:t>
            </w:r>
            <w:proofErr w:type="spellStart"/>
            <w:r w:rsidRPr="00E23E39">
              <w:t>пр-т</w:t>
            </w:r>
            <w:proofErr w:type="spellEnd"/>
            <w:r w:rsidRPr="00E23E39">
              <w:t>, д. 18, д. 20</w:t>
            </w:r>
          </w:p>
        </w:tc>
      </w:tr>
      <w:tr w:rsidR="00160006" w:rsidTr="00683B10">
        <w:tc>
          <w:tcPr>
            <w:tcW w:w="675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№5</w:t>
            </w:r>
          </w:p>
        </w:tc>
        <w:tc>
          <w:tcPr>
            <w:tcW w:w="6060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Комсомольский</w:t>
            </w:r>
            <w:proofErr w:type="gramEnd"/>
            <w:r w:rsidRPr="00E23E39">
              <w:t xml:space="preserve"> </w:t>
            </w:r>
            <w:proofErr w:type="spellStart"/>
            <w:r w:rsidRPr="00E23E39">
              <w:t>пр-т</w:t>
            </w:r>
            <w:proofErr w:type="spellEnd"/>
            <w:r w:rsidRPr="00E23E39">
              <w:t xml:space="preserve"> д.11 - 13</w:t>
            </w:r>
          </w:p>
        </w:tc>
      </w:tr>
      <w:tr w:rsidR="00160006" w:rsidTr="00683B10">
        <w:tc>
          <w:tcPr>
            <w:tcW w:w="675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694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№6</w:t>
            </w:r>
          </w:p>
        </w:tc>
        <w:tc>
          <w:tcPr>
            <w:tcW w:w="6060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 xml:space="preserve">ул. Матросова, д. 24 - </w:t>
            </w:r>
            <w:proofErr w:type="gramStart"/>
            <w:r w:rsidRPr="00E23E39">
              <w:t>Комсомольский</w:t>
            </w:r>
            <w:proofErr w:type="gramEnd"/>
            <w:r w:rsidRPr="00E23E39">
              <w:t xml:space="preserve"> </w:t>
            </w:r>
            <w:proofErr w:type="spellStart"/>
            <w:r w:rsidRPr="00E23E39">
              <w:t>пр-т</w:t>
            </w:r>
            <w:proofErr w:type="spellEnd"/>
            <w:r w:rsidRPr="00E23E39">
              <w:t>, д. 17, д. 19</w:t>
            </w:r>
          </w:p>
        </w:tc>
      </w:tr>
      <w:tr w:rsidR="00160006" w:rsidTr="00683B10">
        <w:tc>
          <w:tcPr>
            <w:tcW w:w="675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694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№7</w:t>
            </w:r>
          </w:p>
        </w:tc>
        <w:tc>
          <w:tcPr>
            <w:tcW w:w="6060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>ул. Матросова, д. 18, корп. 1, корп. 2</w:t>
            </w:r>
          </w:p>
        </w:tc>
      </w:tr>
      <w:tr w:rsidR="00160006" w:rsidTr="00683B10">
        <w:tc>
          <w:tcPr>
            <w:tcW w:w="675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  <w:tc>
          <w:tcPr>
            <w:tcW w:w="2694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№8</w:t>
            </w:r>
          </w:p>
        </w:tc>
        <w:tc>
          <w:tcPr>
            <w:tcW w:w="6060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>ул. Торфяников, д. 6 - ул. Некрасова, д. 35</w:t>
            </w:r>
          </w:p>
        </w:tc>
      </w:tr>
      <w:tr w:rsidR="00160006" w:rsidTr="00683B10">
        <w:tc>
          <w:tcPr>
            <w:tcW w:w="675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2694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№9</w:t>
            </w:r>
          </w:p>
        </w:tc>
        <w:tc>
          <w:tcPr>
            <w:tcW w:w="6060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Комсомольский</w:t>
            </w:r>
            <w:proofErr w:type="gramEnd"/>
            <w:r w:rsidRPr="00E23E39">
              <w:t xml:space="preserve"> пр., д. 1, 3, 5, 7</w:t>
            </w:r>
          </w:p>
        </w:tc>
      </w:tr>
      <w:tr w:rsidR="00160006" w:rsidTr="00683B10">
        <w:tc>
          <w:tcPr>
            <w:tcW w:w="675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2694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№10</w:t>
            </w:r>
          </w:p>
        </w:tc>
        <w:tc>
          <w:tcPr>
            <w:tcW w:w="6060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 xml:space="preserve">ул. Вокзальная, д. 7 - </w:t>
            </w:r>
            <w:proofErr w:type="gramStart"/>
            <w:r w:rsidRPr="00E23E39">
              <w:t>Комсомольский</w:t>
            </w:r>
            <w:proofErr w:type="gramEnd"/>
            <w:r w:rsidRPr="00E23E39">
              <w:t xml:space="preserve"> пр., д. 2, 4</w:t>
            </w:r>
          </w:p>
        </w:tc>
      </w:tr>
      <w:tr w:rsidR="00160006" w:rsidTr="00683B10">
        <w:tc>
          <w:tcPr>
            <w:tcW w:w="675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694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№11</w:t>
            </w:r>
          </w:p>
        </w:tc>
        <w:tc>
          <w:tcPr>
            <w:tcW w:w="6060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Комсомольский</w:t>
            </w:r>
            <w:proofErr w:type="gramEnd"/>
            <w:r w:rsidRPr="00E23E39">
              <w:t xml:space="preserve"> пр., д. 6, 8.</w:t>
            </w:r>
          </w:p>
        </w:tc>
      </w:tr>
      <w:tr w:rsidR="00160006" w:rsidTr="00683B10">
        <w:tc>
          <w:tcPr>
            <w:tcW w:w="675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2694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№12</w:t>
            </w:r>
          </w:p>
        </w:tc>
        <w:tc>
          <w:tcPr>
            <w:tcW w:w="6060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E23E39">
              <w:t>Школьный</w:t>
            </w:r>
            <w:proofErr w:type="gramEnd"/>
            <w:r w:rsidRPr="00E23E39">
              <w:t xml:space="preserve"> пр., д. 15</w:t>
            </w:r>
          </w:p>
        </w:tc>
      </w:tr>
      <w:tr w:rsidR="00160006" w:rsidTr="00683B10">
        <w:tc>
          <w:tcPr>
            <w:tcW w:w="675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2694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№13</w:t>
            </w:r>
          </w:p>
        </w:tc>
        <w:tc>
          <w:tcPr>
            <w:tcW w:w="6060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E23E39">
              <w:t>ул. Октябрьская, д. 7, 9</w:t>
            </w:r>
          </w:p>
        </w:tc>
      </w:tr>
      <w:tr w:rsidR="00160006" w:rsidTr="00683B10">
        <w:tc>
          <w:tcPr>
            <w:tcW w:w="675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2694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№14</w:t>
            </w:r>
          </w:p>
        </w:tc>
        <w:tc>
          <w:tcPr>
            <w:tcW w:w="6060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Артеменко, д. 2 - ул. Октябрьская, д. 11</w:t>
            </w:r>
          </w:p>
        </w:tc>
      </w:tr>
      <w:tr w:rsidR="00160006" w:rsidTr="00683B10">
        <w:tc>
          <w:tcPr>
            <w:tcW w:w="675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2694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№15</w:t>
            </w:r>
          </w:p>
        </w:tc>
        <w:tc>
          <w:tcPr>
            <w:tcW w:w="6060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Октябрьская, д. 2, д. 6. д. 8</w:t>
            </w:r>
          </w:p>
        </w:tc>
      </w:tr>
      <w:tr w:rsidR="00160006" w:rsidTr="00683B10">
        <w:tc>
          <w:tcPr>
            <w:tcW w:w="675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2694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№16</w:t>
            </w:r>
          </w:p>
        </w:tc>
        <w:tc>
          <w:tcPr>
            <w:tcW w:w="6060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</w:t>
            </w:r>
            <w:proofErr w:type="gramStart"/>
            <w:r>
              <w:t xml:space="preserve">Назия, </w:t>
            </w:r>
            <w:r w:rsidRPr="00DD2C3E">
              <w:t xml:space="preserve">ул. Артеменко, д. 4, д. 4А - ул. Октябрьская, </w:t>
            </w:r>
            <w:proofErr w:type="spellStart"/>
            <w:r w:rsidRPr="00DD2C3E">
              <w:t>д</w:t>
            </w:r>
            <w:proofErr w:type="spellEnd"/>
            <w:r w:rsidRPr="00DD2C3E">
              <w:t xml:space="preserve"> 10</w:t>
            </w:r>
            <w:proofErr w:type="gramEnd"/>
          </w:p>
        </w:tc>
      </w:tr>
      <w:tr w:rsidR="00160006" w:rsidTr="00683B10">
        <w:tc>
          <w:tcPr>
            <w:tcW w:w="675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694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№17</w:t>
            </w:r>
          </w:p>
        </w:tc>
        <w:tc>
          <w:tcPr>
            <w:tcW w:w="6060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</w:t>
            </w:r>
            <w:proofErr w:type="gramStart"/>
            <w:r w:rsidRPr="00DD2C3E">
              <w:t>.С</w:t>
            </w:r>
            <w:proofErr w:type="gramEnd"/>
            <w:r w:rsidRPr="00DD2C3E">
              <w:t>троителей, д. 1</w:t>
            </w:r>
          </w:p>
        </w:tc>
      </w:tr>
      <w:tr w:rsidR="00160006" w:rsidTr="00683B10">
        <w:tc>
          <w:tcPr>
            <w:tcW w:w="675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18</w:t>
            </w:r>
          </w:p>
        </w:tc>
        <w:tc>
          <w:tcPr>
            <w:tcW w:w="2694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№18</w:t>
            </w:r>
          </w:p>
        </w:tc>
        <w:tc>
          <w:tcPr>
            <w:tcW w:w="6060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Строителей, д. 2, 4</w:t>
            </w:r>
          </w:p>
        </w:tc>
      </w:tr>
      <w:tr w:rsidR="00160006" w:rsidTr="00683B10">
        <w:tc>
          <w:tcPr>
            <w:tcW w:w="675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694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№19</w:t>
            </w:r>
          </w:p>
        </w:tc>
        <w:tc>
          <w:tcPr>
            <w:tcW w:w="6060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Вокзальная, д. 15</w:t>
            </w:r>
          </w:p>
        </w:tc>
      </w:tr>
      <w:tr w:rsidR="00160006" w:rsidTr="00683B10">
        <w:tc>
          <w:tcPr>
            <w:tcW w:w="675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20</w:t>
            </w:r>
          </w:p>
        </w:tc>
        <w:tc>
          <w:tcPr>
            <w:tcW w:w="2694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№20</w:t>
            </w:r>
          </w:p>
        </w:tc>
        <w:tc>
          <w:tcPr>
            <w:tcW w:w="6060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Есенина, д. 1,2,3,4,5,6,7</w:t>
            </w:r>
          </w:p>
        </w:tc>
      </w:tr>
      <w:tr w:rsidR="00160006" w:rsidTr="00683B10">
        <w:tc>
          <w:tcPr>
            <w:tcW w:w="675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2694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№21</w:t>
            </w:r>
          </w:p>
        </w:tc>
        <w:tc>
          <w:tcPr>
            <w:tcW w:w="6060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Школьный</w:t>
            </w:r>
            <w:proofErr w:type="gramEnd"/>
            <w:r>
              <w:t xml:space="preserve"> пр., д.</w:t>
            </w:r>
            <w:r w:rsidRPr="00DD2C3E">
              <w:t xml:space="preserve"> 15б</w:t>
            </w:r>
          </w:p>
        </w:tc>
      </w:tr>
      <w:tr w:rsidR="00160006" w:rsidTr="00683B10">
        <w:tc>
          <w:tcPr>
            <w:tcW w:w="675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22</w:t>
            </w:r>
          </w:p>
        </w:tc>
        <w:tc>
          <w:tcPr>
            <w:tcW w:w="2694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№22</w:t>
            </w:r>
          </w:p>
        </w:tc>
        <w:tc>
          <w:tcPr>
            <w:tcW w:w="6060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Парковая</w:t>
            </w:r>
            <w:r>
              <w:t>,</w:t>
            </w:r>
            <w:r w:rsidRPr="00DD2C3E">
              <w:t xml:space="preserve"> д.7</w:t>
            </w:r>
          </w:p>
        </w:tc>
      </w:tr>
      <w:tr w:rsidR="00160006" w:rsidTr="00683B10">
        <w:tc>
          <w:tcPr>
            <w:tcW w:w="675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23</w:t>
            </w:r>
          </w:p>
        </w:tc>
        <w:tc>
          <w:tcPr>
            <w:tcW w:w="2694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№23</w:t>
            </w:r>
          </w:p>
        </w:tc>
        <w:tc>
          <w:tcPr>
            <w:tcW w:w="6060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пр., д. 10</w:t>
            </w:r>
          </w:p>
        </w:tc>
      </w:tr>
      <w:tr w:rsidR="00160006" w:rsidTr="00683B10">
        <w:tc>
          <w:tcPr>
            <w:tcW w:w="675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24</w:t>
            </w:r>
          </w:p>
        </w:tc>
        <w:tc>
          <w:tcPr>
            <w:tcW w:w="2694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№24</w:t>
            </w:r>
          </w:p>
        </w:tc>
        <w:tc>
          <w:tcPr>
            <w:tcW w:w="6060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пр., д. 14</w:t>
            </w:r>
          </w:p>
        </w:tc>
      </w:tr>
      <w:tr w:rsidR="00160006" w:rsidTr="00683B10">
        <w:tc>
          <w:tcPr>
            <w:tcW w:w="675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25</w:t>
            </w:r>
          </w:p>
        </w:tc>
        <w:tc>
          <w:tcPr>
            <w:tcW w:w="2694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№25</w:t>
            </w:r>
          </w:p>
        </w:tc>
        <w:tc>
          <w:tcPr>
            <w:tcW w:w="6060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Калинина, д. 1</w:t>
            </w:r>
          </w:p>
        </w:tc>
      </w:tr>
      <w:tr w:rsidR="00160006" w:rsidTr="00683B10">
        <w:tc>
          <w:tcPr>
            <w:tcW w:w="675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26</w:t>
            </w:r>
          </w:p>
        </w:tc>
        <w:tc>
          <w:tcPr>
            <w:tcW w:w="2694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№26</w:t>
            </w:r>
          </w:p>
        </w:tc>
        <w:tc>
          <w:tcPr>
            <w:tcW w:w="6060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r w:rsidRPr="00DD2C3E">
              <w:t>ул. Матросова, д. 8А</w:t>
            </w:r>
          </w:p>
        </w:tc>
      </w:tr>
      <w:tr w:rsidR="00160006" w:rsidTr="00683B10">
        <w:tc>
          <w:tcPr>
            <w:tcW w:w="675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27</w:t>
            </w:r>
          </w:p>
        </w:tc>
        <w:tc>
          <w:tcPr>
            <w:tcW w:w="2694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Дворовая территория №27</w:t>
            </w:r>
          </w:p>
        </w:tc>
        <w:tc>
          <w:tcPr>
            <w:tcW w:w="6060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Школьный</w:t>
            </w:r>
            <w:proofErr w:type="gramEnd"/>
            <w:r w:rsidRPr="00DD2C3E">
              <w:t xml:space="preserve"> пр., д. 15А</w:t>
            </w:r>
          </w:p>
        </w:tc>
      </w:tr>
    </w:tbl>
    <w:p w:rsidR="00160006" w:rsidRDefault="00160006" w:rsidP="00160006">
      <w:pPr>
        <w:autoSpaceDE w:val="0"/>
        <w:autoSpaceDN w:val="0"/>
        <w:adjustRightInd w:val="0"/>
        <w:jc w:val="center"/>
      </w:pPr>
    </w:p>
    <w:p w:rsidR="00160006" w:rsidRDefault="00160006" w:rsidP="00160006">
      <w:pPr>
        <w:autoSpaceDE w:val="0"/>
        <w:autoSpaceDN w:val="0"/>
        <w:adjustRightInd w:val="0"/>
        <w:jc w:val="center"/>
      </w:pPr>
    </w:p>
    <w:p w:rsidR="00160006" w:rsidRDefault="00160006" w:rsidP="00160006">
      <w:pPr>
        <w:autoSpaceDE w:val="0"/>
        <w:autoSpaceDN w:val="0"/>
        <w:adjustRightInd w:val="0"/>
        <w:jc w:val="center"/>
      </w:pPr>
    </w:p>
    <w:p w:rsidR="00160006" w:rsidRDefault="00160006" w:rsidP="00160006">
      <w:pPr>
        <w:autoSpaceDE w:val="0"/>
        <w:autoSpaceDN w:val="0"/>
        <w:adjustRightInd w:val="0"/>
        <w:jc w:val="center"/>
      </w:pPr>
    </w:p>
    <w:p w:rsidR="00160006" w:rsidRDefault="00160006" w:rsidP="00160006">
      <w:pPr>
        <w:autoSpaceDE w:val="0"/>
        <w:autoSpaceDN w:val="0"/>
        <w:adjustRightInd w:val="0"/>
        <w:jc w:val="center"/>
      </w:pPr>
    </w:p>
    <w:p w:rsidR="00160006" w:rsidRDefault="00160006" w:rsidP="00160006">
      <w:pPr>
        <w:autoSpaceDE w:val="0"/>
        <w:autoSpaceDN w:val="0"/>
        <w:adjustRightInd w:val="0"/>
        <w:jc w:val="center"/>
      </w:pPr>
    </w:p>
    <w:p w:rsidR="00160006" w:rsidRDefault="00160006" w:rsidP="00160006">
      <w:pPr>
        <w:autoSpaceDE w:val="0"/>
        <w:autoSpaceDN w:val="0"/>
        <w:adjustRightInd w:val="0"/>
        <w:jc w:val="center"/>
      </w:pPr>
    </w:p>
    <w:p w:rsidR="00160006" w:rsidRDefault="00160006" w:rsidP="00160006">
      <w:pPr>
        <w:autoSpaceDE w:val="0"/>
        <w:autoSpaceDN w:val="0"/>
        <w:adjustRightInd w:val="0"/>
        <w:jc w:val="center"/>
      </w:pPr>
    </w:p>
    <w:p w:rsidR="00160006" w:rsidRDefault="00160006" w:rsidP="00160006">
      <w:pPr>
        <w:autoSpaceDE w:val="0"/>
        <w:autoSpaceDN w:val="0"/>
        <w:adjustRightInd w:val="0"/>
        <w:jc w:val="center"/>
      </w:pPr>
    </w:p>
    <w:p w:rsidR="00160006" w:rsidRDefault="00160006" w:rsidP="00160006">
      <w:pPr>
        <w:autoSpaceDE w:val="0"/>
        <w:autoSpaceDN w:val="0"/>
        <w:adjustRightInd w:val="0"/>
        <w:jc w:val="center"/>
      </w:pPr>
    </w:p>
    <w:p w:rsidR="00160006" w:rsidRDefault="00160006" w:rsidP="00160006">
      <w:pPr>
        <w:autoSpaceDE w:val="0"/>
        <w:autoSpaceDN w:val="0"/>
        <w:adjustRightInd w:val="0"/>
        <w:jc w:val="center"/>
      </w:pPr>
    </w:p>
    <w:p w:rsidR="00160006" w:rsidRDefault="00160006" w:rsidP="00160006">
      <w:pPr>
        <w:autoSpaceDE w:val="0"/>
        <w:autoSpaceDN w:val="0"/>
        <w:adjustRightInd w:val="0"/>
        <w:jc w:val="center"/>
      </w:pPr>
    </w:p>
    <w:p w:rsidR="00160006" w:rsidRDefault="00160006" w:rsidP="00160006">
      <w:pPr>
        <w:autoSpaceDE w:val="0"/>
        <w:autoSpaceDN w:val="0"/>
        <w:adjustRightInd w:val="0"/>
        <w:jc w:val="center"/>
      </w:pPr>
    </w:p>
    <w:p w:rsidR="00160006" w:rsidRDefault="00160006" w:rsidP="00160006">
      <w:pPr>
        <w:autoSpaceDE w:val="0"/>
        <w:autoSpaceDN w:val="0"/>
        <w:adjustRightInd w:val="0"/>
        <w:jc w:val="center"/>
      </w:pPr>
    </w:p>
    <w:p w:rsidR="00160006" w:rsidRDefault="00160006" w:rsidP="00160006">
      <w:pPr>
        <w:autoSpaceDE w:val="0"/>
        <w:autoSpaceDN w:val="0"/>
        <w:adjustRightInd w:val="0"/>
        <w:jc w:val="center"/>
      </w:pPr>
    </w:p>
    <w:p w:rsidR="00160006" w:rsidRDefault="00160006" w:rsidP="00160006">
      <w:pPr>
        <w:autoSpaceDE w:val="0"/>
        <w:autoSpaceDN w:val="0"/>
        <w:adjustRightInd w:val="0"/>
        <w:jc w:val="center"/>
      </w:pPr>
    </w:p>
    <w:p w:rsidR="00160006" w:rsidRDefault="00160006" w:rsidP="00160006">
      <w:pPr>
        <w:autoSpaceDE w:val="0"/>
        <w:autoSpaceDN w:val="0"/>
        <w:adjustRightInd w:val="0"/>
        <w:jc w:val="center"/>
      </w:pPr>
    </w:p>
    <w:p w:rsidR="00160006" w:rsidRDefault="00160006" w:rsidP="00160006">
      <w:pPr>
        <w:autoSpaceDE w:val="0"/>
        <w:autoSpaceDN w:val="0"/>
        <w:adjustRightInd w:val="0"/>
        <w:jc w:val="center"/>
      </w:pPr>
    </w:p>
    <w:p w:rsidR="00160006" w:rsidRDefault="00160006" w:rsidP="00160006">
      <w:pPr>
        <w:autoSpaceDE w:val="0"/>
        <w:autoSpaceDN w:val="0"/>
        <w:adjustRightInd w:val="0"/>
        <w:jc w:val="center"/>
      </w:pPr>
    </w:p>
    <w:p w:rsidR="00160006" w:rsidRDefault="00160006" w:rsidP="00160006">
      <w:pPr>
        <w:autoSpaceDE w:val="0"/>
        <w:autoSpaceDN w:val="0"/>
        <w:adjustRightInd w:val="0"/>
        <w:jc w:val="center"/>
      </w:pPr>
    </w:p>
    <w:p w:rsidR="00160006" w:rsidRDefault="00160006" w:rsidP="00160006">
      <w:pPr>
        <w:autoSpaceDE w:val="0"/>
        <w:autoSpaceDN w:val="0"/>
        <w:adjustRightInd w:val="0"/>
        <w:jc w:val="center"/>
      </w:pPr>
    </w:p>
    <w:p w:rsidR="00160006" w:rsidRDefault="00160006" w:rsidP="00160006">
      <w:pPr>
        <w:autoSpaceDE w:val="0"/>
        <w:autoSpaceDN w:val="0"/>
        <w:adjustRightInd w:val="0"/>
        <w:jc w:val="center"/>
      </w:pPr>
    </w:p>
    <w:p w:rsidR="00160006" w:rsidRDefault="00160006" w:rsidP="00160006">
      <w:pPr>
        <w:autoSpaceDE w:val="0"/>
        <w:autoSpaceDN w:val="0"/>
        <w:adjustRightInd w:val="0"/>
        <w:jc w:val="center"/>
      </w:pPr>
    </w:p>
    <w:p w:rsidR="00160006" w:rsidRDefault="00160006" w:rsidP="00160006">
      <w:pPr>
        <w:autoSpaceDE w:val="0"/>
        <w:autoSpaceDN w:val="0"/>
        <w:adjustRightInd w:val="0"/>
        <w:jc w:val="center"/>
      </w:pPr>
    </w:p>
    <w:p w:rsidR="00160006" w:rsidRDefault="00160006" w:rsidP="00160006">
      <w:pPr>
        <w:autoSpaceDE w:val="0"/>
        <w:autoSpaceDN w:val="0"/>
        <w:adjustRightInd w:val="0"/>
        <w:jc w:val="center"/>
      </w:pPr>
    </w:p>
    <w:p w:rsidR="00160006" w:rsidRDefault="00160006" w:rsidP="00160006">
      <w:pPr>
        <w:autoSpaceDE w:val="0"/>
        <w:autoSpaceDN w:val="0"/>
        <w:adjustRightInd w:val="0"/>
        <w:jc w:val="center"/>
      </w:pPr>
    </w:p>
    <w:p w:rsidR="00160006" w:rsidRDefault="00160006" w:rsidP="00160006">
      <w:pPr>
        <w:autoSpaceDE w:val="0"/>
        <w:autoSpaceDN w:val="0"/>
        <w:adjustRightInd w:val="0"/>
        <w:jc w:val="center"/>
      </w:pPr>
    </w:p>
    <w:p w:rsidR="00160006" w:rsidRDefault="00160006" w:rsidP="00160006">
      <w:pPr>
        <w:autoSpaceDE w:val="0"/>
        <w:autoSpaceDN w:val="0"/>
        <w:adjustRightInd w:val="0"/>
        <w:jc w:val="center"/>
      </w:pPr>
    </w:p>
    <w:p w:rsidR="00160006" w:rsidRDefault="00160006" w:rsidP="00160006">
      <w:pPr>
        <w:autoSpaceDE w:val="0"/>
        <w:autoSpaceDN w:val="0"/>
        <w:adjustRightInd w:val="0"/>
        <w:jc w:val="center"/>
      </w:pPr>
    </w:p>
    <w:p w:rsidR="00160006" w:rsidRDefault="00160006" w:rsidP="00160006">
      <w:pPr>
        <w:autoSpaceDE w:val="0"/>
        <w:autoSpaceDN w:val="0"/>
        <w:adjustRightInd w:val="0"/>
        <w:jc w:val="center"/>
      </w:pPr>
    </w:p>
    <w:p w:rsidR="00160006" w:rsidRDefault="00160006" w:rsidP="00160006">
      <w:pPr>
        <w:autoSpaceDE w:val="0"/>
        <w:autoSpaceDN w:val="0"/>
        <w:adjustRightInd w:val="0"/>
        <w:jc w:val="center"/>
      </w:pPr>
    </w:p>
    <w:p w:rsidR="00160006" w:rsidRDefault="00160006" w:rsidP="00160006">
      <w:pPr>
        <w:autoSpaceDE w:val="0"/>
        <w:autoSpaceDN w:val="0"/>
        <w:adjustRightInd w:val="0"/>
        <w:jc w:val="center"/>
      </w:pPr>
    </w:p>
    <w:p w:rsidR="00160006" w:rsidRDefault="00160006" w:rsidP="00160006">
      <w:pPr>
        <w:autoSpaceDE w:val="0"/>
        <w:autoSpaceDN w:val="0"/>
        <w:adjustRightInd w:val="0"/>
        <w:jc w:val="center"/>
      </w:pPr>
    </w:p>
    <w:p w:rsidR="00160006" w:rsidRDefault="00160006" w:rsidP="00160006">
      <w:pPr>
        <w:autoSpaceDE w:val="0"/>
        <w:autoSpaceDN w:val="0"/>
        <w:adjustRightInd w:val="0"/>
        <w:jc w:val="center"/>
      </w:pPr>
    </w:p>
    <w:p w:rsidR="00160006" w:rsidRDefault="00160006" w:rsidP="00160006">
      <w:pPr>
        <w:autoSpaceDE w:val="0"/>
        <w:autoSpaceDN w:val="0"/>
        <w:adjustRightInd w:val="0"/>
        <w:jc w:val="center"/>
      </w:pPr>
    </w:p>
    <w:p w:rsidR="00160006" w:rsidRDefault="00160006" w:rsidP="00160006">
      <w:pPr>
        <w:autoSpaceDE w:val="0"/>
        <w:autoSpaceDN w:val="0"/>
        <w:adjustRightInd w:val="0"/>
        <w:jc w:val="center"/>
      </w:pPr>
    </w:p>
    <w:p w:rsidR="00160006" w:rsidRDefault="00160006" w:rsidP="00160006">
      <w:pPr>
        <w:autoSpaceDE w:val="0"/>
        <w:autoSpaceDN w:val="0"/>
        <w:adjustRightInd w:val="0"/>
        <w:jc w:val="center"/>
      </w:pPr>
    </w:p>
    <w:p w:rsidR="00160006" w:rsidRDefault="00160006" w:rsidP="00160006">
      <w:pPr>
        <w:autoSpaceDE w:val="0"/>
        <w:autoSpaceDN w:val="0"/>
        <w:adjustRightInd w:val="0"/>
        <w:jc w:val="center"/>
      </w:pPr>
    </w:p>
    <w:p w:rsidR="00160006" w:rsidRDefault="00160006" w:rsidP="00160006">
      <w:pPr>
        <w:autoSpaceDE w:val="0"/>
        <w:autoSpaceDN w:val="0"/>
        <w:adjustRightInd w:val="0"/>
        <w:jc w:val="center"/>
      </w:pPr>
    </w:p>
    <w:p w:rsidR="00160006" w:rsidRDefault="00160006" w:rsidP="00160006">
      <w:pPr>
        <w:autoSpaceDE w:val="0"/>
        <w:autoSpaceDN w:val="0"/>
        <w:adjustRightInd w:val="0"/>
        <w:jc w:val="center"/>
      </w:pPr>
    </w:p>
    <w:p w:rsidR="00160006" w:rsidRDefault="00160006" w:rsidP="00160006">
      <w:pPr>
        <w:autoSpaceDE w:val="0"/>
        <w:autoSpaceDN w:val="0"/>
        <w:adjustRightInd w:val="0"/>
        <w:jc w:val="center"/>
      </w:pPr>
    </w:p>
    <w:p w:rsidR="00160006" w:rsidRDefault="00160006" w:rsidP="00160006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160006" w:rsidRDefault="00160006" w:rsidP="00160006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160006" w:rsidRDefault="00160006" w:rsidP="00160006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160006" w:rsidRDefault="00160006" w:rsidP="00160006">
      <w:pPr>
        <w:widowControl w:val="0"/>
        <w:autoSpaceDE w:val="0"/>
        <w:autoSpaceDN w:val="0"/>
        <w:adjustRightInd w:val="0"/>
        <w:jc w:val="right"/>
        <w:outlineLvl w:val="0"/>
        <w:rPr>
          <w:b/>
        </w:rPr>
      </w:pPr>
    </w:p>
    <w:p w:rsidR="00160006" w:rsidRPr="00AD0EF3" w:rsidRDefault="00160006" w:rsidP="00160006">
      <w:pPr>
        <w:tabs>
          <w:tab w:val="left" w:pos="2835"/>
        </w:tabs>
        <w:ind w:left="142" w:hanging="142"/>
        <w:jc w:val="right"/>
        <w:outlineLvl w:val="0"/>
        <w:rPr>
          <w:sz w:val="28"/>
          <w:szCs w:val="28"/>
        </w:rPr>
      </w:pPr>
      <w:r w:rsidRPr="00AD0EF3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4</w:t>
      </w:r>
    </w:p>
    <w:p w:rsidR="00160006" w:rsidRDefault="00160006" w:rsidP="00160006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F21C4A">
        <w:rPr>
          <w:rFonts w:ascii="Times New Roman" w:hAnsi="Times New Roman" w:cs="Times New Roman"/>
          <w:szCs w:val="22"/>
        </w:rPr>
        <w:t>к Муниципальной программе</w:t>
      </w:r>
      <w:r>
        <w:rPr>
          <w:rFonts w:ascii="Times New Roman" w:hAnsi="Times New Roman" w:cs="Times New Roman"/>
          <w:szCs w:val="22"/>
        </w:rPr>
        <w:t xml:space="preserve"> «Формирование комфортной</w:t>
      </w:r>
    </w:p>
    <w:p w:rsidR="00160006" w:rsidRDefault="00160006" w:rsidP="00160006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3352ED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городской среды муниципального </w:t>
      </w:r>
      <w:r>
        <w:rPr>
          <w:rFonts w:ascii="Times New Roman" w:hAnsi="Times New Roman" w:cs="Times New Roman"/>
          <w:szCs w:val="22"/>
        </w:rPr>
        <w:t xml:space="preserve"> образования Назиевское </w:t>
      </w:r>
      <w:proofErr w:type="gramStart"/>
      <w:r>
        <w:rPr>
          <w:rFonts w:ascii="Times New Roman" w:hAnsi="Times New Roman" w:cs="Times New Roman"/>
          <w:szCs w:val="22"/>
        </w:rPr>
        <w:t>городское</w:t>
      </w:r>
      <w:proofErr w:type="gramEnd"/>
    </w:p>
    <w:p w:rsidR="00160006" w:rsidRDefault="00160006" w:rsidP="00160006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поселение</w:t>
      </w:r>
      <w:r w:rsidRPr="003352ED">
        <w:rPr>
          <w:rFonts w:ascii="Times New Roman" w:hAnsi="Times New Roman" w:cs="Times New Roman"/>
          <w:szCs w:val="22"/>
        </w:rPr>
        <w:t xml:space="preserve"> Кировского </w:t>
      </w:r>
      <w:r>
        <w:rPr>
          <w:rFonts w:ascii="Times New Roman" w:hAnsi="Times New Roman" w:cs="Times New Roman"/>
          <w:szCs w:val="22"/>
        </w:rPr>
        <w:t xml:space="preserve"> </w:t>
      </w:r>
      <w:r w:rsidRPr="003352ED">
        <w:rPr>
          <w:rFonts w:ascii="Times New Roman" w:hAnsi="Times New Roman" w:cs="Times New Roman"/>
          <w:szCs w:val="22"/>
        </w:rPr>
        <w:t xml:space="preserve">муниципального района </w:t>
      </w:r>
      <w:proofErr w:type="gramStart"/>
      <w:r w:rsidRPr="003352ED">
        <w:rPr>
          <w:rFonts w:ascii="Times New Roman" w:hAnsi="Times New Roman" w:cs="Times New Roman"/>
          <w:szCs w:val="22"/>
        </w:rPr>
        <w:t>Ленинградской</w:t>
      </w:r>
      <w:proofErr w:type="gramEnd"/>
    </w:p>
    <w:p w:rsidR="00160006" w:rsidRDefault="00160006" w:rsidP="00160006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  <w:r w:rsidRPr="003352ED">
        <w:rPr>
          <w:rFonts w:ascii="Times New Roman" w:hAnsi="Times New Roman" w:cs="Times New Roman"/>
          <w:szCs w:val="22"/>
        </w:rPr>
        <w:t xml:space="preserve"> </w:t>
      </w:r>
      <w:r w:rsidRPr="00FB248F">
        <w:rPr>
          <w:rFonts w:ascii="Times New Roman" w:hAnsi="Times New Roman" w:cs="Times New Roman"/>
          <w:szCs w:val="22"/>
        </w:rPr>
        <w:t>области» на 201</w:t>
      </w:r>
      <w:r>
        <w:rPr>
          <w:rFonts w:ascii="Times New Roman" w:hAnsi="Times New Roman" w:cs="Times New Roman"/>
          <w:szCs w:val="22"/>
        </w:rPr>
        <w:t>8-2022</w:t>
      </w:r>
      <w:r w:rsidRPr="00FB248F">
        <w:rPr>
          <w:rFonts w:ascii="Times New Roman" w:hAnsi="Times New Roman" w:cs="Times New Roman"/>
          <w:szCs w:val="22"/>
        </w:rPr>
        <w:t xml:space="preserve"> год</w:t>
      </w:r>
      <w:r>
        <w:rPr>
          <w:rFonts w:ascii="Times New Roman" w:hAnsi="Times New Roman" w:cs="Times New Roman"/>
          <w:szCs w:val="22"/>
        </w:rPr>
        <w:t>ы</w:t>
      </w:r>
      <w:r w:rsidRPr="00FB248F">
        <w:rPr>
          <w:rFonts w:ascii="Times New Roman" w:hAnsi="Times New Roman" w:cs="Times New Roman"/>
          <w:szCs w:val="22"/>
        </w:rPr>
        <w:t>»</w:t>
      </w:r>
      <w:r>
        <w:rPr>
          <w:rFonts w:ascii="Times New Roman" w:hAnsi="Times New Roman" w:cs="Times New Roman"/>
          <w:szCs w:val="22"/>
        </w:rPr>
        <w:t xml:space="preserve"> </w:t>
      </w:r>
    </w:p>
    <w:p w:rsidR="00160006" w:rsidRDefault="00160006" w:rsidP="00160006">
      <w:pPr>
        <w:pStyle w:val="ConsPlusNormal"/>
        <w:tabs>
          <w:tab w:val="left" w:pos="2835"/>
        </w:tabs>
        <w:ind w:left="142" w:hanging="142"/>
        <w:jc w:val="right"/>
        <w:rPr>
          <w:rFonts w:ascii="Times New Roman" w:hAnsi="Times New Roman" w:cs="Times New Roman"/>
          <w:szCs w:val="22"/>
        </w:rPr>
      </w:pPr>
    </w:p>
    <w:p w:rsidR="00160006" w:rsidRDefault="00160006" w:rsidP="00160006">
      <w:pPr>
        <w:autoSpaceDE w:val="0"/>
        <w:autoSpaceDN w:val="0"/>
        <w:adjustRightInd w:val="0"/>
        <w:jc w:val="center"/>
        <w:rPr>
          <w:sz w:val="20"/>
          <w:szCs w:val="22"/>
        </w:rPr>
      </w:pPr>
    </w:p>
    <w:p w:rsidR="00160006" w:rsidRDefault="00160006" w:rsidP="0016000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Адресный перечень общественных территорий муниципальной программы «Формирование комфортной городской среды муниципального образования Назиевское городское поселение Кировского муниципального района Ленинградской области на 2018-2022 годы»</w:t>
      </w:r>
    </w:p>
    <w:p w:rsidR="00160006" w:rsidRDefault="00160006" w:rsidP="00160006">
      <w:pPr>
        <w:autoSpaceDE w:val="0"/>
        <w:autoSpaceDN w:val="0"/>
        <w:adjustRightInd w:val="0"/>
        <w:jc w:val="center"/>
      </w:pPr>
    </w:p>
    <w:tbl>
      <w:tblPr>
        <w:tblStyle w:val="a3"/>
        <w:tblW w:w="0" w:type="auto"/>
        <w:tblLook w:val="04A0"/>
      </w:tblPr>
      <w:tblGrid>
        <w:gridCol w:w="675"/>
        <w:gridCol w:w="2694"/>
        <w:gridCol w:w="6060"/>
      </w:tblGrid>
      <w:tr w:rsidR="00160006" w:rsidTr="00683B10">
        <w:tc>
          <w:tcPr>
            <w:tcW w:w="675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94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 xml:space="preserve">Наименование </w:t>
            </w:r>
          </w:p>
        </w:tc>
        <w:tc>
          <w:tcPr>
            <w:tcW w:w="6060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Адрес</w:t>
            </w:r>
          </w:p>
        </w:tc>
      </w:tr>
      <w:tr w:rsidR="00160006" w:rsidTr="00683B10">
        <w:tc>
          <w:tcPr>
            <w:tcW w:w="675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2694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Общественная территория №1</w:t>
            </w:r>
          </w:p>
        </w:tc>
        <w:tc>
          <w:tcPr>
            <w:tcW w:w="6060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Школьный</w:t>
            </w:r>
            <w:proofErr w:type="gramEnd"/>
            <w:r w:rsidRPr="00DD2C3E">
              <w:t xml:space="preserve"> пр., напротив дома № 12</w:t>
            </w:r>
          </w:p>
        </w:tc>
      </w:tr>
      <w:tr w:rsidR="00160006" w:rsidTr="00683B10">
        <w:tc>
          <w:tcPr>
            <w:tcW w:w="675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2694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Общественная территория №2</w:t>
            </w:r>
          </w:p>
        </w:tc>
        <w:tc>
          <w:tcPr>
            <w:tcW w:w="6060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</w:t>
            </w:r>
            <w:proofErr w:type="spellStart"/>
            <w:r w:rsidRPr="00DD2C3E">
              <w:t>пр-т</w:t>
            </w:r>
            <w:proofErr w:type="spellEnd"/>
            <w:r w:rsidRPr="00DD2C3E">
              <w:t xml:space="preserve">, </w:t>
            </w:r>
            <w:proofErr w:type="spellStart"/>
            <w:r w:rsidRPr="00DD2C3E">
              <w:t>уч</w:t>
            </w:r>
            <w:proofErr w:type="spellEnd"/>
            <w:r w:rsidRPr="00DD2C3E">
              <w:t>. 12</w:t>
            </w:r>
          </w:p>
        </w:tc>
      </w:tr>
      <w:tr w:rsidR="00160006" w:rsidTr="00683B10">
        <w:tc>
          <w:tcPr>
            <w:tcW w:w="675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94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Общественная территория №3</w:t>
            </w:r>
          </w:p>
        </w:tc>
        <w:tc>
          <w:tcPr>
            <w:tcW w:w="6060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</w:t>
            </w:r>
            <w:proofErr w:type="spellStart"/>
            <w:r w:rsidRPr="00DD2C3E">
              <w:t>пр-т</w:t>
            </w:r>
            <w:proofErr w:type="spellEnd"/>
            <w:r w:rsidRPr="00DD2C3E">
              <w:t>.</w:t>
            </w:r>
          </w:p>
        </w:tc>
      </w:tr>
      <w:tr w:rsidR="00160006" w:rsidTr="00683B10">
        <w:tc>
          <w:tcPr>
            <w:tcW w:w="675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2694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Общественная территория №4</w:t>
            </w:r>
          </w:p>
        </w:tc>
        <w:tc>
          <w:tcPr>
            <w:tcW w:w="6060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</w:t>
            </w:r>
            <w:proofErr w:type="spellStart"/>
            <w:r w:rsidRPr="00DD2C3E">
              <w:t>пр-т</w:t>
            </w:r>
            <w:proofErr w:type="spellEnd"/>
            <w:r w:rsidRPr="00DD2C3E">
              <w:t xml:space="preserve"> напротив д. 15</w:t>
            </w:r>
          </w:p>
        </w:tc>
      </w:tr>
      <w:tr w:rsidR="00160006" w:rsidTr="00683B10">
        <w:tc>
          <w:tcPr>
            <w:tcW w:w="675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2694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r>
              <w:t>Общественная территория №5</w:t>
            </w:r>
          </w:p>
        </w:tc>
        <w:tc>
          <w:tcPr>
            <w:tcW w:w="6060" w:type="dxa"/>
          </w:tcPr>
          <w:p w:rsidR="00160006" w:rsidRDefault="00160006" w:rsidP="00683B10">
            <w:pPr>
              <w:autoSpaceDE w:val="0"/>
              <w:autoSpaceDN w:val="0"/>
              <w:adjustRightInd w:val="0"/>
              <w:jc w:val="center"/>
            </w:pPr>
            <w:proofErr w:type="gramStart"/>
            <w:r>
              <w:t>Ленинградская</w:t>
            </w:r>
            <w:proofErr w:type="gramEnd"/>
            <w:r>
              <w:t xml:space="preserve"> обл., Кировский р-н., г.п. Назия, </w:t>
            </w:r>
            <w:proofErr w:type="gramStart"/>
            <w:r w:rsidRPr="00DD2C3E">
              <w:t>Комсомольский</w:t>
            </w:r>
            <w:proofErr w:type="gramEnd"/>
            <w:r w:rsidRPr="00DD2C3E">
              <w:t xml:space="preserve"> </w:t>
            </w:r>
            <w:proofErr w:type="spellStart"/>
            <w:r w:rsidRPr="00DD2C3E">
              <w:t>пр-т</w:t>
            </w:r>
            <w:proofErr w:type="spellEnd"/>
            <w:r w:rsidRPr="00DD2C3E">
              <w:t xml:space="preserve"> за д. 15</w:t>
            </w:r>
          </w:p>
        </w:tc>
      </w:tr>
    </w:tbl>
    <w:p w:rsidR="00160006" w:rsidRPr="003742B2" w:rsidRDefault="00160006" w:rsidP="00160006">
      <w:pPr>
        <w:autoSpaceDE w:val="0"/>
        <w:autoSpaceDN w:val="0"/>
        <w:adjustRightInd w:val="0"/>
        <w:jc w:val="center"/>
      </w:pPr>
    </w:p>
    <w:p w:rsidR="00160006" w:rsidRPr="00113CC8" w:rsidRDefault="00160006" w:rsidP="00AE666A">
      <w:pPr>
        <w:jc w:val="both"/>
        <w:rPr>
          <w:sz w:val="28"/>
          <w:szCs w:val="28"/>
        </w:rPr>
      </w:pPr>
    </w:p>
    <w:sectPr w:rsidR="00160006" w:rsidRPr="00113CC8" w:rsidSect="0082002E">
      <w:headerReference w:type="even" r:id="rId11"/>
      <w:headerReference w:type="first" r:id="rId12"/>
      <w:pgSz w:w="11906" w:h="16838"/>
      <w:pgMar w:top="851" w:right="1133" w:bottom="709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1DB6" w:rsidRDefault="00771DB6" w:rsidP="001D070A">
      <w:r>
        <w:separator/>
      </w:r>
    </w:p>
  </w:endnote>
  <w:endnote w:type="continuationSeparator" w:id="1">
    <w:p w:rsidR="00771DB6" w:rsidRDefault="00771DB6" w:rsidP="001D0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1DB6" w:rsidRDefault="00771DB6" w:rsidP="001D070A">
      <w:r>
        <w:separator/>
      </w:r>
    </w:p>
  </w:footnote>
  <w:footnote w:type="continuationSeparator" w:id="1">
    <w:p w:rsidR="00771DB6" w:rsidRDefault="00771DB6" w:rsidP="001D0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C3E" w:rsidRDefault="00160006" w:rsidP="0063417C">
    <w:pPr>
      <w:pStyle w:val="a8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DD2C3E" w:rsidRDefault="00160006" w:rsidP="0063417C">
    <w:pPr>
      <w:pStyle w:val="a8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C3E" w:rsidRPr="003B65F4" w:rsidRDefault="00160006" w:rsidP="00D51885">
    <w:pPr>
      <w:pStyle w:val="a8"/>
      <w:jc w:val="right"/>
    </w:pPr>
    <w:r>
      <w:t xml:space="preserve">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AF4D5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CC883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E5C84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0ADE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E7A66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04A8D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B40A7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CC4E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578B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5A432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B11CA"/>
    <w:multiLevelType w:val="hybridMultilevel"/>
    <w:tmpl w:val="01186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1815D90"/>
    <w:multiLevelType w:val="multilevel"/>
    <w:tmpl w:val="52341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62162B1"/>
    <w:multiLevelType w:val="hybridMultilevel"/>
    <w:tmpl w:val="16F05338"/>
    <w:lvl w:ilvl="0" w:tplc="A038F784">
      <w:start w:val="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0658085F"/>
    <w:multiLevelType w:val="multilevel"/>
    <w:tmpl w:val="8D3A6D9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A2E252D"/>
    <w:multiLevelType w:val="multilevel"/>
    <w:tmpl w:val="F062A80A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0A3675CB"/>
    <w:multiLevelType w:val="multilevel"/>
    <w:tmpl w:val="765E6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AED5B07"/>
    <w:multiLevelType w:val="multilevel"/>
    <w:tmpl w:val="D0222E7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0FB24635"/>
    <w:multiLevelType w:val="multilevel"/>
    <w:tmpl w:val="CC14C0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9">
    <w:nsid w:val="1A0B6095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>
    <w:nsid w:val="1B373AA9"/>
    <w:multiLevelType w:val="multilevel"/>
    <w:tmpl w:val="EBFCAF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1C1E6561"/>
    <w:multiLevelType w:val="multilevel"/>
    <w:tmpl w:val="F454E976"/>
    <w:lvl w:ilvl="0">
      <w:start w:val="1"/>
      <w:numFmt w:val="decimal"/>
      <w:lvlText w:val="1. 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298161F3"/>
    <w:multiLevelType w:val="multilevel"/>
    <w:tmpl w:val="0944E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078216D"/>
    <w:multiLevelType w:val="hybridMultilevel"/>
    <w:tmpl w:val="C16E2B96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D3768A"/>
    <w:multiLevelType w:val="hybridMultilevel"/>
    <w:tmpl w:val="1CB6E5C0"/>
    <w:lvl w:ilvl="0" w:tplc="D2C6B6AA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396A4522"/>
    <w:multiLevelType w:val="hybridMultilevel"/>
    <w:tmpl w:val="442A6258"/>
    <w:lvl w:ilvl="0" w:tplc="65C6F032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6">
    <w:nsid w:val="39DD1F63"/>
    <w:multiLevelType w:val="hybridMultilevel"/>
    <w:tmpl w:val="5130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5F2355"/>
    <w:multiLevelType w:val="multilevel"/>
    <w:tmpl w:val="A7F850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4DBA3140"/>
    <w:multiLevelType w:val="hybridMultilevel"/>
    <w:tmpl w:val="4C105A56"/>
    <w:lvl w:ilvl="0" w:tplc="B45A72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52BD6DA4"/>
    <w:multiLevelType w:val="multilevel"/>
    <w:tmpl w:val="F3080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A7B5FBA"/>
    <w:multiLevelType w:val="multilevel"/>
    <w:tmpl w:val="5B262956"/>
    <w:lvl w:ilvl="0">
      <w:start w:val="1"/>
      <w:numFmt w:val="decimal"/>
      <w:lvlText w:val="%1."/>
      <w:lvlJc w:val="left"/>
      <w:pPr>
        <w:ind w:left="1072" w:hanging="504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A72582"/>
    <w:multiLevelType w:val="hybridMultilevel"/>
    <w:tmpl w:val="70088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190B60"/>
    <w:multiLevelType w:val="multilevel"/>
    <w:tmpl w:val="38BE3FEE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5">
    <w:nsid w:val="65052CE7"/>
    <w:multiLevelType w:val="multilevel"/>
    <w:tmpl w:val="940C2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AE1779F"/>
    <w:multiLevelType w:val="multilevel"/>
    <w:tmpl w:val="CA4EC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0B3833"/>
    <w:multiLevelType w:val="hybridMultilevel"/>
    <w:tmpl w:val="EB0EF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CB5214"/>
    <w:multiLevelType w:val="hybridMultilevel"/>
    <w:tmpl w:val="46EE8F46"/>
    <w:lvl w:ilvl="0" w:tplc="24AE6F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2"/>
  </w:num>
  <w:num w:numId="3">
    <w:abstractNumId w:val="26"/>
  </w:num>
  <w:num w:numId="4">
    <w:abstractNumId w:val="40"/>
  </w:num>
  <w:num w:numId="5">
    <w:abstractNumId w:val="24"/>
  </w:num>
  <w:num w:numId="6">
    <w:abstractNumId w:val="19"/>
  </w:num>
  <w:num w:numId="7">
    <w:abstractNumId w:val="10"/>
  </w:num>
  <w:num w:numId="8">
    <w:abstractNumId w:val="15"/>
  </w:num>
  <w:num w:numId="9">
    <w:abstractNumId w:val="11"/>
  </w:num>
  <w:num w:numId="10">
    <w:abstractNumId w:val="29"/>
  </w:num>
  <w:num w:numId="11">
    <w:abstractNumId w:val="35"/>
  </w:num>
  <w:num w:numId="12">
    <w:abstractNumId w:val="22"/>
  </w:num>
  <w:num w:numId="13">
    <w:abstractNumId w:val="37"/>
  </w:num>
  <w:num w:numId="14">
    <w:abstractNumId w:val="25"/>
  </w:num>
  <w:num w:numId="15">
    <w:abstractNumId w:val="30"/>
  </w:num>
  <w:num w:numId="16">
    <w:abstractNumId w:val="38"/>
  </w:num>
  <w:num w:numId="17">
    <w:abstractNumId w:val="31"/>
  </w:num>
  <w:num w:numId="18">
    <w:abstractNumId w:val="33"/>
  </w:num>
  <w:num w:numId="19">
    <w:abstractNumId w:val="36"/>
  </w:num>
  <w:num w:numId="20">
    <w:abstractNumId w:val="21"/>
  </w:num>
  <w:num w:numId="21">
    <w:abstractNumId w:val="39"/>
  </w:num>
  <w:num w:numId="22">
    <w:abstractNumId w:val="32"/>
  </w:num>
  <w:num w:numId="23">
    <w:abstractNumId w:val="18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27"/>
  </w:num>
  <w:num w:numId="35">
    <w:abstractNumId w:val="20"/>
  </w:num>
  <w:num w:numId="36">
    <w:abstractNumId w:val="13"/>
  </w:num>
  <w:num w:numId="37">
    <w:abstractNumId w:val="17"/>
  </w:num>
  <w:num w:numId="38">
    <w:abstractNumId w:val="34"/>
  </w:num>
  <w:num w:numId="39">
    <w:abstractNumId w:val="16"/>
  </w:num>
  <w:num w:numId="40">
    <w:abstractNumId w:val="14"/>
  </w:num>
  <w:num w:numId="41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1248"/>
    <w:rsid w:val="000636E4"/>
    <w:rsid w:val="000715D2"/>
    <w:rsid w:val="00160006"/>
    <w:rsid w:val="001963F9"/>
    <w:rsid w:val="001D070A"/>
    <w:rsid w:val="001E050C"/>
    <w:rsid w:val="002602E8"/>
    <w:rsid w:val="002B1EA2"/>
    <w:rsid w:val="002E65EC"/>
    <w:rsid w:val="00303451"/>
    <w:rsid w:val="00382FD7"/>
    <w:rsid w:val="00386D11"/>
    <w:rsid w:val="003873EB"/>
    <w:rsid w:val="00397965"/>
    <w:rsid w:val="003B741A"/>
    <w:rsid w:val="003F79BE"/>
    <w:rsid w:val="00413F58"/>
    <w:rsid w:val="00416B24"/>
    <w:rsid w:val="004C4DC7"/>
    <w:rsid w:val="004D6E59"/>
    <w:rsid w:val="00543D18"/>
    <w:rsid w:val="00551248"/>
    <w:rsid w:val="005941F4"/>
    <w:rsid w:val="00630605"/>
    <w:rsid w:val="00634C33"/>
    <w:rsid w:val="00660BEF"/>
    <w:rsid w:val="006F48C6"/>
    <w:rsid w:val="006F73E0"/>
    <w:rsid w:val="007160C8"/>
    <w:rsid w:val="0072136C"/>
    <w:rsid w:val="00736F0D"/>
    <w:rsid w:val="00771DB6"/>
    <w:rsid w:val="007850D2"/>
    <w:rsid w:val="007B1D59"/>
    <w:rsid w:val="008148C8"/>
    <w:rsid w:val="00817FDC"/>
    <w:rsid w:val="008939B5"/>
    <w:rsid w:val="008D3A4C"/>
    <w:rsid w:val="00936AB3"/>
    <w:rsid w:val="00981B1F"/>
    <w:rsid w:val="00986D14"/>
    <w:rsid w:val="009A1E45"/>
    <w:rsid w:val="009A264F"/>
    <w:rsid w:val="00A043F3"/>
    <w:rsid w:val="00A05212"/>
    <w:rsid w:val="00A239F9"/>
    <w:rsid w:val="00A47992"/>
    <w:rsid w:val="00A66F8C"/>
    <w:rsid w:val="00A676C6"/>
    <w:rsid w:val="00A93A0D"/>
    <w:rsid w:val="00A95863"/>
    <w:rsid w:val="00AD4B07"/>
    <w:rsid w:val="00AE666A"/>
    <w:rsid w:val="00B412F4"/>
    <w:rsid w:val="00B604C7"/>
    <w:rsid w:val="00B629F2"/>
    <w:rsid w:val="00B73876"/>
    <w:rsid w:val="00C05D43"/>
    <w:rsid w:val="00C20CCC"/>
    <w:rsid w:val="00C27928"/>
    <w:rsid w:val="00C31EDF"/>
    <w:rsid w:val="00C35834"/>
    <w:rsid w:val="00CA0973"/>
    <w:rsid w:val="00D11851"/>
    <w:rsid w:val="00D5293A"/>
    <w:rsid w:val="00D606EF"/>
    <w:rsid w:val="00D967FA"/>
    <w:rsid w:val="00DC18DA"/>
    <w:rsid w:val="00E11D71"/>
    <w:rsid w:val="00E64D82"/>
    <w:rsid w:val="00F033EC"/>
    <w:rsid w:val="00FC5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D070A"/>
    <w:pPr>
      <w:keepNext/>
      <w:jc w:val="center"/>
      <w:outlineLvl w:val="0"/>
    </w:pPr>
    <w:rPr>
      <w:rFonts w:ascii="Calibri" w:eastAsia="Courier New" w:hAnsi="Calibri"/>
      <w:sz w:val="28"/>
      <w:szCs w:val="20"/>
    </w:rPr>
  </w:style>
  <w:style w:type="paragraph" w:styleId="2">
    <w:name w:val="heading 2"/>
    <w:basedOn w:val="a"/>
    <w:next w:val="a"/>
    <w:link w:val="20"/>
    <w:qFormat/>
    <w:rsid w:val="001D070A"/>
    <w:pPr>
      <w:keepNext/>
      <w:keepLines/>
      <w:widowControl w:val="0"/>
      <w:spacing w:before="200"/>
      <w:outlineLvl w:val="1"/>
    </w:pPr>
    <w:rPr>
      <w:rFonts w:ascii="Cambria" w:eastAsia="Courier New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9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5FEF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AE666A"/>
    <w:rPr>
      <w:color w:val="0000FF"/>
      <w:u w:val="single"/>
    </w:rPr>
  </w:style>
  <w:style w:type="paragraph" w:styleId="a8">
    <w:name w:val="header"/>
    <w:basedOn w:val="a"/>
    <w:link w:val="a9"/>
    <w:unhideWhenUsed/>
    <w:rsid w:val="009A264F"/>
    <w:pPr>
      <w:keepNext/>
      <w:tabs>
        <w:tab w:val="center" w:pos="4677"/>
        <w:tab w:val="right" w:pos="9355"/>
      </w:tabs>
      <w:suppressAutoHyphens/>
    </w:pPr>
    <w:rPr>
      <w:sz w:val="20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rsid w:val="009A264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1D070A"/>
    <w:rPr>
      <w:rFonts w:ascii="Calibri" w:eastAsia="Courier New" w:hAnsi="Calibri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D070A"/>
    <w:rPr>
      <w:rFonts w:ascii="Cambria" w:eastAsia="Courier New" w:hAnsi="Cambria" w:cs="Times New Roman"/>
      <w:b/>
      <w:bCs/>
      <w:color w:val="4F81BD"/>
      <w:sz w:val="26"/>
      <w:szCs w:val="26"/>
      <w:lang w:eastAsia="ru-RU"/>
    </w:rPr>
  </w:style>
  <w:style w:type="paragraph" w:customStyle="1" w:styleId="ConsPlusNormal">
    <w:name w:val="ConsPlusNormal"/>
    <w:rsid w:val="001D0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D07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1D0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1D07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1D07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1D07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1D07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Default">
    <w:name w:val="Default"/>
    <w:rsid w:val="001D070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rsid w:val="001D070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D070A"/>
  </w:style>
  <w:style w:type="character" w:customStyle="1" w:styleId="21">
    <w:name w:val="Основной текст (2)_"/>
    <w:link w:val="22"/>
    <w:locked/>
    <w:rsid w:val="001D070A"/>
    <w:rPr>
      <w:b/>
      <w:bCs/>
      <w:spacing w:val="20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070A"/>
    <w:pPr>
      <w:widowControl w:val="0"/>
      <w:shd w:val="clear" w:color="auto" w:fill="FFFFFF"/>
      <w:spacing w:line="313" w:lineRule="exact"/>
      <w:jc w:val="center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character" w:customStyle="1" w:styleId="3">
    <w:name w:val="Основной текст (3)_"/>
    <w:link w:val="31"/>
    <w:locked/>
    <w:rsid w:val="001D070A"/>
    <w:rPr>
      <w:b/>
      <w:bCs/>
      <w:i/>
      <w:iCs/>
      <w:sz w:val="17"/>
      <w:szCs w:val="17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1D070A"/>
    <w:pPr>
      <w:widowControl w:val="0"/>
      <w:shd w:val="clear" w:color="auto" w:fill="FFFFFF"/>
      <w:spacing w:after="360" w:line="240" w:lineRule="atLeast"/>
      <w:jc w:val="both"/>
    </w:pPr>
    <w:rPr>
      <w:rFonts w:asciiTheme="minorHAnsi" w:eastAsiaTheme="minorHAnsi" w:hAnsiTheme="minorHAnsi" w:cstheme="minorBidi"/>
      <w:b/>
      <w:bCs/>
      <w:i/>
      <w:iCs/>
      <w:sz w:val="17"/>
      <w:szCs w:val="17"/>
      <w:lang w:eastAsia="en-US"/>
    </w:rPr>
  </w:style>
  <w:style w:type="character" w:customStyle="1" w:styleId="ab">
    <w:name w:val="Основной текст_"/>
    <w:link w:val="4"/>
    <w:locked/>
    <w:rsid w:val="001D070A"/>
    <w:rPr>
      <w:spacing w:val="10"/>
      <w:shd w:val="clear" w:color="auto" w:fill="FFFFFF"/>
    </w:rPr>
  </w:style>
  <w:style w:type="paragraph" w:customStyle="1" w:styleId="4">
    <w:name w:val="Основной текст4"/>
    <w:basedOn w:val="a"/>
    <w:link w:val="ab"/>
    <w:rsid w:val="001D070A"/>
    <w:pPr>
      <w:widowControl w:val="0"/>
      <w:shd w:val="clear" w:color="auto" w:fill="FFFFFF"/>
      <w:spacing w:before="240" w:after="240" w:line="306" w:lineRule="exact"/>
      <w:ind w:hanging="60"/>
      <w:jc w:val="both"/>
    </w:pPr>
    <w:rPr>
      <w:rFonts w:asciiTheme="minorHAnsi" w:eastAsiaTheme="minorHAnsi" w:hAnsiTheme="minorHAnsi" w:cstheme="minorBidi"/>
      <w:spacing w:val="10"/>
      <w:sz w:val="22"/>
      <w:szCs w:val="22"/>
      <w:lang w:eastAsia="en-US"/>
    </w:rPr>
  </w:style>
  <w:style w:type="character" w:customStyle="1" w:styleId="40">
    <w:name w:val="Основной текст (4)_"/>
    <w:link w:val="41"/>
    <w:locked/>
    <w:rsid w:val="001D070A"/>
    <w:rPr>
      <w:i/>
      <w:iCs/>
      <w:shd w:val="clear" w:color="auto" w:fill="FFFFFF"/>
      <w:lang w:val="en-US"/>
    </w:rPr>
  </w:style>
  <w:style w:type="paragraph" w:customStyle="1" w:styleId="41">
    <w:name w:val="Основной текст (4)"/>
    <w:basedOn w:val="a"/>
    <w:link w:val="40"/>
    <w:rsid w:val="001D070A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i/>
      <w:iCs/>
      <w:sz w:val="22"/>
      <w:szCs w:val="22"/>
      <w:lang w:val="en-US" w:eastAsia="en-US"/>
    </w:rPr>
  </w:style>
  <w:style w:type="character" w:customStyle="1" w:styleId="5">
    <w:name w:val="Основной текст (5)_"/>
    <w:link w:val="51"/>
    <w:locked/>
    <w:rsid w:val="001D070A"/>
    <w:rPr>
      <w:spacing w:val="10"/>
      <w:sz w:val="26"/>
      <w:szCs w:val="26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1D070A"/>
    <w:pPr>
      <w:widowControl w:val="0"/>
      <w:shd w:val="clear" w:color="auto" w:fill="FFFFFF"/>
      <w:spacing w:after="600" w:line="313" w:lineRule="exact"/>
    </w:pPr>
    <w:rPr>
      <w:rFonts w:asciiTheme="minorHAnsi" w:eastAsiaTheme="minorHAnsi" w:hAnsiTheme="minorHAnsi" w:cstheme="minorBidi"/>
      <w:spacing w:val="10"/>
      <w:sz w:val="26"/>
      <w:szCs w:val="26"/>
      <w:lang w:eastAsia="en-US"/>
    </w:rPr>
  </w:style>
  <w:style w:type="character" w:customStyle="1" w:styleId="6">
    <w:name w:val="Основной текст (6)_"/>
    <w:link w:val="61"/>
    <w:locked/>
    <w:rsid w:val="001D070A"/>
    <w:rPr>
      <w:sz w:val="18"/>
      <w:szCs w:val="18"/>
      <w:shd w:val="clear" w:color="auto" w:fill="FFFFFF"/>
      <w:lang w:val="en-US"/>
    </w:rPr>
  </w:style>
  <w:style w:type="paragraph" w:customStyle="1" w:styleId="61">
    <w:name w:val="Основной текст (6)1"/>
    <w:basedOn w:val="a"/>
    <w:link w:val="6"/>
    <w:rsid w:val="001D070A"/>
    <w:pPr>
      <w:widowControl w:val="0"/>
      <w:shd w:val="clear" w:color="auto" w:fill="FFFFFF"/>
      <w:spacing w:after="120" w:line="240" w:lineRule="atLeast"/>
      <w:jc w:val="both"/>
    </w:pPr>
    <w:rPr>
      <w:rFonts w:asciiTheme="minorHAnsi" w:eastAsiaTheme="minorHAnsi" w:hAnsiTheme="minorHAnsi" w:cstheme="minorBidi"/>
      <w:sz w:val="18"/>
      <w:szCs w:val="18"/>
      <w:lang w:val="en-US" w:eastAsia="en-US"/>
    </w:rPr>
  </w:style>
  <w:style w:type="character" w:customStyle="1" w:styleId="7">
    <w:name w:val="Основной текст (7)_"/>
    <w:link w:val="70"/>
    <w:locked/>
    <w:rsid w:val="001D070A"/>
    <w:rPr>
      <w:rFonts w:ascii="Constantia" w:hAnsi="Constantia"/>
      <w:spacing w:val="20"/>
      <w:sz w:val="19"/>
      <w:szCs w:val="19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D070A"/>
    <w:pPr>
      <w:widowControl w:val="0"/>
      <w:shd w:val="clear" w:color="auto" w:fill="FFFFFF"/>
      <w:spacing w:before="300" w:after="300" w:line="240" w:lineRule="atLeast"/>
      <w:jc w:val="center"/>
    </w:pPr>
    <w:rPr>
      <w:rFonts w:ascii="Constantia" w:eastAsiaTheme="minorHAnsi" w:hAnsi="Constantia" w:cstheme="minorBidi"/>
      <w:spacing w:val="20"/>
      <w:sz w:val="19"/>
      <w:szCs w:val="19"/>
      <w:lang w:eastAsia="en-US"/>
    </w:rPr>
  </w:style>
  <w:style w:type="character" w:customStyle="1" w:styleId="ac">
    <w:name w:val="Подпись к таблице_"/>
    <w:link w:val="ad"/>
    <w:locked/>
    <w:rsid w:val="001D070A"/>
    <w:rPr>
      <w:b/>
      <w:bCs/>
      <w:spacing w:val="20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1D070A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20"/>
      <w:sz w:val="22"/>
      <w:szCs w:val="22"/>
      <w:lang w:eastAsia="en-US"/>
    </w:rPr>
  </w:style>
  <w:style w:type="paragraph" w:styleId="ae">
    <w:name w:val="Title"/>
    <w:basedOn w:val="a"/>
    <w:link w:val="af"/>
    <w:qFormat/>
    <w:rsid w:val="001D070A"/>
    <w:pPr>
      <w:jc w:val="center"/>
    </w:pPr>
    <w:rPr>
      <w:rFonts w:ascii="Calibri" w:eastAsia="Courier New" w:hAnsi="Calibri"/>
      <w:b/>
      <w:sz w:val="28"/>
      <w:szCs w:val="20"/>
    </w:rPr>
  </w:style>
  <w:style w:type="character" w:customStyle="1" w:styleId="af">
    <w:name w:val="Название Знак"/>
    <w:basedOn w:val="a0"/>
    <w:link w:val="ae"/>
    <w:rsid w:val="001D070A"/>
    <w:rPr>
      <w:rFonts w:ascii="Calibri" w:eastAsia="Courier New" w:hAnsi="Calibri" w:cs="Times New Roman"/>
      <w:b/>
      <w:sz w:val="28"/>
      <w:szCs w:val="20"/>
      <w:lang w:eastAsia="ru-RU"/>
    </w:rPr>
  </w:style>
  <w:style w:type="paragraph" w:styleId="af0">
    <w:name w:val="footer"/>
    <w:basedOn w:val="a"/>
    <w:link w:val="af1"/>
    <w:rsid w:val="001D070A"/>
    <w:pPr>
      <w:widowControl w:val="0"/>
      <w:tabs>
        <w:tab w:val="center" w:pos="4677"/>
        <w:tab w:val="right" w:pos="9355"/>
      </w:tabs>
    </w:pPr>
    <w:rPr>
      <w:rFonts w:ascii="Courier New" w:eastAsia="Calibri" w:hAnsi="Courier New" w:cs="Courier New"/>
      <w:color w:val="000000"/>
    </w:rPr>
  </w:style>
  <w:style w:type="character" w:customStyle="1" w:styleId="af1">
    <w:name w:val="Нижний колонтитул Знак"/>
    <w:basedOn w:val="a0"/>
    <w:link w:val="af0"/>
    <w:rsid w:val="001D070A"/>
    <w:rPr>
      <w:rFonts w:ascii="Courier New" w:eastAsia="Calibri" w:hAnsi="Courier New" w:cs="Courier New"/>
      <w:color w:val="000000"/>
      <w:sz w:val="24"/>
      <w:szCs w:val="24"/>
      <w:lang w:eastAsia="ru-RU"/>
    </w:rPr>
  </w:style>
  <w:style w:type="paragraph" w:customStyle="1" w:styleId="11">
    <w:name w:val="Абзац списка1"/>
    <w:basedOn w:val="a"/>
    <w:rsid w:val="001D070A"/>
    <w:pPr>
      <w:widowControl w:val="0"/>
      <w:ind w:left="720"/>
    </w:pPr>
    <w:rPr>
      <w:rFonts w:ascii="Courier New" w:hAnsi="Courier New" w:cs="Courier New"/>
      <w:color w:val="000000"/>
    </w:rPr>
  </w:style>
  <w:style w:type="character" w:customStyle="1" w:styleId="extrafieldsname">
    <w:name w:val="extra_fields_name"/>
    <w:rsid w:val="001D070A"/>
    <w:rPr>
      <w:rFonts w:cs="Times New Roman"/>
    </w:rPr>
  </w:style>
  <w:style w:type="character" w:customStyle="1" w:styleId="extrafieldsvalue">
    <w:name w:val="extra_fields_value"/>
    <w:rsid w:val="001D070A"/>
    <w:rPr>
      <w:rFonts w:cs="Times New Roman"/>
    </w:rPr>
  </w:style>
  <w:style w:type="paragraph" w:styleId="af2">
    <w:name w:val="Document Map"/>
    <w:basedOn w:val="a"/>
    <w:link w:val="af3"/>
    <w:uiPriority w:val="99"/>
    <w:semiHidden/>
    <w:unhideWhenUsed/>
    <w:rsid w:val="001D070A"/>
    <w:pPr>
      <w:widowControl w:val="0"/>
      <w:suppressAutoHyphens/>
      <w:autoSpaceDE w:val="0"/>
    </w:pPr>
    <w:rPr>
      <w:rFonts w:ascii="Tahoma" w:hAnsi="Tahoma"/>
      <w:sz w:val="16"/>
      <w:szCs w:val="16"/>
      <w:lang w:eastAsia="ar-SA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1D070A"/>
    <w:rPr>
      <w:rFonts w:ascii="Tahoma" w:eastAsia="Times New Roman" w:hAnsi="Tahoma" w:cs="Times New Roman"/>
      <w:sz w:val="16"/>
      <w:szCs w:val="16"/>
      <w:lang w:eastAsia="ar-SA"/>
    </w:rPr>
  </w:style>
  <w:style w:type="character" w:styleId="af4">
    <w:name w:val="page number"/>
    <w:basedOn w:val="a0"/>
    <w:rsid w:val="001600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2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2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529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293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C5F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8E40AB2B90CB1FE7838C51973A3512A310CBD8EB0CE5E51804820BA46L7B5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azia.lenob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19</Pages>
  <Words>4514</Words>
  <Characters>25734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30188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 Олегович Петров</dc:creator>
  <cp:lastModifiedBy>User</cp:lastModifiedBy>
  <cp:revision>4</cp:revision>
  <cp:lastPrinted>2017-08-16T15:09:00Z</cp:lastPrinted>
  <dcterms:created xsi:type="dcterms:W3CDTF">2017-11-28T14:25:00Z</dcterms:created>
  <dcterms:modified xsi:type="dcterms:W3CDTF">2019-02-21T15:21:00Z</dcterms:modified>
</cp:coreProperties>
</file>