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4A" w:rsidRPr="00AA6915" w:rsidRDefault="007B6B4A" w:rsidP="007B6B4A">
      <w:pPr>
        <w:spacing w:after="0" w:line="240" w:lineRule="auto"/>
        <w:jc w:val="center"/>
        <w:rPr>
          <w:rFonts w:ascii="Times New Roman" w:hAnsi="Times New Roman" w:cs="Times New Roman"/>
          <w:sz w:val="24"/>
          <w:szCs w:val="24"/>
        </w:rPr>
      </w:pPr>
      <w:r w:rsidRPr="00AA6915">
        <w:rPr>
          <w:rFonts w:ascii="Times New Roman" w:hAnsi="Times New Roman" w:cs="Times New Roman"/>
          <w:sz w:val="24"/>
          <w:szCs w:val="24"/>
          <w:lang w:eastAsia="en-US"/>
        </w:rPr>
        <w:object w:dxaOrig="3360" w:dyaOrig="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9.5pt" o:ole="">
            <v:imagedata r:id="rId8" o:title=""/>
          </v:shape>
          <o:OLEObject Type="Embed" ProgID="MSPhotoEd.3" ShapeID="_x0000_i1025" DrawAspect="Content" ObjectID="_1644845862" r:id="rId9"/>
        </w:object>
      </w:r>
    </w:p>
    <w:p w:rsidR="007B6B4A" w:rsidRPr="00D93E7B" w:rsidRDefault="007B6B4A" w:rsidP="007B6B4A">
      <w:pPr>
        <w:spacing w:after="0" w:line="240" w:lineRule="auto"/>
        <w:jc w:val="center"/>
        <w:rPr>
          <w:rFonts w:ascii="Times New Roman" w:hAnsi="Times New Roman" w:cs="Times New Roman"/>
          <w:b/>
          <w:bCs/>
          <w:sz w:val="28"/>
          <w:szCs w:val="28"/>
        </w:rPr>
      </w:pPr>
      <w:r w:rsidRPr="00D93E7B">
        <w:rPr>
          <w:rFonts w:ascii="Times New Roman" w:hAnsi="Times New Roman" w:cs="Times New Roman"/>
          <w:b/>
          <w:bCs/>
          <w:sz w:val="28"/>
          <w:szCs w:val="28"/>
        </w:rPr>
        <w:t>АДМИНИСТРАЦИЯ МУНИЦИПАЛЬНОГО ОБРАЗОВАНИЯ</w:t>
      </w:r>
    </w:p>
    <w:p w:rsidR="007B6B4A" w:rsidRPr="00D93E7B" w:rsidRDefault="007B6B4A" w:rsidP="007B6B4A">
      <w:pPr>
        <w:spacing w:after="0" w:line="240" w:lineRule="auto"/>
        <w:jc w:val="center"/>
        <w:rPr>
          <w:rFonts w:ascii="Times New Roman" w:hAnsi="Times New Roman" w:cs="Times New Roman"/>
          <w:b/>
          <w:bCs/>
          <w:sz w:val="28"/>
          <w:szCs w:val="28"/>
        </w:rPr>
      </w:pPr>
      <w:r w:rsidRPr="00D93E7B">
        <w:rPr>
          <w:rFonts w:ascii="Times New Roman" w:hAnsi="Times New Roman" w:cs="Times New Roman"/>
          <w:b/>
          <w:bCs/>
          <w:sz w:val="28"/>
          <w:szCs w:val="28"/>
        </w:rPr>
        <w:t>НАЗИЕВСКОЕ ГОРОДСКОЕ ПОСЕЛЕНИЕ</w:t>
      </w:r>
    </w:p>
    <w:p w:rsidR="007B6B4A" w:rsidRPr="00D93E7B" w:rsidRDefault="007B6B4A" w:rsidP="007B6B4A">
      <w:pPr>
        <w:spacing w:after="0" w:line="240" w:lineRule="auto"/>
        <w:jc w:val="center"/>
        <w:rPr>
          <w:rFonts w:ascii="Times New Roman" w:hAnsi="Times New Roman" w:cs="Times New Roman"/>
          <w:b/>
          <w:bCs/>
          <w:sz w:val="28"/>
          <w:szCs w:val="28"/>
        </w:rPr>
      </w:pPr>
      <w:r w:rsidRPr="00D93E7B">
        <w:rPr>
          <w:rFonts w:ascii="Times New Roman" w:hAnsi="Times New Roman" w:cs="Times New Roman"/>
          <w:b/>
          <w:bCs/>
          <w:sz w:val="28"/>
          <w:szCs w:val="28"/>
        </w:rPr>
        <w:t>КИРОВСКОГО МУНИЦИПАЛЬНОГО РАЙОНА</w:t>
      </w:r>
    </w:p>
    <w:p w:rsidR="007B6B4A" w:rsidRPr="00AA6915" w:rsidRDefault="007B6B4A" w:rsidP="007B6B4A">
      <w:pPr>
        <w:spacing w:after="0" w:line="240" w:lineRule="auto"/>
        <w:jc w:val="center"/>
        <w:rPr>
          <w:rFonts w:ascii="Times New Roman" w:hAnsi="Times New Roman" w:cs="Times New Roman"/>
          <w:b/>
          <w:bCs/>
          <w:sz w:val="24"/>
          <w:szCs w:val="24"/>
        </w:rPr>
      </w:pPr>
      <w:r w:rsidRPr="00D93E7B">
        <w:rPr>
          <w:rFonts w:ascii="Times New Roman" w:hAnsi="Times New Roman" w:cs="Times New Roman"/>
          <w:b/>
          <w:bCs/>
          <w:sz w:val="28"/>
          <w:szCs w:val="28"/>
        </w:rPr>
        <w:t>ЛЕНИНГРАДСКОЙ ОБЛАСТИ</w:t>
      </w:r>
    </w:p>
    <w:p w:rsidR="007B6B4A" w:rsidRPr="00AA6915" w:rsidRDefault="007B6B4A" w:rsidP="007B6B4A">
      <w:pPr>
        <w:spacing w:after="0" w:line="240" w:lineRule="auto"/>
        <w:jc w:val="center"/>
        <w:rPr>
          <w:rFonts w:ascii="Times New Roman" w:hAnsi="Times New Roman" w:cs="Times New Roman"/>
          <w:b/>
          <w:bCs/>
          <w:sz w:val="24"/>
          <w:szCs w:val="24"/>
        </w:rPr>
      </w:pPr>
    </w:p>
    <w:p w:rsidR="007B6B4A" w:rsidRPr="00AA6915" w:rsidRDefault="007B6B4A" w:rsidP="007B6B4A">
      <w:pPr>
        <w:spacing w:after="0" w:line="240" w:lineRule="auto"/>
        <w:jc w:val="center"/>
        <w:rPr>
          <w:rFonts w:ascii="Times New Roman" w:hAnsi="Times New Roman" w:cs="Times New Roman"/>
          <w:b/>
          <w:bCs/>
          <w:sz w:val="24"/>
          <w:szCs w:val="24"/>
        </w:rPr>
      </w:pPr>
    </w:p>
    <w:p w:rsidR="007B6B4A" w:rsidRPr="00D93E7B" w:rsidRDefault="007B6B4A" w:rsidP="007B6B4A">
      <w:pPr>
        <w:spacing w:after="0" w:line="240" w:lineRule="auto"/>
        <w:jc w:val="center"/>
        <w:rPr>
          <w:rFonts w:ascii="Times New Roman" w:hAnsi="Times New Roman" w:cs="Times New Roman"/>
          <w:b/>
          <w:bCs/>
          <w:sz w:val="32"/>
          <w:szCs w:val="32"/>
        </w:rPr>
      </w:pPr>
      <w:proofErr w:type="gramStart"/>
      <w:r w:rsidRPr="00D93E7B">
        <w:rPr>
          <w:rFonts w:ascii="Times New Roman" w:hAnsi="Times New Roman" w:cs="Times New Roman"/>
          <w:b/>
          <w:bCs/>
          <w:sz w:val="32"/>
          <w:szCs w:val="32"/>
        </w:rPr>
        <w:t>П</w:t>
      </w:r>
      <w:proofErr w:type="gramEnd"/>
      <w:r w:rsidRPr="00D93E7B">
        <w:rPr>
          <w:rFonts w:ascii="Times New Roman" w:hAnsi="Times New Roman" w:cs="Times New Roman"/>
          <w:b/>
          <w:bCs/>
          <w:sz w:val="32"/>
          <w:szCs w:val="32"/>
        </w:rPr>
        <w:t xml:space="preserve"> О С Т А Н О В Л Е Н И Е</w:t>
      </w:r>
    </w:p>
    <w:p w:rsidR="007B6B4A" w:rsidRDefault="007B6B4A" w:rsidP="007B6B4A">
      <w:pPr>
        <w:spacing w:after="0" w:line="240" w:lineRule="auto"/>
        <w:rPr>
          <w:rFonts w:ascii="Times New Roman" w:hAnsi="Times New Roman" w:cs="Times New Roman"/>
          <w:b/>
          <w:bCs/>
          <w:sz w:val="24"/>
          <w:szCs w:val="24"/>
        </w:rPr>
      </w:pPr>
    </w:p>
    <w:p w:rsidR="007B6B4A" w:rsidRPr="00AA6915" w:rsidRDefault="007B6B4A" w:rsidP="007B6B4A">
      <w:pPr>
        <w:spacing w:after="0" w:line="240" w:lineRule="auto"/>
        <w:rPr>
          <w:rFonts w:ascii="Times New Roman" w:hAnsi="Times New Roman" w:cs="Times New Roman"/>
          <w:b/>
          <w:bCs/>
          <w:sz w:val="24"/>
          <w:szCs w:val="24"/>
        </w:rPr>
      </w:pPr>
    </w:p>
    <w:p w:rsidR="007B6B4A" w:rsidRPr="00AA6915" w:rsidRDefault="007B6B4A" w:rsidP="007B6B4A">
      <w:pPr>
        <w:spacing w:after="0" w:line="240" w:lineRule="auto"/>
        <w:jc w:val="center"/>
        <w:rPr>
          <w:rFonts w:ascii="Times New Roman" w:hAnsi="Times New Roman" w:cs="Times New Roman"/>
          <w:caps/>
          <w:sz w:val="24"/>
          <w:szCs w:val="24"/>
        </w:rPr>
      </w:pPr>
      <w:r>
        <w:rPr>
          <w:rFonts w:ascii="Times New Roman" w:hAnsi="Times New Roman" w:cs="Times New Roman"/>
          <w:b/>
          <w:sz w:val="24"/>
          <w:szCs w:val="24"/>
        </w:rPr>
        <w:t xml:space="preserve">от  </w:t>
      </w:r>
      <w:r w:rsidR="009D490F">
        <w:rPr>
          <w:rFonts w:ascii="Times New Roman" w:hAnsi="Times New Roman" w:cs="Times New Roman"/>
          <w:b/>
          <w:sz w:val="24"/>
          <w:szCs w:val="24"/>
        </w:rPr>
        <w:t>12</w:t>
      </w:r>
      <w:r>
        <w:rPr>
          <w:rFonts w:ascii="Times New Roman" w:hAnsi="Times New Roman" w:cs="Times New Roman"/>
          <w:b/>
          <w:sz w:val="24"/>
          <w:szCs w:val="24"/>
        </w:rPr>
        <w:t xml:space="preserve">  апреля </w:t>
      </w:r>
      <w:r w:rsidRPr="00AA6915">
        <w:rPr>
          <w:rFonts w:ascii="Times New Roman" w:hAnsi="Times New Roman" w:cs="Times New Roman"/>
          <w:b/>
          <w:sz w:val="24"/>
          <w:szCs w:val="24"/>
        </w:rPr>
        <w:t>2019 года  №</w:t>
      </w:r>
      <w:r w:rsidR="009D490F">
        <w:rPr>
          <w:rFonts w:ascii="Times New Roman" w:hAnsi="Times New Roman" w:cs="Times New Roman"/>
          <w:b/>
          <w:sz w:val="24"/>
          <w:szCs w:val="24"/>
        </w:rPr>
        <w:t xml:space="preserve"> 82</w:t>
      </w:r>
    </w:p>
    <w:p w:rsidR="007B6B4A" w:rsidRDefault="007B6B4A" w:rsidP="007B6B4A">
      <w:pPr>
        <w:pStyle w:val="a5"/>
        <w:jc w:val="left"/>
        <w:rPr>
          <w:caps/>
          <w:sz w:val="24"/>
        </w:rPr>
      </w:pPr>
    </w:p>
    <w:p w:rsidR="00A95313" w:rsidRPr="00AA6915" w:rsidRDefault="00A95313" w:rsidP="007B6B4A">
      <w:pPr>
        <w:pStyle w:val="a5"/>
        <w:jc w:val="left"/>
        <w:rPr>
          <w:caps/>
          <w:sz w:val="24"/>
        </w:rPr>
      </w:pPr>
    </w:p>
    <w:p w:rsidR="007B6B4A" w:rsidRPr="00072B08" w:rsidRDefault="007B6B4A" w:rsidP="007B6B4A">
      <w:pPr>
        <w:spacing w:after="0" w:line="240" w:lineRule="auto"/>
        <w:jc w:val="center"/>
        <w:rPr>
          <w:rFonts w:ascii="Times New Roman" w:hAnsi="Times New Roman" w:cs="Times New Roman"/>
          <w:b/>
          <w:sz w:val="24"/>
          <w:szCs w:val="24"/>
        </w:rPr>
      </w:pPr>
      <w:r w:rsidRPr="00AA6915">
        <w:rPr>
          <w:rFonts w:ascii="Times New Roman" w:hAnsi="Times New Roman" w:cs="Times New Roman"/>
          <w:b/>
          <w:sz w:val="24"/>
          <w:szCs w:val="24"/>
        </w:rPr>
        <w:t>Об утверждении административного регламента</w:t>
      </w:r>
      <w:r w:rsidR="009D490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A6915">
        <w:rPr>
          <w:rFonts w:ascii="Times New Roman" w:hAnsi="Times New Roman" w:cs="Times New Roman"/>
          <w:b/>
          <w:sz w:val="24"/>
          <w:szCs w:val="24"/>
        </w:rPr>
        <w:t xml:space="preserve">  по</w:t>
      </w:r>
      <w:r>
        <w:rPr>
          <w:rFonts w:ascii="Times New Roman" w:hAnsi="Times New Roman" w:cs="Times New Roman"/>
          <w:b/>
          <w:sz w:val="24"/>
          <w:szCs w:val="24"/>
        </w:rPr>
        <w:t xml:space="preserve"> </w:t>
      </w:r>
      <w:r w:rsidRPr="00D93E7B">
        <w:rPr>
          <w:rFonts w:ascii="Times New Roman" w:hAnsi="Times New Roman" w:cs="Times New Roman"/>
          <w:b/>
          <w:sz w:val="24"/>
          <w:szCs w:val="24"/>
        </w:rPr>
        <w:t xml:space="preserve"> </w:t>
      </w:r>
      <w:r>
        <w:rPr>
          <w:rFonts w:ascii="Times New Roman" w:hAnsi="Times New Roman" w:cs="Times New Roman"/>
          <w:b/>
          <w:sz w:val="24"/>
          <w:szCs w:val="24"/>
        </w:rPr>
        <w:t>п</w:t>
      </w:r>
      <w:r w:rsidRPr="00AA6915">
        <w:rPr>
          <w:rFonts w:ascii="Times New Roman" w:hAnsi="Times New Roman" w:cs="Times New Roman"/>
          <w:b/>
          <w:sz w:val="24"/>
          <w:szCs w:val="24"/>
        </w:rPr>
        <w:t xml:space="preserve">редоставлению администрацией муниципального </w:t>
      </w:r>
      <w:r>
        <w:rPr>
          <w:rFonts w:ascii="Times New Roman" w:hAnsi="Times New Roman" w:cs="Times New Roman"/>
          <w:b/>
          <w:sz w:val="24"/>
          <w:szCs w:val="24"/>
        </w:rPr>
        <w:t>образовани</w:t>
      </w:r>
      <w:r w:rsidR="003A0E86">
        <w:rPr>
          <w:rFonts w:ascii="Times New Roman" w:hAnsi="Times New Roman" w:cs="Times New Roman"/>
          <w:b/>
          <w:sz w:val="24"/>
          <w:szCs w:val="24"/>
        </w:rPr>
        <w:t>я</w:t>
      </w:r>
      <w:r w:rsidR="009D490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A6915">
        <w:rPr>
          <w:rFonts w:ascii="Times New Roman" w:hAnsi="Times New Roman" w:cs="Times New Roman"/>
          <w:b/>
          <w:sz w:val="24"/>
          <w:szCs w:val="24"/>
        </w:rPr>
        <w:t xml:space="preserve"> </w:t>
      </w:r>
      <w:proofErr w:type="spellStart"/>
      <w:r w:rsidRPr="00AA6915">
        <w:rPr>
          <w:rFonts w:ascii="Times New Roman" w:hAnsi="Times New Roman" w:cs="Times New Roman"/>
          <w:b/>
          <w:sz w:val="24"/>
          <w:szCs w:val="24"/>
        </w:rPr>
        <w:t>Назиевское</w:t>
      </w:r>
      <w:proofErr w:type="spellEnd"/>
      <w:r w:rsidRPr="00AA6915">
        <w:rPr>
          <w:rFonts w:ascii="Times New Roman" w:hAnsi="Times New Roman" w:cs="Times New Roman"/>
          <w:b/>
          <w:sz w:val="24"/>
          <w:szCs w:val="24"/>
        </w:rPr>
        <w:t xml:space="preserve"> городское</w:t>
      </w:r>
      <w:r>
        <w:rPr>
          <w:rFonts w:ascii="Times New Roman" w:hAnsi="Times New Roman" w:cs="Times New Roman"/>
          <w:b/>
          <w:sz w:val="24"/>
          <w:szCs w:val="24"/>
        </w:rPr>
        <w:t xml:space="preserve"> </w:t>
      </w:r>
      <w:r w:rsidRPr="00AA6915">
        <w:rPr>
          <w:rFonts w:ascii="Times New Roman" w:hAnsi="Times New Roman" w:cs="Times New Roman"/>
          <w:b/>
          <w:sz w:val="24"/>
          <w:szCs w:val="24"/>
        </w:rPr>
        <w:t>поселение Кировского муниципального</w:t>
      </w:r>
      <w:r>
        <w:rPr>
          <w:rFonts w:ascii="Times New Roman" w:hAnsi="Times New Roman" w:cs="Times New Roman"/>
          <w:b/>
          <w:sz w:val="24"/>
          <w:szCs w:val="24"/>
        </w:rPr>
        <w:t xml:space="preserve"> </w:t>
      </w:r>
      <w:r w:rsidRPr="00AA6915">
        <w:rPr>
          <w:rFonts w:ascii="Times New Roman" w:hAnsi="Times New Roman" w:cs="Times New Roman"/>
          <w:b/>
          <w:sz w:val="24"/>
          <w:szCs w:val="24"/>
        </w:rPr>
        <w:t xml:space="preserve"> </w:t>
      </w:r>
      <w:r>
        <w:rPr>
          <w:rFonts w:ascii="Times New Roman" w:hAnsi="Times New Roman" w:cs="Times New Roman"/>
          <w:b/>
          <w:sz w:val="24"/>
          <w:szCs w:val="24"/>
        </w:rPr>
        <w:t>р</w:t>
      </w:r>
      <w:r w:rsidRPr="00AA6915">
        <w:rPr>
          <w:rFonts w:ascii="Times New Roman" w:hAnsi="Times New Roman" w:cs="Times New Roman"/>
          <w:b/>
          <w:sz w:val="24"/>
          <w:szCs w:val="24"/>
        </w:rPr>
        <w:t>айона</w:t>
      </w:r>
      <w:r>
        <w:rPr>
          <w:rFonts w:ascii="Times New Roman" w:hAnsi="Times New Roman" w:cs="Times New Roman"/>
          <w:b/>
          <w:sz w:val="24"/>
          <w:szCs w:val="24"/>
        </w:rPr>
        <w:t xml:space="preserve"> </w:t>
      </w:r>
      <w:r w:rsidRPr="00AA6915">
        <w:rPr>
          <w:rFonts w:ascii="Times New Roman" w:hAnsi="Times New Roman" w:cs="Times New Roman"/>
          <w:b/>
          <w:sz w:val="24"/>
          <w:szCs w:val="24"/>
        </w:rPr>
        <w:t xml:space="preserve"> Ленинградской области муниципальной услуги</w:t>
      </w:r>
      <w:r>
        <w:rPr>
          <w:rFonts w:ascii="Times New Roman" w:hAnsi="Times New Roman" w:cs="Times New Roman"/>
          <w:b/>
          <w:sz w:val="24"/>
          <w:szCs w:val="24"/>
        </w:rPr>
        <w:t xml:space="preserve"> </w:t>
      </w:r>
      <w:r w:rsidRPr="00AA6915">
        <w:rPr>
          <w:rFonts w:ascii="Times New Roman" w:hAnsi="Times New Roman" w:cs="Times New Roman"/>
          <w:b/>
          <w:sz w:val="24"/>
          <w:szCs w:val="24"/>
        </w:rPr>
        <w:t xml:space="preserve"> </w:t>
      </w:r>
      <w:r w:rsidRPr="00072B08">
        <w:rPr>
          <w:rFonts w:ascii="Times New Roman" w:hAnsi="Times New Roman" w:cs="Times New Roman"/>
          <w:b/>
          <w:sz w:val="24"/>
          <w:szCs w:val="24"/>
        </w:rPr>
        <w:t>«</w:t>
      </w:r>
      <w:r w:rsidRPr="007B6B4A">
        <w:rPr>
          <w:rFonts w:ascii="Times New Roman" w:hAnsi="Times New Roman" w:cs="Times New Roman"/>
          <w:b/>
          <w:bCs/>
          <w:color w:val="000000"/>
          <w:sz w:val="24"/>
          <w:szCs w:val="24"/>
        </w:rPr>
        <w:t>В</w:t>
      </w:r>
      <w:r w:rsidRPr="007B6B4A">
        <w:rPr>
          <w:rFonts w:ascii="Times New Roman" w:hAnsi="Times New Roman" w:cs="Times New Roman"/>
          <w:b/>
          <w:color w:val="000000"/>
          <w:sz w:val="24"/>
          <w:szCs w:val="24"/>
        </w:rPr>
        <w:t>ыдача градостроительного плана земельного участка</w:t>
      </w:r>
      <w:r w:rsidRPr="00072B08">
        <w:rPr>
          <w:rFonts w:ascii="Times New Roman" w:hAnsi="Times New Roman" w:cs="Times New Roman"/>
          <w:b/>
          <w:sz w:val="24"/>
          <w:szCs w:val="24"/>
        </w:rPr>
        <w:t>»</w:t>
      </w:r>
      <w:r>
        <w:rPr>
          <w:rFonts w:ascii="Times New Roman" w:hAnsi="Times New Roman" w:cs="Times New Roman"/>
          <w:b/>
          <w:sz w:val="24"/>
          <w:szCs w:val="24"/>
        </w:rPr>
        <w:t>.</w:t>
      </w:r>
    </w:p>
    <w:p w:rsidR="00602FB4" w:rsidRDefault="00602FB4" w:rsidP="007B6B4A">
      <w:pPr>
        <w:spacing w:after="0" w:line="240" w:lineRule="auto"/>
        <w:rPr>
          <w:rFonts w:ascii="Times New Roman" w:hAnsi="Times New Roman" w:cs="Times New Roman"/>
          <w:b/>
          <w:bCs/>
          <w:sz w:val="24"/>
          <w:szCs w:val="24"/>
        </w:rPr>
      </w:pPr>
    </w:p>
    <w:p w:rsidR="00602FB4" w:rsidRPr="00AA6915" w:rsidRDefault="00602FB4" w:rsidP="007B6B4A">
      <w:pPr>
        <w:spacing w:after="0" w:line="240" w:lineRule="auto"/>
        <w:rPr>
          <w:rFonts w:ascii="Times New Roman" w:hAnsi="Times New Roman" w:cs="Times New Roman"/>
          <w:b/>
          <w:bCs/>
          <w:sz w:val="24"/>
          <w:szCs w:val="24"/>
        </w:rPr>
      </w:pPr>
    </w:p>
    <w:p w:rsidR="00602FB4" w:rsidRDefault="007B6B4A" w:rsidP="007B6B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6B4A">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ст. 14 Федерального закона от 6 октября 2003 года № 131-ФЗ «Об общих принципах организации местного самоуправления в Российской Федерации»,</w:t>
      </w:r>
    </w:p>
    <w:p w:rsidR="00602FB4" w:rsidRPr="007B6B4A" w:rsidRDefault="00602FB4" w:rsidP="00602FB4">
      <w:pPr>
        <w:pStyle w:val="HTML"/>
        <w:shd w:val="clear" w:color="auto" w:fill="FEFEFE"/>
        <w:jc w:val="both"/>
        <w:rPr>
          <w:rFonts w:ascii="Times New Roman" w:hAnsi="Times New Roman" w:cs="Times New Roman"/>
          <w:sz w:val="28"/>
          <w:szCs w:val="28"/>
        </w:rPr>
      </w:pPr>
      <w:r>
        <w:rPr>
          <w:rFonts w:ascii="Times New Roman" w:hAnsi="Times New Roman" w:cs="Times New Roman"/>
          <w:sz w:val="28"/>
          <w:szCs w:val="28"/>
        </w:rPr>
        <w:t>н</w:t>
      </w:r>
      <w:r w:rsidRPr="004625DA">
        <w:rPr>
          <w:rFonts w:ascii="Times New Roman" w:hAnsi="Times New Roman" w:cs="Times New Roman"/>
          <w:sz w:val="28"/>
          <w:szCs w:val="28"/>
        </w:rPr>
        <w:t>а  основании   Федерального  закона  от  03.07.2016  № 373 - ФЗ «</w:t>
      </w:r>
      <w:r w:rsidRPr="004625DA">
        <w:rPr>
          <w:rStyle w:val="actstextwidth"/>
          <w:rFonts w:ascii="Times New Roman" w:hAnsi="Times New Roman" w:cs="Times New Roman"/>
          <w:color w:val="020C22"/>
          <w:sz w:val="28"/>
          <w:szCs w:val="28"/>
        </w:rPr>
        <w:t>О внесении изменений в Градостроительный кодекс Российской Федерации</w:t>
      </w:r>
      <w:r>
        <w:rPr>
          <w:rStyle w:val="actstextwidth"/>
          <w:rFonts w:ascii="Times New Roman" w:hAnsi="Times New Roman" w:cs="Times New Roman"/>
          <w:color w:val="020C22"/>
          <w:sz w:val="28"/>
          <w:szCs w:val="28"/>
        </w:rPr>
        <w:t xml:space="preserve">» </w:t>
      </w:r>
      <w:r w:rsidRPr="004625DA">
        <w:rPr>
          <w:rStyle w:val="actstextwidth"/>
          <w:rFonts w:ascii="Times New Roman" w:hAnsi="Times New Roman" w:cs="Times New Roman"/>
          <w:color w:val="020C22"/>
          <w:sz w:val="28"/>
          <w:szCs w:val="28"/>
        </w:rPr>
        <w:t>и в</w:t>
      </w:r>
      <w:r w:rsidRPr="004625DA">
        <w:rPr>
          <w:rFonts w:ascii="Times New Roman" w:hAnsi="Times New Roman" w:cs="Times New Roman"/>
          <w:sz w:val="28"/>
          <w:szCs w:val="28"/>
        </w:rPr>
        <w:t xml:space="preserve"> связи с вступлением в действие статьи 57.3 Градостроительного кодекса РФ с 1 июля 2017</w:t>
      </w:r>
      <w:r>
        <w:rPr>
          <w:rFonts w:ascii="Times New Roman" w:hAnsi="Times New Roman" w:cs="Times New Roman"/>
          <w:sz w:val="28"/>
          <w:szCs w:val="28"/>
        </w:rPr>
        <w:t xml:space="preserve"> года</w:t>
      </w:r>
      <w:r w:rsidRPr="004625DA">
        <w:rPr>
          <w:rFonts w:ascii="Times New Roman" w:hAnsi="Times New Roman" w:cs="Times New Roman"/>
          <w:sz w:val="28"/>
          <w:szCs w:val="28"/>
        </w:rPr>
        <w:t>:</w:t>
      </w:r>
    </w:p>
    <w:p w:rsidR="007B6B4A" w:rsidRPr="00857D08" w:rsidRDefault="00A95313" w:rsidP="00A953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B6B4A" w:rsidRPr="00857D08">
        <w:rPr>
          <w:rFonts w:ascii="Times New Roman" w:hAnsi="Times New Roman" w:cs="Times New Roman"/>
          <w:sz w:val="28"/>
          <w:szCs w:val="28"/>
        </w:rPr>
        <w:t>1.</w:t>
      </w:r>
      <w:r w:rsidR="007B6B4A">
        <w:rPr>
          <w:rFonts w:ascii="Times New Roman" w:hAnsi="Times New Roman" w:cs="Times New Roman"/>
          <w:sz w:val="28"/>
          <w:szCs w:val="28"/>
        </w:rPr>
        <w:t xml:space="preserve"> </w:t>
      </w:r>
      <w:r w:rsidR="007B6B4A" w:rsidRPr="00857D08">
        <w:rPr>
          <w:rFonts w:ascii="Times New Roman" w:hAnsi="Times New Roman" w:cs="Times New Roman"/>
          <w:sz w:val="28"/>
          <w:szCs w:val="28"/>
        </w:rPr>
        <w:t xml:space="preserve">Утвердить административный регламент по предоставлению администрацией  муниципального  образования  </w:t>
      </w:r>
      <w:proofErr w:type="spellStart"/>
      <w:r w:rsidR="007B6B4A" w:rsidRPr="00857D08">
        <w:rPr>
          <w:rFonts w:ascii="Times New Roman" w:hAnsi="Times New Roman" w:cs="Times New Roman"/>
          <w:sz w:val="28"/>
          <w:szCs w:val="28"/>
        </w:rPr>
        <w:t>Назиевское</w:t>
      </w:r>
      <w:proofErr w:type="spellEnd"/>
      <w:r w:rsidR="007B6B4A" w:rsidRPr="00857D08">
        <w:rPr>
          <w:rFonts w:ascii="Times New Roman" w:hAnsi="Times New Roman" w:cs="Times New Roman"/>
          <w:sz w:val="28"/>
          <w:szCs w:val="28"/>
        </w:rPr>
        <w:t xml:space="preserve"> городское поселение Кировского муниципального района Ленинградской области </w:t>
      </w:r>
      <w:r w:rsidR="007B6B4A" w:rsidRPr="00A95313">
        <w:rPr>
          <w:rFonts w:ascii="Times New Roman" w:hAnsi="Times New Roman" w:cs="Times New Roman"/>
          <w:sz w:val="28"/>
          <w:szCs w:val="28"/>
        </w:rPr>
        <w:t>муниципальной услуги «</w:t>
      </w:r>
      <w:r w:rsidRPr="00A95313">
        <w:rPr>
          <w:rFonts w:ascii="Times New Roman" w:hAnsi="Times New Roman" w:cs="Times New Roman"/>
          <w:sz w:val="28"/>
          <w:szCs w:val="28"/>
        </w:rPr>
        <w:t>Выдача градостроительного плана земельного участка</w:t>
      </w:r>
      <w:r w:rsidR="007B6B4A" w:rsidRPr="00072B08">
        <w:rPr>
          <w:rFonts w:ascii="Times New Roman" w:hAnsi="Times New Roman" w:cs="Times New Roman"/>
          <w:sz w:val="28"/>
          <w:szCs w:val="28"/>
        </w:rPr>
        <w:t>», согласно приложению к</w:t>
      </w:r>
      <w:r w:rsidR="007B6B4A" w:rsidRPr="00857D08">
        <w:rPr>
          <w:rFonts w:ascii="Times New Roman" w:hAnsi="Times New Roman" w:cs="Times New Roman"/>
          <w:sz w:val="28"/>
          <w:szCs w:val="28"/>
        </w:rPr>
        <w:t xml:space="preserve"> настоящему постановлению;</w:t>
      </w:r>
    </w:p>
    <w:p w:rsidR="007B6B4A" w:rsidRPr="00857D08" w:rsidRDefault="007B6B4A" w:rsidP="007B6B4A">
      <w:pPr>
        <w:tabs>
          <w:tab w:val="num" w:pos="0"/>
        </w:tabs>
        <w:spacing w:after="0" w:line="240" w:lineRule="auto"/>
        <w:ind w:firstLine="709"/>
        <w:jc w:val="both"/>
        <w:rPr>
          <w:rFonts w:ascii="Times New Roman" w:hAnsi="Times New Roman" w:cs="Times New Roman"/>
          <w:sz w:val="28"/>
          <w:szCs w:val="28"/>
        </w:rPr>
      </w:pPr>
      <w:r w:rsidRPr="00857D08">
        <w:rPr>
          <w:rFonts w:ascii="Times New Roman" w:hAnsi="Times New Roman" w:cs="Times New Roman"/>
          <w:sz w:val="28"/>
          <w:szCs w:val="28"/>
        </w:rPr>
        <w:t>2. Опубликовать настоящее постановление в газете «</w:t>
      </w:r>
      <w:proofErr w:type="spellStart"/>
      <w:r w:rsidRPr="00857D08">
        <w:rPr>
          <w:rFonts w:ascii="Times New Roman" w:hAnsi="Times New Roman" w:cs="Times New Roman"/>
          <w:sz w:val="28"/>
          <w:szCs w:val="28"/>
        </w:rPr>
        <w:t>Назиевский</w:t>
      </w:r>
      <w:proofErr w:type="spellEnd"/>
      <w:r w:rsidRPr="00857D08">
        <w:rPr>
          <w:rFonts w:ascii="Times New Roman" w:hAnsi="Times New Roman" w:cs="Times New Roman"/>
          <w:sz w:val="28"/>
          <w:szCs w:val="28"/>
        </w:rPr>
        <w:t xml:space="preserve"> Вестник» и разместить на официальном сайте админист</w:t>
      </w:r>
      <w:r>
        <w:rPr>
          <w:rFonts w:ascii="Times New Roman" w:hAnsi="Times New Roman" w:cs="Times New Roman"/>
          <w:sz w:val="28"/>
          <w:szCs w:val="28"/>
        </w:rPr>
        <w:t>рации (http://nazia.lenobl.ru/);</w:t>
      </w:r>
      <w:r w:rsidRPr="00857D08">
        <w:rPr>
          <w:rFonts w:ascii="Times New Roman" w:hAnsi="Times New Roman" w:cs="Times New Roman"/>
          <w:sz w:val="28"/>
          <w:szCs w:val="28"/>
        </w:rPr>
        <w:t xml:space="preserve">  </w:t>
      </w:r>
    </w:p>
    <w:p w:rsidR="007B6B4A" w:rsidRPr="00857D08" w:rsidRDefault="007B6B4A" w:rsidP="007B6B4A">
      <w:pPr>
        <w:spacing w:after="0" w:line="240" w:lineRule="auto"/>
        <w:ind w:firstLine="709"/>
        <w:jc w:val="both"/>
        <w:rPr>
          <w:rFonts w:ascii="Times New Roman" w:hAnsi="Times New Roman" w:cs="Times New Roman"/>
          <w:sz w:val="28"/>
          <w:szCs w:val="28"/>
        </w:rPr>
      </w:pPr>
      <w:r w:rsidRPr="00857D08">
        <w:rPr>
          <w:rFonts w:ascii="Times New Roman" w:hAnsi="Times New Roman" w:cs="Times New Roman"/>
          <w:sz w:val="28"/>
          <w:szCs w:val="28"/>
        </w:rPr>
        <w:t>3. Настоящее постановление вступает в силу с момента официального опубликования.</w:t>
      </w:r>
    </w:p>
    <w:p w:rsidR="007B6B4A" w:rsidRPr="00857D08" w:rsidRDefault="007B6B4A" w:rsidP="007B6B4A">
      <w:pPr>
        <w:tabs>
          <w:tab w:val="num" w:pos="0"/>
        </w:tabs>
        <w:spacing w:after="0" w:line="240" w:lineRule="auto"/>
        <w:jc w:val="both"/>
        <w:rPr>
          <w:rFonts w:ascii="Times New Roman" w:hAnsi="Times New Roman" w:cs="Times New Roman"/>
          <w:sz w:val="28"/>
          <w:szCs w:val="28"/>
        </w:rPr>
      </w:pPr>
    </w:p>
    <w:p w:rsidR="007B6B4A" w:rsidRPr="00857D08" w:rsidRDefault="007B6B4A" w:rsidP="007B6B4A">
      <w:pPr>
        <w:spacing w:after="0" w:line="240" w:lineRule="auto"/>
        <w:contextualSpacing/>
        <w:jc w:val="both"/>
        <w:rPr>
          <w:rFonts w:ascii="Times New Roman" w:hAnsi="Times New Roman" w:cs="Times New Roman"/>
          <w:sz w:val="28"/>
          <w:szCs w:val="28"/>
        </w:rPr>
      </w:pPr>
    </w:p>
    <w:p w:rsidR="00A95313" w:rsidRPr="00DE381A" w:rsidRDefault="007B6B4A" w:rsidP="007B6B4A">
      <w:pPr>
        <w:spacing w:after="0" w:line="240" w:lineRule="auto"/>
        <w:contextualSpacing/>
        <w:jc w:val="both"/>
        <w:rPr>
          <w:rFonts w:ascii="Times New Roman" w:hAnsi="Times New Roman" w:cs="Times New Roman"/>
          <w:sz w:val="28"/>
          <w:szCs w:val="28"/>
        </w:rPr>
      </w:pPr>
      <w:r w:rsidRPr="00857D08">
        <w:rPr>
          <w:rFonts w:ascii="Times New Roman" w:hAnsi="Times New Roman" w:cs="Times New Roman"/>
          <w:sz w:val="28"/>
          <w:szCs w:val="28"/>
        </w:rPr>
        <w:t>Глава администрации</w:t>
      </w:r>
      <w:r w:rsidRPr="00857D08">
        <w:rPr>
          <w:rFonts w:ascii="Times New Roman" w:hAnsi="Times New Roman" w:cs="Times New Roman"/>
          <w:sz w:val="28"/>
          <w:szCs w:val="28"/>
        </w:rPr>
        <w:tab/>
      </w:r>
      <w:r w:rsidRPr="00857D08">
        <w:rPr>
          <w:rFonts w:ascii="Times New Roman" w:hAnsi="Times New Roman" w:cs="Times New Roman"/>
          <w:sz w:val="28"/>
          <w:szCs w:val="28"/>
        </w:rPr>
        <w:tab/>
      </w:r>
      <w:r w:rsidRPr="00857D08">
        <w:rPr>
          <w:rFonts w:ascii="Times New Roman" w:hAnsi="Times New Roman" w:cs="Times New Roman"/>
          <w:sz w:val="28"/>
          <w:szCs w:val="28"/>
        </w:rPr>
        <w:tab/>
      </w:r>
      <w:r w:rsidRPr="00857D08">
        <w:rPr>
          <w:rFonts w:ascii="Times New Roman" w:hAnsi="Times New Roman" w:cs="Times New Roman"/>
          <w:sz w:val="28"/>
          <w:szCs w:val="28"/>
        </w:rPr>
        <w:tab/>
      </w:r>
      <w:r w:rsidRPr="00857D0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57D08">
        <w:rPr>
          <w:rFonts w:ascii="Times New Roman" w:hAnsi="Times New Roman" w:cs="Times New Roman"/>
          <w:sz w:val="28"/>
          <w:szCs w:val="28"/>
        </w:rPr>
        <w:t xml:space="preserve"> </w:t>
      </w:r>
      <w:proofErr w:type="spellStart"/>
      <w:r w:rsidRPr="00857D08">
        <w:rPr>
          <w:rFonts w:ascii="Times New Roman" w:hAnsi="Times New Roman" w:cs="Times New Roman"/>
          <w:sz w:val="28"/>
          <w:szCs w:val="28"/>
        </w:rPr>
        <w:t>О.И.Кибанов</w:t>
      </w:r>
      <w:proofErr w:type="spellEnd"/>
    </w:p>
    <w:p w:rsidR="007B6B4A" w:rsidRDefault="007B6B4A" w:rsidP="007B6B4A">
      <w:pPr>
        <w:spacing w:after="0" w:line="240" w:lineRule="auto"/>
        <w:jc w:val="both"/>
        <w:rPr>
          <w:rFonts w:ascii="Times New Roman" w:hAnsi="Times New Roman" w:cs="Times New Roman"/>
          <w:sz w:val="24"/>
          <w:szCs w:val="24"/>
        </w:rPr>
      </w:pPr>
    </w:p>
    <w:p w:rsidR="009D490F" w:rsidRDefault="009D490F" w:rsidP="007B6B4A">
      <w:pPr>
        <w:spacing w:after="0" w:line="240" w:lineRule="auto"/>
        <w:jc w:val="both"/>
        <w:rPr>
          <w:rFonts w:ascii="Times New Roman" w:hAnsi="Times New Roman" w:cs="Times New Roman"/>
          <w:sz w:val="24"/>
          <w:szCs w:val="24"/>
        </w:rPr>
      </w:pPr>
    </w:p>
    <w:p w:rsidR="00D55C98" w:rsidRDefault="00D55C98" w:rsidP="007B6B4A">
      <w:pPr>
        <w:spacing w:after="0" w:line="240" w:lineRule="auto"/>
        <w:jc w:val="both"/>
        <w:rPr>
          <w:rFonts w:ascii="Times New Roman" w:hAnsi="Times New Roman" w:cs="Times New Roman"/>
          <w:sz w:val="24"/>
          <w:szCs w:val="24"/>
        </w:rPr>
      </w:pPr>
    </w:p>
    <w:p w:rsidR="00D55C98" w:rsidRDefault="00D55C98" w:rsidP="007B6B4A">
      <w:pPr>
        <w:spacing w:after="0" w:line="240" w:lineRule="auto"/>
        <w:jc w:val="both"/>
        <w:rPr>
          <w:rFonts w:ascii="Times New Roman" w:hAnsi="Times New Roman" w:cs="Times New Roman"/>
          <w:sz w:val="24"/>
          <w:szCs w:val="24"/>
        </w:rPr>
      </w:pPr>
    </w:p>
    <w:p w:rsidR="00D55C98" w:rsidRPr="00AA6915" w:rsidRDefault="00D55C98" w:rsidP="007B6B4A">
      <w:pPr>
        <w:spacing w:after="0" w:line="240" w:lineRule="auto"/>
        <w:jc w:val="both"/>
        <w:rPr>
          <w:rFonts w:ascii="Times New Roman" w:hAnsi="Times New Roman" w:cs="Times New Roman"/>
          <w:sz w:val="24"/>
          <w:szCs w:val="24"/>
        </w:rPr>
      </w:pPr>
    </w:p>
    <w:p w:rsidR="00602FB4" w:rsidRDefault="00602FB4" w:rsidP="00A95313">
      <w:pPr>
        <w:spacing w:after="0" w:line="240" w:lineRule="auto"/>
        <w:jc w:val="both"/>
        <w:rPr>
          <w:rFonts w:ascii="Times New Roman" w:hAnsi="Times New Roman" w:cs="Times New Roman"/>
          <w:sz w:val="20"/>
          <w:szCs w:val="20"/>
        </w:rPr>
      </w:pPr>
    </w:p>
    <w:p w:rsidR="00982F96" w:rsidRPr="00355E20" w:rsidRDefault="007B6B4A" w:rsidP="00355E20">
      <w:pPr>
        <w:spacing w:after="0" w:line="240" w:lineRule="auto"/>
        <w:jc w:val="both"/>
        <w:rPr>
          <w:rFonts w:ascii="Times New Roman" w:hAnsi="Times New Roman" w:cs="Times New Roman"/>
          <w:sz w:val="20"/>
          <w:szCs w:val="20"/>
        </w:rPr>
      </w:pPr>
      <w:r w:rsidRPr="003742F6">
        <w:rPr>
          <w:rFonts w:ascii="Times New Roman" w:hAnsi="Times New Roman" w:cs="Times New Roman"/>
          <w:sz w:val="20"/>
          <w:szCs w:val="20"/>
        </w:rPr>
        <w:t xml:space="preserve">Разослано: дело, </w:t>
      </w:r>
      <w:proofErr w:type="spellStart"/>
      <w:r w:rsidRPr="003742F6">
        <w:rPr>
          <w:rFonts w:ascii="Times New Roman" w:hAnsi="Times New Roman" w:cs="Times New Roman"/>
          <w:sz w:val="20"/>
          <w:szCs w:val="20"/>
        </w:rPr>
        <w:t>вед</w:t>
      </w:r>
      <w:proofErr w:type="gramStart"/>
      <w:r w:rsidRPr="003742F6">
        <w:rPr>
          <w:rFonts w:ascii="Times New Roman" w:hAnsi="Times New Roman" w:cs="Times New Roman"/>
          <w:sz w:val="20"/>
          <w:szCs w:val="20"/>
        </w:rPr>
        <w:t>.с</w:t>
      </w:r>
      <w:proofErr w:type="gramEnd"/>
      <w:r w:rsidRPr="003742F6">
        <w:rPr>
          <w:rFonts w:ascii="Times New Roman" w:hAnsi="Times New Roman" w:cs="Times New Roman"/>
          <w:sz w:val="20"/>
          <w:szCs w:val="20"/>
        </w:rPr>
        <w:t>пециалисту</w:t>
      </w:r>
      <w:proofErr w:type="spellEnd"/>
      <w:r w:rsidRPr="003742F6">
        <w:rPr>
          <w:rFonts w:ascii="Times New Roman" w:hAnsi="Times New Roman" w:cs="Times New Roman"/>
          <w:sz w:val="20"/>
          <w:szCs w:val="20"/>
        </w:rPr>
        <w:t>, прокуратура, сайт,</w:t>
      </w:r>
      <w:r w:rsidR="00355E20">
        <w:rPr>
          <w:rFonts w:ascii="Times New Roman" w:hAnsi="Times New Roman" w:cs="Times New Roman"/>
          <w:sz w:val="20"/>
          <w:szCs w:val="20"/>
        </w:rPr>
        <w:t xml:space="preserve">  «</w:t>
      </w:r>
      <w:proofErr w:type="spellStart"/>
      <w:r w:rsidR="00355E20">
        <w:rPr>
          <w:rFonts w:ascii="Times New Roman" w:hAnsi="Times New Roman" w:cs="Times New Roman"/>
          <w:sz w:val="20"/>
          <w:szCs w:val="20"/>
        </w:rPr>
        <w:t>Назиевский</w:t>
      </w:r>
      <w:proofErr w:type="spellEnd"/>
      <w:r w:rsidR="00355E20">
        <w:rPr>
          <w:rFonts w:ascii="Times New Roman" w:hAnsi="Times New Roman" w:cs="Times New Roman"/>
          <w:sz w:val="20"/>
          <w:szCs w:val="20"/>
        </w:rPr>
        <w:t xml:space="preserve"> вестник», Регистр</w:t>
      </w:r>
    </w:p>
    <w:p w:rsidR="007B6B4A" w:rsidRPr="002F6A95" w:rsidRDefault="007B6B4A" w:rsidP="009D490F">
      <w:pPr>
        <w:spacing w:after="0" w:line="240" w:lineRule="auto"/>
        <w:ind w:left="4536"/>
        <w:jc w:val="center"/>
        <w:rPr>
          <w:rFonts w:ascii="Times New Roman" w:hAnsi="Times New Roman" w:cs="Times New Roman"/>
          <w:b/>
        </w:rPr>
      </w:pPr>
      <w:r w:rsidRPr="002F6A95">
        <w:rPr>
          <w:rFonts w:ascii="Times New Roman" w:hAnsi="Times New Roman" w:cs="Times New Roman"/>
          <w:b/>
        </w:rPr>
        <w:lastRenderedPageBreak/>
        <w:t>УТВЕРЖДЕН</w:t>
      </w:r>
    </w:p>
    <w:p w:rsidR="007B6B4A" w:rsidRPr="002F6A95" w:rsidRDefault="007B6B4A" w:rsidP="009D490F">
      <w:pPr>
        <w:pStyle w:val="afc"/>
        <w:ind w:left="4536"/>
        <w:jc w:val="center"/>
        <w:rPr>
          <w:b/>
          <w:sz w:val="22"/>
          <w:szCs w:val="22"/>
        </w:rPr>
      </w:pPr>
      <w:r w:rsidRPr="002F6A95">
        <w:rPr>
          <w:b/>
          <w:sz w:val="22"/>
          <w:szCs w:val="22"/>
        </w:rPr>
        <w:t>постановлением администрации</w:t>
      </w:r>
    </w:p>
    <w:p w:rsidR="007B6B4A" w:rsidRPr="002F6A95" w:rsidRDefault="007B6B4A" w:rsidP="009D490F">
      <w:pPr>
        <w:pStyle w:val="afc"/>
        <w:ind w:left="4536"/>
        <w:jc w:val="center"/>
        <w:rPr>
          <w:b/>
          <w:sz w:val="22"/>
          <w:szCs w:val="22"/>
        </w:rPr>
      </w:pPr>
      <w:r w:rsidRPr="002F6A95">
        <w:rPr>
          <w:b/>
          <w:sz w:val="22"/>
          <w:szCs w:val="22"/>
        </w:rPr>
        <w:t>муниципального образования</w:t>
      </w:r>
    </w:p>
    <w:p w:rsidR="007B6B4A" w:rsidRPr="002F6A95" w:rsidRDefault="007B6B4A" w:rsidP="009D490F">
      <w:pPr>
        <w:pStyle w:val="afc"/>
        <w:ind w:left="4536"/>
        <w:jc w:val="center"/>
        <w:rPr>
          <w:b/>
          <w:sz w:val="22"/>
          <w:szCs w:val="22"/>
        </w:rPr>
      </w:pPr>
      <w:proofErr w:type="spellStart"/>
      <w:r w:rsidRPr="002F6A95">
        <w:rPr>
          <w:b/>
          <w:sz w:val="22"/>
          <w:szCs w:val="22"/>
        </w:rPr>
        <w:t>Назиевское</w:t>
      </w:r>
      <w:proofErr w:type="spellEnd"/>
      <w:r w:rsidRPr="002F6A95">
        <w:rPr>
          <w:b/>
          <w:sz w:val="22"/>
          <w:szCs w:val="22"/>
        </w:rPr>
        <w:t xml:space="preserve"> городское поселение</w:t>
      </w:r>
    </w:p>
    <w:p w:rsidR="007B6B4A" w:rsidRPr="002F6A95" w:rsidRDefault="007B6B4A" w:rsidP="009D490F">
      <w:pPr>
        <w:pStyle w:val="afc"/>
        <w:ind w:left="4536"/>
        <w:jc w:val="center"/>
        <w:rPr>
          <w:b/>
          <w:sz w:val="22"/>
          <w:szCs w:val="22"/>
        </w:rPr>
      </w:pPr>
      <w:r w:rsidRPr="002F6A95">
        <w:rPr>
          <w:b/>
          <w:sz w:val="22"/>
          <w:szCs w:val="22"/>
        </w:rPr>
        <w:t>Кировского муниципального района</w:t>
      </w:r>
    </w:p>
    <w:p w:rsidR="007B6B4A" w:rsidRPr="002F6A95" w:rsidRDefault="007B6B4A" w:rsidP="009D490F">
      <w:pPr>
        <w:pStyle w:val="afc"/>
        <w:ind w:left="4536"/>
        <w:jc w:val="center"/>
        <w:rPr>
          <w:b/>
          <w:sz w:val="22"/>
          <w:szCs w:val="22"/>
        </w:rPr>
      </w:pPr>
      <w:r w:rsidRPr="002F6A95">
        <w:rPr>
          <w:b/>
          <w:sz w:val="22"/>
          <w:szCs w:val="22"/>
        </w:rPr>
        <w:t>Ленинградской области</w:t>
      </w:r>
    </w:p>
    <w:p w:rsidR="007B6B4A" w:rsidRPr="002F6A95" w:rsidRDefault="00F85048" w:rsidP="009D490F">
      <w:pPr>
        <w:pStyle w:val="afc"/>
        <w:ind w:left="4536"/>
        <w:jc w:val="center"/>
        <w:rPr>
          <w:b/>
          <w:sz w:val="22"/>
          <w:szCs w:val="22"/>
        </w:rPr>
      </w:pPr>
      <w:r>
        <w:rPr>
          <w:b/>
          <w:sz w:val="22"/>
          <w:szCs w:val="22"/>
        </w:rPr>
        <w:t>о</w:t>
      </w:r>
      <w:r w:rsidR="00F526A9">
        <w:rPr>
          <w:b/>
          <w:sz w:val="22"/>
          <w:szCs w:val="22"/>
        </w:rPr>
        <w:t>т</w:t>
      </w:r>
      <w:r>
        <w:rPr>
          <w:b/>
          <w:sz w:val="22"/>
          <w:szCs w:val="22"/>
        </w:rPr>
        <w:t xml:space="preserve"> </w:t>
      </w:r>
      <w:r w:rsidR="009D490F">
        <w:rPr>
          <w:b/>
          <w:sz w:val="22"/>
          <w:szCs w:val="22"/>
        </w:rPr>
        <w:t>12</w:t>
      </w:r>
      <w:r w:rsidR="003723EE">
        <w:rPr>
          <w:b/>
          <w:sz w:val="22"/>
          <w:szCs w:val="22"/>
        </w:rPr>
        <w:t xml:space="preserve"> </w:t>
      </w:r>
      <w:r w:rsidR="00F526A9">
        <w:rPr>
          <w:b/>
          <w:sz w:val="22"/>
          <w:szCs w:val="22"/>
        </w:rPr>
        <w:t>апреля</w:t>
      </w:r>
      <w:r w:rsidR="003723EE">
        <w:rPr>
          <w:b/>
          <w:sz w:val="22"/>
          <w:szCs w:val="22"/>
        </w:rPr>
        <w:t xml:space="preserve"> 2019 года </w:t>
      </w:r>
      <w:r w:rsidR="007B6B4A" w:rsidRPr="002F6A95">
        <w:rPr>
          <w:b/>
          <w:sz w:val="22"/>
          <w:szCs w:val="22"/>
        </w:rPr>
        <w:t>№</w:t>
      </w:r>
      <w:r w:rsidR="009D490F">
        <w:rPr>
          <w:b/>
          <w:sz w:val="22"/>
          <w:szCs w:val="22"/>
        </w:rPr>
        <w:t>82</w:t>
      </w:r>
      <w:r w:rsidR="003723EE">
        <w:rPr>
          <w:b/>
          <w:sz w:val="22"/>
          <w:szCs w:val="22"/>
        </w:rPr>
        <w:t xml:space="preserve"> (в редакции постановления от 04.03.2020г. №43)</w:t>
      </w:r>
    </w:p>
    <w:p w:rsidR="007B6B4A" w:rsidRDefault="007B6B4A" w:rsidP="007B6B4A">
      <w:pPr>
        <w:pStyle w:val="afc"/>
        <w:rPr>
          <w:b/>
          <w:bCs/>
          <w:sz w:val="24"/>
          <w:szCs w:val="24"/>
        </w:rPr>
      </w:pPr>
    </w:p>
    <w:p w:rsidR="007B6B4A" w:rsidRPr="00AA6915" w:rsidRDefault="007B6B4A" w:rsidP="009D490F">
      <w:pPr>
        <w:pStyle w:val="afc"/>
        <w:rPr>
          <w:b/>
          <w:bCs/>
          <w:sz w:val="24"/>
          <w:szCs w:val="24"/>
        </w:rPr>
      </w:pPr>
    </w:p>
    <w:p w:rsidR="007B6B4A" w:rsidRPr="009D490F" w:rsidRDefault="007B6B4A" w:rsidP="009D490F">
      <w:pPr>
        <w:pStyle w:val="ConsPlusTitle"/>
        <w:jc w:val="center"/>
        <w:rPr>
          <w:rFonts w:ascii="Times New Roman" w:hAnsi="Times New Roman" w:cs="Times New Roman"/>
          <w:sz w:val="24"/>
          <w:szCs w:val="24"/>
        </w:rPr>
      </w:pPr>
      <w:r w:rsidRPr="009D490F">
        <w:rPr>
          <w:rFonts w:ascii="Times New Roman" w:hAnsi="Times New Roman" w:cs="Times New Roman"/>
          <w:sz w:val="24"/>
          <w:szCs w:val="24"/>
        </w:rPr>
        <w:t>АДМИНИСТРАТИВНЫЙ РЕГЛАМЕНТ</w:t>
      </w:r>
    </w:p>
    <w:p w:rsidR="009D490F" w:rsidRDefault="007B6B4A" w:rsidP="009D490F">
      <w:pPr>
        <w:spacing w:after="0" w:line="240" w:lineRule="auto"/>
        <w:jc w:val="center"/>
        <w:rPr>
          <w:rFonts w:ascii="Times New Roman" w:hAnsi="Times New Roman" w:cs="Times New Roman"/>
          <w:b/>
          <w:sz w:val="24"/>
          <w:szCs w:val="24"/>
        </w:rPr>
      </w:pPr>
      <w:r w:rsidRPr="009D490F">
        <w:rPr>
          <w:rFonts w:ascii="Times New Roman" w:hAnsi="Times New Roman" w:cs="Times New Roman"/>
          <w:b/>
          <w:sz w:val="24"/>
          <w:szCs w:val="24"/>
        </w:rPr>
        <w:t>по предоставлению муниципальной услуги</w:t>
      </w:r>
    </w:p>
    <w:p w:rsidR="007B6B4A" w:rsidRPr="009D490F" w:rsidRDefault="007B6B4A" w:rsidP="009D490F">
      <w:pPr>
        <w:spacing w:after="0" w:line="240" w:lineRule="auto"/>
        <w:jc w:val="center"/>
        <w:rPr>
          <w:rFonts w:ascii="Times New Roman" w:hAnsi="Times New Roman" w:cs="Times New Roman"/>
          <w:b/>
          <w:sz w:val="24"/>
          <w:szCs w:val="24"/>
        </w:rPr>
      </w:pPr>
      <w:r w:rsidRPr="009D490F">
        <w:rPr>
          <w:rFonts w:ascii="Times New Roman" w:hAnsi="Times New Roman" w:cs="Times New Roman"/>
          <w:b/>
          <w:sz w:val="24"/>
          <w:szCs w:val="24"/>
        </w:rPr>
        <w:t xml:space="preserve"> «</w:t>
      </w:r>
      <w:r w:rsidR="00A95313" w:rsidRPr="009D490F">
        <w:rPr>
          <w:rFonts w:ascii="Times New Roman" w:hAnsi="Times New Roman" w:cs="Times New Roman"/>
          <w:b/>
          <w:bCs/>
          <w:color w:val="000000"/>
          <w:sz w:val="24"/>
          <w:szCs w:val="24"/>
        </w:rPr>
        <w:t>В</w:t>
      </w:r>
      <w:r w:rsidR="00A95313" w:rsidRPr="009D490F">
        <w:rPr>
          <w:rFonts w:ascii="Times New Roman" w:hAnsi="Times New Roman" w:cs="Times New Roman"/>
          <w:b/>
          <w:color w:val="000000"/>
          <w:sz w:val="24"/>
          <w:szCs w:val="24"/>
        </w:rPr>
        <w:t>ыдача градостроительного плана земельного участка</w:t>
      </w:r>
      <w:r w:rsidR="00A95313" w:rsidRPr="009D490F">
        <w:rPr>
          <w:rFonts w:ascii="Times New Roman" w:hAnsi="Times New Roman" w:cs="Times New Roman"/>
          <w:b/>
          <w:sz w:val="24"/>
          <w:szCs w:val="24"/>
        </w:rPr>
        <w:t>».</w:t>
      </w:r>
    </w:p>
    <w:p w:rsidR="007B6B4A" w:rsidRPr="00DA3256" w:rsidRDefault="007B6B4A" w:rsidP="009D490F">
      <w:pPr>
        <w:spacing w:after="0" w:line="240" w:lineRule="auto"/>
        <w:jc w:val="center"/>
        <w:rPr>
          <w:rFonts w:ascii="Times New Roman" w:hAnsi="Times New Roman" w:cs="Times New Roman"/>
          <w:b/>
          <w:bCs/>
          <w:sz w:val="24"/>
          <w:szCs w:val="24"/>
        </w:rPr>
      </w:pPr>
    </w:p>
    <w:p w:rsidR="007B6B4A" w:rsidRPr="00DA3256" w:rsidRDefault="007B6B4A" w:rsidP="009D490F">
      <w:pPr>
        <w:numPr>
          <w:ilvl w:val="0"/>
          <w:numId w:val="1"/>
        </w:numPr>
        <w:spacing w:after="0" w:line="240" w:lineRule="auto"/>
        <w:ind w:left="0" w:firstLine="0"/>
        <w:jc w:val="center"/>
        <w:rPr>
          <w:rFonts w:ascii="Times New Roman" w:hAnsi="Times New Roman" w:cs="Times New Roman"/>
          <w:b/>
          <w:bCs/>
          <w:sz w:val="24"/>
          <w:szCs w:val="24"/>
        </w:rPr>
      </w:pPr>
      <w:r w:rsidRPr="00DA3256">
        <w:rPr>
          <w:rFonts w:ascii="Times New Roman" w:hAnsi="Times New Roman" w:cs="Times New Roman"/>
          <w:b/>
          <w:bCs/>
          <w:sz w:val="24"/>
          <w:szCs w:val="24"/>
        </w:rPr>
        <w:t>ОБЩИЕ ПОЛОЖЕНИЯ.</w:t>
      </w:r>
    </w:p>
    <w:p w:rsidR="007B6B4A" w:rsidRPr="00DA3256" w:rsidRDefault="007B6B4A" w:rsidP="009D490F">
      <w:pPr>
        <w:spacing w:after="0" w:line="240" w:lineRule="auto"/>
        <w:ind w:firstLine="709"/>
        <w:jc w:val="both"/>
        <w:rPr>
          <w:rFonts w:ascii="Times New Roman" w:hAnsi="Times New Roman" w:cs="Times New Roman"/>
          <w:b/>
          <w:bCs/>
          <w:sz w:val="24"/>
          <w:szCs w:val="24"/>
        </w:rPr>
      </w:pPr>
    </w:p>
    <w:p w:rsidR="007B6B4A" w:rsidRPr="00DA3256" w:rsidRDefault="007B6B4A" w:rsidP="009D490F">
      <w:pPr>
        <w:numPr>
          <w:ilvl w:val="1"/>
          <w:numId w:val="1"/>
        </w:numPr>
        <w:spacing w:after="0" w:line="240" w:lineRule="auto"/>
        <w:ind w:left="0" w:firstLine="709"/>
        <w:jc w:val="both"/>
        <w:rPr>
          <w:rFonts w:ascii="Times New Roman" w:hAnsi="Times New Roman" w:cs="Times New Roman"/>
          <w:b/>
          <w:bCs/>
          <w:sz w:val="24"/>
          <w:szCs w:val="24"/>
        </w:rPr>
      </w:pPr>
      <w:r w:rsidRPr="00DA3256">
        <w:rPr>
          <w:rFonts w:ascii="Times New Roman" w:hAnsi="Times New Roman" w:cs="Times New Roman"/>
          <w:b/>
          <w:bCs/>
          <w:sz w:val="24"/>
          <w:szCs w:val="24"/>
        </w:rPr>
        <w:t>Порядок и стандарт предоставления муниципальной услуги.</w:t>
      </w:r>
    </w:p>
    <w:p w:rsidR="007B6B4A" w:rsidRPr="00A95313" w:rsidRDefault="00B908B7" w:rsidP="009D490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B6B4A" w:rsidRPr="00DA3256">
        <w:rPr>
          <w:rFonts w:ascii="Times New Roman" w:hAnsi="Times New Roman" w:cs="Times New Roman"/>
          <w:sz w:val="24"/>
          <w:szCs w:val="24"/>
        </w:rPr>
        <w:t xml:space="preserve">Настоящий административный регламент предоставления администрацией  </w:t>
      </w:r>
      <w:r w:rsidR="007B6B4A" w:rsidRPr="00072B08">
        <w:rPr>
          <w:rFonts w:ascii="Times New Roman" w:hAnsi="Times New Roman" w:cs="Times New Roman"/>
          <w:sz w:val="24"/>
          <w:szCs w:val="24"/>
        </w:rPr>
        <w:t xml:space="preserve">муниципального образования </w:t>
      </w:r>
      <w:proofErr w:type="spellStart"/>
      <w:r w:rsidR="007B6B4A" w:rsidRPr="00072B08">
        <w:rPr>
          <w:rFonts w:ascii="Times New Roman" w:hAnsi="Times New Roman" w:cs="Times New Roman"/>
          <w:sz w:val="24"/>
          <w:szCs w:val="24"/>
        </w:rPr>
        <w:t>Назиевское</w:t>
      </w:r>
      <w:proofErr w:type="spellEnd"/>
      <w:r w:rsidR="007B6B4A" w:rsidRPr="00072B08">
        <w:rPr>
          <w:rFonts w:ascii="Times New Roman" w:hAnsi="Times New Roman" w:cs="Times New Roman"/>
          <w:sz w:val="24"/>
          <w:szCs w:val="24"/>
        </w:rPr>
        <w:t xml:space="preserve"> городское поселение муниципальной услуги по</w:t>
      </w:r>
      <w:r w:rsidR="00A95313">
        <w:rPr>
          <w:rFonts w:ascii="Times New Roman" w:hAnsi="Times New Roman" w:cs="Times New Roman"/>
          <w:sz w:val="24"/>
          <w:szCs w:val="24"/>
        </w:rPr>
        <w:t xml:space="preserve"> </w:t>
      </w:r>
      <w:r w:rsidR="00A95313">
        <w:rPr>
          <w:rFonts w:ascii="Times New Roman" w:hAnsi="Times New Roman" w:cs="Times New Roman"/>
          <w:bCs/>
          <w:color w:val="000000"/>
          <w:sz w:val="24"/>
          <w:szCs w:val="24"/>
        </w:rPr>
        <w:t>в</w:t>
      </w:r>
      <w:r w:rsidR="00A95313">
        <w:rPr>
          <w:rFonts w:ascii="Times New Roman" w:hAnsi="Times New Roman" w:cs="Times New Roman"/>
          <w:color w:val="000000"/>
          <w:sz w:val="24"/>
          <w:szCs w:val="24"/>
        </w:rPr>
        <w:t>ыдаче</w:t>
      </w:r>
      <w:r w:rsidR="00A95313" w:rsidRPr="00A95313">
        <w:rPr>
          <w:rFonts w:ascii="Times New Roman" w:hAnsi="Times New Roman" w:cs="Times New Roman"/>
          <w:color w:val="000000"/>
          <w:sz w:val="24"/>
          <w:szCs w:val="24"/>
        </w:rPr>
        <w:t xml:space="preserve"> градостроительного плана земельного участка</w:t>
      </w:r>
      <w:r w:rsidR="00A95313">
        <w:rPr>
          <w:rFonts w:ascii="Times New Roman" w:hAnsi="Times New Roman" w:cs="Times New Roman"/>
          <w:color w:val="000000"/>
          <w:sz w:val="24"/>
          <w:szCs w:val="24"/>
        </w:rPr>
        <w:t xml:space="preserve"> </w:t>
      </w:r>
      <w:r w:rsidR="007B6B4A" w:rsidRPr="00072B08">
        <w:rPr>
          <w:rFonts w:ascii="Times New Roman" w:hAnsi="Times New Roman" w:cs="Times New Roman"/>
          <w:sz w:val="24"/>
          <w:szCs w:val="24"/>
        </w:rPr>
        <w:t>определяет порядок организации работы администрации</w:t>
      </w:r>
      <w:r w:rsidR="007B6B4A" w:rsidRPr="00DA3256">
        <w:rPr>
          <w:rFonts w:ascii="Times New Roman" w:hAnsi="Times New Roman" w:cs="Times New Roman"/>
          <w:sz w:val="24"/>
          <w:szCs w:val="24"/>
        </w:rPr>
        <w:t>, устанавливает состав, последовательность и сроки их выполнения.</w:t>
      </w:r>
    </w:p>
    <w:p w:rsidR="007B6B4A" w:rsidRPr="00B908B7" w:rsidRDefault="007B6B4A" w:rsidP="009D490F">
      <w:pPr>
        <w:pStyle w:val="afb"/>
        <w:numPr>
          <w:ilvl w:val="1"/>
          <w:numId w:val="1"/>
        </w:numPr>
        <w:spacing w:line="240" w:lineRule="auto"/>
        <w:ind w:left="0"/>
        <w:jc w:val="both"/>
        <w:rPr>
          <w:rFonts w:ascii="Times New Roman" w:hAnsi="Times New Roman" w:cs="Times New Roman"/>
          <w:b/>
          <w:sz w:val="24"/>
          <w:szCs w:val="24"/>
        </w:rPr>
      </w:pPr>
      <w:r w:rsidRPr="00B908B7">
        <w:rPr>
          <w:rFonts w:ascii="Times New Roman" w:hAnsi="Times New Roman" w:cs="Times New Roman"/>
          <w:b/>
          <w:sz w:val="24"/>
          <w:szCs w:val="24"/>
        </w:rPr>
        <w:t>Заявителями, имеющими право на получение муниципальной услуги.</w:t>
      </w:r>
    </w:p>
    <w:p w:rsidR="00B908B7" w:rsidRPr="003742F6" w:rsidRDefault="003742F6" w:rsidP="009D490F">
      <w:pPr>
        <w:shd w:val="clear" w:color="auto" w:fill="FFFFFF"/>
        <w:spacing w:after="0" w:line="240" w:lineRule="auto"/>
        <w:ind w:firstLine="709"/>
        <w:jc w:val="both"/>
        <w:rPr>
          <w:rFonts w:ascii="Times New Roman" w:hAnsi="Times New Roman" w:cs="Times New Roman"/>
          <w:color w:val="000000"/>
          <w:sz w:val="24"/>
          <w:szCs w:val="24"/>
        </w:rPr>
      </w:pPr>
      <w:r w:rsidRPr="003742F6">
        <w:rPr>
          <w:rFonts w:ascii="Times New Roman" w:hAnsi="Times New Roman" w:cs="Times New Roman"/>
          <w:color w:val="000000"/>
          <w:sz w:val="24"/>
          <w:szCs w:val="24"/>
        </w:rPr>
        <w:t>Заявителем муниципальной услуги является физическое или юридическое лицо – правообладатель земе</w:t>
      </w:r>
      <w:r>
        <w:rPr>
          <w:rFonts w:ascii="Times New Roman" w:hAnsi="Times New Roman" w:cs="Times New Roman"/>
          <w:color w:val="000000"/>
          <w:sz w:val="24"/>
          <w:szCs w:val="24"/>
        </w:rPr>
        <w:t>льного участка, обратившееся в а</w:t>
      </w:r>
      <w:r w:rsidRPr="003742F6">
        <w:rPr>
          <w:rFonts w:ascii="Times New Roman" w:hAnsi="Times New Roman" w:cs="Times New Roman"/>
          <w:color w:val="000000"/>
          <w:sz w:val="24"/>
          <w:szCs w:val="24"/>
        </w:rPr>
        <w:t>дминистрацию с заявлением о выдаче ему градостроительного плана земельн</w:t>
      </w:r>
      <w:r>
        <w:rPr>
          <w:rFonts w:ascii="Times New Roman" w:hAnsi="Times New Roman" w:cs="Times New Roman"/>
          <w:color w:val="000000"/>
          <w:sz w:val="24"/>
          <w:szCs w:val="24"/>
        </w:rPr>
        <w:t>ого участка (далее – заявители)</w:t>
      </w:r>
      <w:r w:rsidRPr="003742F6">
        <w:rPr>
          <w:rFonts w:ascii="Times New Roman" w:hAnsi="Times New Roman" w:cs="Times New Roman"/>
          <w:color w:val="000000"/>
          <w:sz w:val="24"/>
          <w:szCs w:val="24"/>
        </w:rPr>
        <w:t>.</w:t>
      </w:r>
    </w:p>
    <w:p w:rsidR="007B6B4A" w:rsidRPr="00DA3256" w:rsidRDefault="007B6B4A" w:rsidP="009D490F">
      <w:pPr>
        <w:autoSpaceDE w:val="0"/>
        <w:autoSpaceDN w:val="0"/>
        <w:adjustRightInd w:val="0"/>
        <w:spacing w:after="0" w:line="240" w:lineRule="auto"/>
        <w:ind w:firstLine="709"/>
        <w:jc w:val="both"/>
        <w:rPr>
          <w:rFonts w:ascii="Times New Roman" w:hAnsi="Times New Roman" w:cs="Times New Roman"/>
          <w:b/>
          <w:bCs/>
          <w:sz w:val="24"/>
          <w:szCs w:val="24"/>
        </w:rPr>
      </w:pPr>
      <w:r w:rsidRPr="00DA3256">
        <w:rPr>
          <w:rFonts w:ascii="Times New Roman" w:hAnsi="Times New Roman" w:cs="Times New Roman"/>
          <w:b/>
          <w:bCs/>
          <w:sz w:val="24"/>
          <w:szCs w:val="24"/>
        </w:rPr>
        <w:t xml:space="preserve">1.3. Информация о месте нахождения и графике работы, справочных телефонах и адресах электронной почты органов местного самоуправления и МФЦ. </w:t>
      </w:r>
    </w:p>
    <w:p w:rsidR="007B6B4A" w:rsidRPr="00DA3256" w:rsidRDefault="007B6B4A" w:rsidP="009D490F">
      <w:pPr>
        <w:spacing w:after="0" w:line="240" w:lineRule="auto"/>
        <w:jc w:val="both"/>
        <w:rPr>
          <w:rFonts w:ascii="Times New Roman" w:hAnsi="Times New Roman" w:cs="Times New Roman"/>
          <w:sz w:val="24"/>
          <w:szCs w:val="24"/>
        </w:rPr>
      </w:pPr>
      <w:r w:rsidRPr="00DA3256">
        <w:rPr>
          <w:rFonts w:ascii="Times New Roman" w:hAnsi="Times New Roman" w:cs="Times New Roman"/>
          <w:sz w:val="24"/>
          <w:szCs w:val="24"/>
        </w:rPr>
        <w:t xml:space="preserve">1.3.1. Место нахождения ответственного специалиста, осуществляющего  муниципальную услугу, в администрации по адресу: 187310, Ленинградская область, Кировский район, п.г.т. Назия, Школьный проспект д.10а, кабинет № 8, тел.8 </w:t>
      </w:r>
      <w:r>
        <w:rPr>
          <w:rFonts w:ascii="Times New Roman" w:hAnsi="Times New Roman" w:cs="Times New Roman"/>
          <w:sz w:val="24"/>
          <w:szCs w:val="24"/>
        </w:rPr>
        <w:t>(813-62) 61-</w:t>
      </w:r>
      <w:r w:rsidRPr="00DA3256">
        <w:rPr>
          <w:rFonts w:ascii="Times New Roman" w:hAnsi="Times New Roman" w:cs="Times New Roman"/>
          <w:sz w:val="24"/>
          <w:szCs w:val="24"/>
        </w:rPr>
        <w:t>2</w:t>
      </w:r>
      <w:r w:rsidR="00A95313">
        <w:rPr>
          <w:rFonts w:ascii="Times New Roman" w:hAnsi="Times New Roman" w:cs="Times New Roman"/>
          <w:sz w:val="24"/>
          <w:szCs w:val="24"/>
        </w:rPr>
        <w:t>72</w:t>
      </w:r>
      <w:r w:rsidRPr="00DA3256">
        <w:rPr>
          <w:rFonts w:ascii="Times New Roman" w:hAnsi="Times New Roman" w:cs="Times New Roman"/>
          <w:sz w:val="24"/>
          <w:szCs w:val="24"/>
        </w:rPr>
        <w:t xml:space="preserve">. </w:t>
      </w:r>
    </w:p>
    <w:p w:rsidR="007B6B4A" w:rsidRPr="00DA3256" w:rsidRDefault="007B6B4A" w:rsidP="009D490F">
      <w:pPr>
        <w:spacing w:after="0" w:line="240" w:lineRule="auto"/>
        <w:jc w:val="both"/>
        <w:rPr>
          <w:rFonts w:ascii="Times New Roman" w:hAnsi="Times New Roman" w:cs="Times New Roman"/>
          <w:sz w:val="24"/>
          <w:szCs w:val="24"/>
          <w:u w:val="single"/>
        </w:rPr>
      </w:pPr>
      <w:r w:rsidRPr="00DA3256">
        <w:rPr>
          <w:rFonts w:ascii="Times New Roman" w:hAnsi="Times New Roman" w:cs="Times New Roman"/>
          <w:sz w:val="24"/>
          <w:szCs w:val="24"/>
        </w:rPr>
        <w:t xml:space="preserve">            1.3.2. Электронная почта администрации: </w:t>
      </w:r>
      <w:proofErr w:type="spellStart"/>
      <w:r w:rsidRPr="00DA3256">
        <w:rPr>
          <w:rFonts w:ascii="Times New Roman" w:hAnsi="Times New Roman" w:cs="Times New Roman"/>
          <w:sz w:val="24"/>
          <w:szCs w:val="24"/>
          <w:lang w:val="en-US"/>
        </w:rPr>
        <w:t>NaziaADM</w:t>
      </w:r>
      <w:proofErr w:type="spellEnd"/>
      <w:r w:rsidRPr="00DA3256">
        <w:rPr>
          <w:rFonts w:ascii="Times New Roman" w:hAnsi="Times New Roman" w:cs="Times New Roman"/>
          <w:sz w:val="24"/>
          <w:szCs w:val="24"/>
        </w:rPr>
        <w:t>@</w:t>
      </w:r>
      <w:proofErr w:type="spellStart"/>
      <w:r w:rsidRPr="00DA3256">
        <w:rPr>
          <w:rFonts w:ascii="Times New Roman" w:hAnsi="Times New Roman" w:cs="Times New Roman"/>
          <w:sz w:val="24"/>
          <w:szCs w:val="24"/>
          <w:lang w:val="en-US"/>
        </w:rPr>
        <w:t>yandex</w:t>
      </w:r>
      <w:proofErr w:type="spellEnd"/>
      <w:r w:rsidRPr="00DA3256">
        <w:rPr>
          <w:rFonts w:ascii="Times New Roman" w:hAnsi="Times New Roman" w:cs="Times New Roman"/>
          <w:sz w:val="24"/>
          <w:szCs w:val="24"/>
        </w:rPr>
        <w:t>.</w:t>
      </w:r>
      <w:proofErr w:type="spellStart"/>
      <w:r w:rsidRPr="00DA3256">
        <w:rPr>
          <w:rFonts w:ascii="Times New Roman" w:hAnsi="Times New Roman" w:cs="Times New Roman"/>
          <w:sz w:val="24"/>
          <w:szCs w:val="24"/>
          <w:lang w:val="en-US"/>
        </w:rPr>
        <w:t>ru</w:t>
      </w:r>
      <w:proofErr w:type="spellEnd"/>
      <w:r w:rsidRPr="00DA3256">
        <w:rPr>
          <w:rFonts w:ascii="Times New Roman" w:hAnsi="Times New Roman" w:cs="Times New Roman"/>
          <w:sz w:val="24"/>
          <w:szCs w:val="24"/>
        </w:rPr>
        <w:t>.</w:t>
      </w:r>
    </w:p>
    <w:p w:rsidR="007B6B4A" w:rsidRPr="00DA3256" w:rsidRDefault="007B6B4A" w:rsidP="009D490F">
      <w:pPr>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1.3.3. Рабочее время администрации: понедельник - четверг с 09.00 до 18.00 часов; пятница -  с 09.00 до 17.00 часов, обед с 13.00 до 14.00 часов.</w:t>
      </w:r>
    </w:p>
    <w:p w:rsidR="007B6B4A" w:rsidRPr="00DA3256" w:rsidRDefault="007B6B4A" w:rsidP="009D490F">
      <w:pPr>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1.3.4.Часы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w:t>
      </w:r>
    </w:p>
    <w:p w:rsidR="007B6B4A" w:rsidRPr="00DA3256" w:rsidRDefault="007B6B4A" w:rsidP="009D490F">
      <w:pPr>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 xml:space="preserve">1.3.5. Информация о местах нахождения и графике работы, справочных телефонах и адресах электронной </w:t>
      </w:r>
      <w:r w:rsidRPr="00F526A9">
        <w:rPr>
          <w:rFonts w:ascii="Times New Roman" w:hAnsi="Times New Roman" w:cs="Times New Roman"/>
          <w:sz w:val="24"/>
          <w:szCs w:val="24"/>
        </w:rPr>
        <w:t xml:space="preserve">почты </w:t>
      </w:r>
      <w:r w:rsidR="00F526A9">
        <w:rPr>
          <w:rFonts w:ascii="Times New Roman" w:hAnsi="Times New Roman" w:cs="Times New Roman"/>
          <w:sz w:val="24"/>
          <w:szCs w:val="24"/>
        </w:rPr>
        <w:t>МФЦ приведена в Приложении №2</w:t>
      </w:r>
      <w:r w:rsidRPr="00F526A9">
        <w:rPr>
          <w:rFonts w:ascii="Times New Roman" w:hAnsi="Times New Roman" w:cs="Times New Roman"/>
          <w:sz w:val="24"/>
          <w:szCs w:val="24"/>
        </w:rPr>
        <w:t>.</w:t>
      </w:r>
    </w:p>
    <w:p w:rsidR="007B6B4A" w:rsidRPr="00DA3256" w:rsidRDefault="007B6B4A" w:rsidP="009D490F">
      <w:pPr>
        <w:spacing w:after="0" w:line="240" w:lineRule="auto"/>
        <w:ind w:firstLine="709"/>
        <w:jc w:val="both"/>
        <w:rPr>
          <w:rFonts w:ascii="Times New Roman" w:hAnsi="Times New Roman" w:cs="Times New Roman"/>
          <w:b/>
          <w:bCs/>
          <w:sz w:val="24"/>
          <w:szCs w:val="24"/>
        </w:rPr>
      </w:pPr>
      <w:r w:rsidRPr="00DA3256">
        <w:rPr>
          <w:rFonts w:ascii="Times New Roman" w:hAnsi="Times New Roman" w:cs="Times New Roman"/>
          <w:b/>
          <w:bCs/>
          <w:sz w:val="24"/>
          <w:szCs w:val="24"/>
        </w:rPr>
        <w:t xml:space="preserve">1.4. Адрес Единого портала государственных и муниципальных услуг (функций), Портала государственных и муниципальных услуг Ленинградской области, а также адрес официального сайта администрации муниципального образования </w:t>
      </w:r>
      <w:proofErr w:type="spellStart"/>
      <w:r w:rsidRPr="00DA3256">
        <w:rPr>
          <w:rFonts w:ascii="Times New Roman" w:hAnsi="Times New Roman" w:cs="Times New Roman"/>
          <w:b/>
          <w:sz w:val="24"/>
          <w:szCs w:val="24"/>
        </w:rPr>
        <w:t>Назиевское</w:t>
      </w:r>
      <w:proofErr w:type="spellEnd"/>
      <w:r w:rsidRPr="00DA3256">
        <w:rPr>
          <w:rFonts w:ascii="Times New Roman" w:hAnsi="Times New Roman" w:cs="Times New Roman"/>
          <w:b/>
          <w:bCs/>
          <w:sz w:val="24"/>
          <w:szCs w:val="24"/>
        </w:rPr>
        <w:t xml:space="preserve"> городское поселение в сети Интернет.</w:t>
      </w:r>
    </w:p>
    <w:p w:rsidR="007B6B4A" w:rsidRPr="00DA3256" w:rsidRDefault="007B6B4A" w:rsidP="009D490F">
      <w:pPr>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 xml:space="preserve">1.4.1.Адрес официального сайта администрации муниципального образования </w:t>
      </w:r>
      <w:proofErr w:type="spellStart"/>
      <w:r w:rsidRPr="00DA3256">
        <w:rPr>
          <w:rFonts w:ascii="Times New Roman" w:hAnsi="Times New Roman" w:cs="Times New Roman"/>
          <w:sz w:val="24"/>
          <w:szCs w:val="24"/>
        </w:rPr>
        <w:t>Назиевское</w:t>
      </w:r>
      <w:proofErr w:type="spellEnd"/>
      <w:r w:rsidRPr="00DA3256">
        <w:rPr>
          <w:rFonts w:ascii="Times New Roman" w:hAnsi="Times New Roman" w:cs="Times New Roman"/>
          <w:sz w:val="24"/>
          <w:szCs w:val="24"/>
        </w:rPr>
        <w:t xml:space="preserve">  городское поселение в сети Интернет: http://nazia.lenobl.ru.</w:t>
      </w:r>
    </w:p>
    <w:p w:rsidR="007B6B4A" w:rsidRPr="00DA3256" w:rsidRDefault="007B6B4A" w:rsidP="009D490F">
      <w:pPr>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 xml:space="preserve">1.4.2. Адрес портала государственных и муниципальных услуг Ленинградской области (далее - ПГУ ЛО): </w:t>
      </w:r>
      <w:hyperlink r:id="rId10" w:history="1">
        <w:r w:rsidRPr="00DA3256">
          <w:rPr>
            <w:rFonts w:ascii="Times New Roman" w:hAnsi="Times New Roman" w:cs="Times New Roman"/>
            <w:sz w:val="24"/>
            <w:szCs w:val="24"/>
            <w:lang w:val="en-US"/>
          </w:rPr>
          <w:t>http</w:t>
        </w:r>
        <w:r w:rsidRPr="00DA3256">
          <w:rPr>
            <w:rFonts w:ascii="Times New Roman" w:hAnsi="Times New Roman" w:cs="Times New Roman"/>
            <w:sz w:val="24"/>
            <w:szCs w:val="24"/>
          </w:rPr>
          <w:t>://</w:t>
        </w:r>
        <w:proofErr w:type="spellStart"/>
        <w:r w:rsidRPr="00DA3256">
          <w:rPr>
            <w:rFonts w:ascii="Times New Roman" w:hAnsi="Times New Roman" w:cs="Times New Roman"/>
            <w:sz w:val="24"/>
            <w:szCs w:val="24"/>
            <w:lang w:val="en-US"/>
          </w:rPr>
          <w:t>gu</w:t>
        </w:r>
        <w:proofErr w:type="spellEnd"/>
        <w:r w:rsidRPr="00DA3256">
          <w:rPr>
            <w:rFonts w:ascii="Times New Roman" w:hAnsi="Times New Roman" w:cs="Times New Roman"/>
            <w:sz w:val="24"/>
            <w:szCs w:val="24"/>
          </w:rPr>
          <w:t>.</w:t>
        </w:r>
        <w:proofErr w:type="spellStart"/>
        <w:r w:rsidRPr="00DA3256">
          <w:rPr>
            <w:rFonts w:ascii="Times New Roman" w:hAnsi="Times New Roman" w:cs="Times New Roman"/>
            <w:sz w:val="24"/>
            <w:szCs w:val="24"/>
            <w:lang w:val="en-US"/>
          </w:rPr>
          <w:t>lenobl</w:t>
        </w:r>
        <w:proofErr w:type="spellEnd"/>
        <w:r w:rsidRPr="00DA3256">
          <w:rPr>
            <w:rFonts w:ascii="Times New Roman" w:hAnsi="Times New Roman" w:cs="Times New Roman"/>
            <w:sz w:val="24"/>
            <w:szCs w:val="24"/>
          </w:rPr>
          <w:t>.</w:t>
        </w:r>
        <w:proofErr w:type="spellStart"/>
        <w:r w:rsidRPr="00DA3256">
          <w:rPr>
            <w:rFonts w:ascii="Times New Roman" w:hAnsi="Times New Roman" w:cs="Times New Roman"/>
            <w:sz w:val="24"/>
            <w:szCs w:val="24"/>
            <w:lang w:val="en-US"/>
          </w:rPr>
          <w:t>ru</w:t>
        </w:r>
        <w:proofErr w:type="spellEnd"/>
      </w:hyperlink>
      <w:r w:rsidRPr="004A5159">
        <w:rPr>
          <w:rFonts w:ascii="Times New Roman" w:hAnsi="Times New Roman" w:cs="Times New Roman"/>
          <w:sz w:val="24"/>
          <w:szCs w:val="24"/>
        </w:rPr>
        <w:t>.</w:t>
      </w:r>
    </w:p>
    <w:p w:rsidR="007B6B4A" w:rsidRPr="00DA3256" w:rsidRDefault="007B6B4A" w:rsidP="009D490F">
      <w:pPr>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 xml:space="preserve">1.4.3. Адрес Единого портала государственных и муниципальных услуг (функций) в сети Интернет (далее - ЕПГУ):  </w:t>
      </w:r>
      <w:hyperlink r:id="rId11" w:history="1">
        <w:r w:rsidRPr="00DA3256">
          <w:rPr>
            <w:rFonts w:ascii="Times New Roman" w:hAnsi="Times New Roman" w:cs="Times New Roman"/>
            <w:sz w:val="24"/>
            <w:szCs w:val="24"/>
            <w:lang w:val="en-US"/>
          </w:rPr>
          <w:t>http</w:t>
        </w:r>
        <w:r w:rsidRPr="00DA3256">
          <w:rPr>
            <w:rFonts w:ascii="Times New Roman" w:hAnsi="Times New Roman" w:cs="Times New Roman"/>
            <w:sz w:val="24"/>
            <w:szCs w:val="24"/>
          </w:rPr>
          <w:t>://</w:t>
        </w:r>
        <w:r w:rsidRPr="00DA3256">
          <w:rPr>
            <w:rFonts w:ascii="Times New Roman" w:hAnsi="Times New Roman" w:cs="Times New Roman"/>
            <w:sz w:val="24"/>
            <w:szCs w:val="24"/>
            <w:lang w:val="en-US"/>
          </w:rPr>
          <w:t>www</w:t>
        </w:r>
        <w:r w:rsidRPr="00DA3256">
          <w:rPr>
            <w:rFonts w:ascii="Times New Roman" w:hAnsi="Times New Roman" w:cs="Times New Roman"/>
            <w:sz w:val="24"/>
            <w:szCs w:val="24"/>
          </w:rPr>
          <w:t>.</w:t>
        </w:r>
        <w:proofErr w:type="spellStart"/>
        <w:r w:rsidRPr="00DA3256">
          <w:rPr>
            <w:rFonts w:ascii="Times New Roman" w:hAnsi="Times New Roman" w:cs="Times New Roman"/>
            <w:sz w:val="24"/>
            <w:szCs w:val="24"/>
            <w:lang w:val="en-US"/>
          </w:rPr>
          <w:t>gosuslugi</w:t>
        </w:r>
        <w:proofErr w:type="spellEnd"/>
        <w:r w:rsidRPr="00DA3256">
          <w:rPr>
            <w:rFonts w:ascii="Times New Roman" w:hAnsi="Times New Roman" w:cs="Times New Roman"/>
            <w:sz w:val="24"/>
            <w:szCs w:val="24"/>
          </w:rPr>
          <w:t>.</w:t>
        </w:r>
        <w:proofErr w:type="spellStart"/>
        <w:r w:rsidRPr="00DA3256">
          <w:rPr>
            <w:rFonts w:ascii="Times New Roman" w:hAnsi="Times New Roman" w:cs="Times New Roman"/>
            <w:sz w:val="24"/>
            <w:szCs w:val="24"/>
            <w:lang w:val="en-US"/>
          </w:rPr>
          <w:t>ru</w:t>
        </w:r>
        <w:proofErr w:type="spellEnd"/>
        <w:r w:rsidRPr="00DA3256">
          <w:rPr>
            <w:rFonts w:ascii="Times New Roman" w:hAnsi="Times New Roman" w:cs="Times New Roman"/>
            <w:sz w:val="24"/>
            <w:szCs w:val="24"/>
          </w:rPr>
          <w:t>/</w:t>
        </w:r>
      </w:hyperlink>
      <w:r w:rsidRPr="00DA3256">
        <w:rPr>
          <w:rFonts w:ascii="Times New Roman" w:hAnsi="Times New Roman" w:cs="Times New Roman"/>
          <w:sz w:val="24"/>
          <w:szCs w:val="24"/>
        </w:rPr>
        <w:t>.</w:t>
      </w:r>
    </w:p>
    <w:p w:rsidR="007B6B4A" w:rsidRPr="00DA3256" w:rsidRDefault="007B6B4A" w:rsidP="009D490F">
      <w:pPr>
        <w:spacing w:after="0" w:line="240" w:lineRule="auto"/>
        <w:jc w:val="both"/>
        <w:rPr>
          <w:rFonts w:ascii="Times New Roman" w:hAnsi="Times New Roman" w:cs="Times New Roman"/>
          <w:sz w:val="24"/>
          <w:szCs w:val="24"/>
        </w:rPr>
      </w:pPr>
      <w:bookmarkStart w:id="0" w:name="sub_106"/>
      <w:r w:rsidRPr="00DA3256">
        <w:rPr>
          <w:rFonts w:ascii="Times New Roman" w:hAnsi="Times New Roman" w:cs="Times New Roman"/>
          <w:b/>
          <w:sz w:val="24"/>
          <w:szCs w:val="24"/>
        </w:rPr>
        <w:t xml:space="preserve">           1.5. Информирование о правилах предоставления муниципальной услуги.</w:t>
      </w:r>
      <w:r w:rsidRPr="00DA3256">
        <w:rPr>
          <w:rFonts w:ascii="Times New Roman" w:hAnsi="Times New Roman" w:cs="Times New Roman"/>
          <w:sz w:val="24"/>
          <w:szCs w:val="24"/>
        </w:rPr>
        <w:t xml:space="preserve"> </w:t>
      </w:r>
    </w:p>
    <w:p w:rsidR="007B6B4A" w:rsidRPr="00DA3256" w:rsidRDefault="007B6B4A" w:rsidP="009D490F">
      <w:pPr>
        <w:spacing w:after="0" w:line="240" w:lineRule="auto"/>
        <w:jc w:val="both"/>
        <w:rPr>
          <w:rFonts w:ascii="Times New Roman" w:hAnsi="Times New Roman" w:cs="Times New Roman"/>
          <w:sz w:val="24"/>
          <w:szCs w:val="24"/>
        </w:rPr>
      </w:pPr>
      <w:r w:rsidRPr="00DA3256">
        <w:rPr>
          <w:rFonts w:ascii="Times New Roman" w:hAnsi="Times New Roman" w:cs="Times New Roman"/>
          <w:sz w:val="24"/>
          <w:szCs w:val="24"/>
        </w:rPr>
        <w:t xml:space="preserve">           1.5.1. Информирование об исполнении муниципальной услуги осуществляется в устной, письменной или электронной форме. </w:t>
      </w:r>
    </w:p>
    <w:p w:rsidR="007B6B4A" w:rsidRPr="00DA3256" w:rsidRDefault="007B6B4A" w:rsidP="009D490F">
      <w:pPr>
        <w:spacing w:after="0" w:line="240" w:lineRule="auto"/>
        <w:jc w:val="both"/>
        <w:rPr>
          <w:rFonts w:ascii="Times New Roman" w:hAnsi="Times New Roman" w:cs="Times New Roman"/>
          <w:sz w:val="24"/>
          <w:szCs w:val="24"/>
        </w:rPr>
      </w:pPr>
      <w:r w:rsidRPr="00DA3256">
        <w:rPr>
          <w:rFonts w:ascii="Times New Roman" w:hAnsi="Times New Roman" w:cs="Times New Roman"/>
          <w:sz w:val="24"/>
          <w:szCs w:val="24"/>
        </w:rPr>
        <w:t xml:space="preserve">           1.5.2.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w:t>
      </w:r>
      <w:r w:rsidRPr="00DA3256">
        <w:rPr>
          <w:rFonts w:ascii="Times New Roman" w:hAnsi="Times New Roman" w:cs="Times New Roman"/>
          <w:sz w:val="24"/>
          <w:szCs w:val="24"/>
        </w:rPr>
        <w:lastRenderedPageBreak/>
        <w:t>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должна превышать 15 минут.</w:t>
      </w:r>
    </w:p>
    <w:p w:rsidR="007B6B4A" w:rsidRPr="00DA3256" w:rsidRDefault="007B6B4A" w:rsidP="009D490F">
      <w:pPr>
        <w:spacing w:after="0" w:line="240" w:lineRule="auto"/>
        <w:jc w:val="both"/>
        <w:rPr>
          <w:rFonts w:ascii="Times New Roman" w:hAnsi="Times New Roman" w:cs="Times New Roman"/>
          <w:sz w:val="24"/>
          <w:szCs w:val="24"/>
        </w:rPr>
      </w:pPr>
      <w:r w:rsidRPr="00DA3256">
        <w:rPr>
          <w:rFonts w:ascii="Times New Roman" w:hAnsi="Times New Roman" w:cs="Times New Roman"/>
          <w:sz w:val="24"/>
          <w:szCs w:val="24"/>
        </w:rPr>
        <w:t xml:space="preserve">            1.5.3. Индивидуальное письменное информирование осуществляется при обращении граждан путем направления почтового отправления по адресу, указанному в </w:t>
      </w:r>
      <w:hyperlink w:anchor="sub_103" w:history="1">
        <w:r w:rsidRPr="00226C83">
          <w:rPr>
            <w:rStyle w:val="afd"/>
            <w:rFonts w:ascii="Times New Roman" w:hAnsi="Times New Roman" w:cs="Times New Roman"/>
            <w:color w:val="auto"/>
            <w:sz w:val="24"/>
            <w:szCs w:val="24"/>
          </w:rPr>
          <w:t>пункте 1.3</w:t>
        </w:r>
      </w:hyperlink>
      <w:r w:rsidRPr="00226C83">
        <w:rPr>
          <w:rFonts w:ascii="Times New Roman" w:hAnsi="Times New Roman" w:cs="Times New Roman"/>
          <w:sz w:val="24"/>
          <w:szCs w:val="24"/>
        </w:rPr>
        <w:t xml:space="preserve"> </w:t>
      </w:r>
      <w:r w:rsidRPr="00DA3256">
        <w:rPr>
          <w:rFonts w:ascii="Times New Roman" w:hAnsi="Times New Roman" w:cs="Times New Roman"/>
          <w:sz w:val="24"/>
          <w:szCs w:val="24"/>
        </w:rPr>
        <w:t>настоящего административного регламента;</w:t>
      </w:r>
    </w:p>
    <w:bookmarkEnd w:id="0"/>
    <w:p w:rsidR="007B6B4A" w:rsidRPr="00DA3256" w:rsidRDefault="007B6B4A" w:rsidP="009D490F">
      <w:pPr>
        <w:spacing w:after="0" w:line="240" w:lineRule="auto"/>
        <w:jc w:val="both"/>
        <w:rPr>
          <w:rFonts w:ascii="Times New Roman" w:hAnsi="Times New Roman" w:cs="Times New Roman"/>
          <w:sz w:val="24"/>
          <w:szCs w:val="24"/>
        </w:rPr>
      </w:pPr>
      <w:r w:rsidRPr="00DA3256">
        <w:rPr>
          <w:rFonts w:ascii="Times New Roman" w:hAnsi="Times New Roman" w:cs="Times New Roman"/>
          <w:sz w:val="24"/>
          <w:szCs w:val="24"/>
        </w:rPr>
        <w:t xml:space="preserve">            1.5.4. Запрос заявителей о предоставлении муниципальной услуги может быть направлен в электронном виде следующими способами:</w:t>
      </w:r>
    </w:p>
    <w:p w:rsidR="007B6B4A" w:rsidRPr="00DA3256" w:rsidRDefault="007B6B4A" w:rsidP="009D490F">
      <w:pPr>
        <w:spacing w:after="0" w:line="240" w:lineRule="auto"/>
        <w:jc w:val="both"/>
        <w:rPr>
          <w:rFonts w:ascii="Times New Roman" w:hAnsi="Times New Roman" w:cs="Times New Roman"/>
          <w:sz w:val="24"/>
          <w:szCs w:val="24"/>
        </w:rPr>
      </w:pPr>
      <w:r w:rsidRPr="00DA3256">
        <w:rPr>
          <w:rFonts w:ascii="Times New Roman" w:hAnsi="Times New Roman" w:cs="Times New Roman"/>
          <w:sz w:val="24"/>
          <w:szCs w:val="24"/>
        </w:rPr>
        <w:t xml:space="preserve">- на электронную почту администрации: </w:t>
      </w:r>
      <w:proofErr w:type="spellStart"/>
      <w:r w:rsidRPr="00DA3256">
        <w:rPr>
          <w:rFonts w:ascii="Times New Roman" w:hAnsi="Times New Roman" w:cs="Times New Roman"/>
          <w:sz w:val="24"/>
          <w:szCs w:val="24"/>
        </w:rPr>
        <w:t>NaziaADM@yandex.ru</w:t>
      </w:r>
      <w:proofErr w:type="spellEnd"/>
      <w:r w:rsidRPr="00DA3256">
        <w:rPr>
          <w:rFonts w:ascii="Times New Roman" w:hAnsi="Times New Roman" w:cs="Times New Roman"/>
          <w:sz w:val="24"/>
          <w:szCs w:val="24"/>
        </w:rPr>
        <w:t>;</w:t>
      </w:r>
    </w:p>
    <w:p w:rsidR="007B6B4A" w:rsidRPr="00DA3256" w:rsidRDefault="007B6B4A" w:rsidP="009D490F">
      <w:pPr>
        <w:spacing w:after="0" w:line="240" w:lineRule="auto"/>
        <w:jc w:val="both"/>
        <w:rPr>
          <w:rFonts w:ascii="Times New Roman" w:hAnsi="Times New Roman" w:cs="Times New Roman"/>
          <w:sz w:val="24"/>
          <w:szCs w:val="24"/>
        </w:rPr>
      </w:pPr>
      <w:r w:rsidRPr="00DA3256">
        <w:rPr>
          <w:rFonts w:ascii="Times New Roman" w:hAnsi="Times New Roman" w:cs="Times New Roman"/>
          <w:sz w:val="24"/>
          <w:szCs w:val="24"/>
        </w:rPr>
        <w:t>- через функционал электронной приемной на ПГУ ЛО;</w:t>
      </w:r>
    </w:p>
    <w:p w:rsidR="007B6B4A" w:rsidRPr="00DA3256" w:rsidRDefault="007B6B4A" w:rsidP="009D490F">
      <w:pPr>
        <w:spacing w:after="0" w:line="240" w:lineRule="auto"/>
        <w:jc w:val="both"/>
        <w:rPr>
          <w:rFonts w:ascii="Times New Roman" w:hAnsi="Times New Roman" w:cs="Times New Roman"/>
          <w:sz w:val="24"/>
          <w:szCs w:val="24"/>
        </w:rPr>
      </w:pPr>
      <w:r w:rsidRPr="00DA3256">
        <w:rPr>
          <w:rFonts w:ascii="Times New Roman" w:hAnsi="Times New Roman" w:cs="Times New Roman"/>
          <w:sz w:val="24"/>
          <w:szCs w:val="24"/>
        </w:rPr>
        <w:t>- через функционал электронной приемной на ЕПГУ.</w:t>
      </w:r>
    </w:p>
    <w:p w:rsidR="007B6B4A" w:rsidRPr="00DA3256" w:rsidRDefault="007B6B4A" w:rsidP="009D490F">
      <w:pPr>
        <w:autoSpaceDE w:val="0"/>
        <w:autoSpaceDN w:val="0"/>
        <w:adjustRightInd w:val="0"/>
        <w:spacing w:after="0" w:line="240" w:lineRule="auto"/>
        <w:ind w:firstLine="709"/>
        <w:jc w:val="both"/>
        <w:rPr>
          <w:rFonts w:ascii="Times New Roman" w:hAnsi="Times New Roman" w:cs="Times New Roman"/>
          <w:b/>
          <w:bCs/>
          <w:sz w:val="24"/>
          <w:szCs w:val="24"/>
        </w:rPr>
      </w:pPr>
      <w:r w:rsidRPr="00DA3256">
        <w:rPr>
          <w:rFonts w:ascii="Times New Roman" w:hAnsi="Times New Roman" w:cs="Times New Roman"/>
          <w:b/>
          <w:bCs/>
          <w:sz w:val="24"/>
          <w:szCs w:val="24"/>
        </w:rPr>
        <w:t>1.6. Порядок и форма размещения информации на стендах в местах предоставления муниципальной услуги, а также в сети Интернет.</w:t>
      </w:r>
    </w:p>
    <w:p w:rsidR="007B6B4A" w:rsidRPr="00DA3256" w:rsidRDefault="007B6B4A" w:rsidP="009D490F">
      <w:pPr>
        <w:autoSpaceDE w:val="0"/>
        <w:autoSpaceDN w:val="0"/>
        <w:adjustRightInd w:val="0"/>
        <w:spacing w:after="0" w:line="240" w:lineRule="auto"/>
        <w:ind w:firstLine="709"/>
        <w:jc w:val="both"/>
        <w:rPr>
          <w:rFonts w:ascii="Times New Roman" w:hAnsi="Times New Roman" w:cs="Times New Roman"/>
          <w:b/>
          <w:bCs/>
          <w:sz w:val="24"/>
          <w:szCs w:val="24"/>
        </w:rPr>
      </w:pPr>
      <w:r w:rsidRPr="00DA3256">
        <w:rPr>
          <w:rFonts w:ascii="Times New Roman" w:hAnsi="Times New Roman" w:cs="Times New Roman"/>
          <w:sz w:val="24"/>
          <w:szCs w:val="24"/>
        </w:rPr>
        <w:t>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7B6B4A" w:rsidRPr="00DA3256" w:rsidRDefault="007B6B4A" w:rsidP="009D490F">
      <w:pPr>
        <w:autoSpaceDE w:val="0"/>
        <w:autoSpaceDN w:val="0"/>
        <w:adjustRightInd w:val="0"/>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1.6.1. На информационном стенде администрации размещается следующая информация:</w:t>
      </w:r>
    </w:p>
    <w:p w:rsidR="007B6B4A" w:rsidRPr="00DA3256" w:rsidRDefault="007B6B4A" w:rsidP="009D490F">
      <w:pPr>
        <w:spacing w:after="0" w:line="240" w:lineRule="auto"/>
        <w:jc w:val="both"/>
        <w:rPr>
          <w:rFonts w:ascii="Times New Roman" w:hAnsi="Times New Roman" w:cs="Times New Roman"/>
          <w:sz w:val="24"/>
          <w:szCs w:val="24"/>
        </w:rPr>
      </w:pPr>
      <w:r w:rsidRPr="00DA3256">
        <w:rPr>
          <w:rFonts w:ascii="Times New Roman" w:hAnsi="Times New Roman" w:cs="Times New Roman"/>
          <w:sz w:val="24"/>
          <w:szCs w:val="24"/>
        </w:rPr>
        <w:t>-    график работы специалистов администрации;</w:t>
      </w:r>
    </w:p>
    <w:p w:rsidR="007B6B4A" w:rsidRPr="00DA3256" w:rsidRDefault="007B6B4A" w:rsidP="009D490F">
      <w:pPr>
        <w:spacing w:after="0" w:line="240" w:lineRule="auto"/>
        <w:jc w:val="both"/>
        <w:rPr>
          <w:rFonts w:ascii="Times New Roman" w:hAnsi="Times New Roman" w:cs="Times New Roman"/>
          <w:sz w:val="24"/>
          <w:szCs w:val="24"/>
        </w:rPr>
      </w:pPr>
      <w:r w:rsidRPr="00DA3256">
        <w:rPr>
          <w:rFonts w:ascii="Times New Roman" w:hAnsi="Times New Roman" w:cs="Times New Roman"/>
          <w:sz w:val="24"/>
          <w:szCs w:val="24"/>
        </w:rPr>
        <w:t>-    номера телефонов специалистов администрации;</w:t>
      </w:r>
    </w:p>
    <w:p w:rsidR="007B6B4A" w:rsidRPr="00DA3256" w:rsidRDefault="007B6B4A" w:rsidP="009D490F">
      <w:pPr>
        <w:autoSpaceDE w:val="0"/>
        <w:autoSpaceDN w:val="0"/>
        <w:adjustRightInd w:val="0"/>
        <w:spacing w:after="0" w:line="240" w:lineRule="auto"/>
        <w:jc w:val="both"/>
        <w:rPr>
          <w:rFonts w:ascii="Times New Roman" w:hAnsi="Times New Roman" w:cs="Times New Roman"/>
          <w:sz w:val="24"/>
          <w:szCs w:val="24"/>
        </w:rPr>
      </w:pPr>
      <w:r w:rsidRPr="00DA3256">
        <w:rPr>
          <w:rFonts w:ascii="Times New Roman" w:hAnsi="Times New Roman" w:cs="Times New Roman"/>
          <w:sz w:val="24"/>
          <w:szCs w:val="24"/>
        </w:rPr>
        <w:t xml:space="preserve">- номер кабинета, где осуществляется прием и информирование заявителей;                                                           -  адрес официального сайта администрации муниципального образования </w:t>
      </w:r>
      <w:proofErr w:type="spellStart"/>
      <w:r w:rsidRPr="00DA3256">
        <w:rPr>
          <w:rFonts w:ascii="Times New Roman" w:hAnsi="Times New Roman" w:cs="Times New Roman"/>
          <w:sz w:val="24"/>
          <w:szCs w:val="24"/>
        </w:rPr>
        <w:t>Назиевское</w:t>
      </w:r>
      <w:proofErr w:type="spellEnd"/>
      <w:r w:rsidRPr="00DA3256">
        <w:rPr>
          <w:rFonts w:ascii="Times New Roman" w:hAnsi="Times New Roman" w:cs="Times New Roman"/>
          <w:sz w:val="24"/>
          <w:szCs w:val="24"/>
        </w:rPr>
        <w:t xml:space="preserve"> городское поселение в сети Интернет, содержащего информацию о предоставлении муниципальной услуги.                                                                                       </w:t>
      </w:r>
    </w:p>
    <w:p w:rsidR="007B6B4A" w:rsidRPr="00DA3256" w:rsidRDefault="007B6B4A" w:rsidP="009D490F">
      <w:pPr>
        <w:spacing w:after="0" w:line="240" w:lineRule="auto"/>
        <w:jc w:val="both"/>
        <w:rPr>
          <w:rFonts w:ascii="Times New Roman" w:hAnsi="Times New Roman" w:cs="Times New Roman"/>
          <w:sz w:val="24"/>
          <w:szCs w:val="24"/>
        </w:rPr>
      </w:pPr>
      <w:r w:rsidRPr="00DA3256">
        <w:rPr>
          <w:rFonts w:ascii="Times New Roman" w:hAnsi="Times New Roman" w:cs="Times New Roman"/>
          <w:sz w:val="24"/>
          <w:szCs w:val="24"/>
        </w:rPr>
        <w:t xml:space="preserve">           1.6.2. На официальном сайте администрации:  http:// </w:t>
      </w:r>
      <w:proofErr w:type="spellStart"/>
      <w:r w:rsidRPr="00DA3256">
        <w:rPr>
          <w:rFonts w:ascii="Times New Roman" w:hAnsi="Times New Roman" w:cs="Times New Roman"/>
          <w:sz w:val="24"/>
          <w:szCs w:val="24"/>
        </w:rPr>
        <w:t>nazia.lenobl.ru</w:t>
      </w:r>
      <w:proofErr w:type="spellEnd"/>
      <w:r w:rsidRPr="00DA3256">
        <w:rPr>
          <w:rFonts w:ascii="Times New Roman" w:hAnsi="Times New Roman" w:cs="Times New Roman"/>
          <w:sz w:val="24"/>
          <w:szCs w:val="24"/>
        </w:rPr>
        <w:t xml:space="preserve">  в сети Интернет, на ПГУ ЛО: </w:t>
      </w:r>
      <w:hyperlink r:id="rId12" w:history="1">
        <w:r w:rsidRPr="00DA3256">
          <w:rPr>
            <w:rFonts w:ascii="Times New Roman" w:hAnsi="Times New Roman" w:cs="Times New Roman"/>
            <w:sz w:val="24"/>
            <w:szCs w:val="24"/>
          </w:rPr>
          <w:t>http://gu.lenobl.ru</w:t>
        </w:r>
      </w:hyperlink>
      <w:r w:rsidRPr="00DA3256">
        <w:rPr>
          <w:rFonts w:ascii="Times New Roman" w:hAnsi="Times New Roman" w:cs="Times New Roman"/>
          <w:sz w:val="24"/>
          <w:szCs w:val="24"/>
        </w:rPr>
        <w:t xml:space="preserve"> и на ЕПГУ: </w:t>
      </w:r>
      <w:hyperlink r:id="rId13" w:history="1">
        <w:r w:rsidRPr="00DA3256">
          <w:rPr>
            <w:rFonts w:ascii="Times New Roman" w:hAnsi="Times New Roman" w:cs="Times New Roman"/>
            <w:sz w:val="24"/>
            <w:szCs w:val="24"/>
          </w:rPr>
          <w:t>www.gosuslugi.ru</w:t>
        </w:r>
      </w:hyperlink>
      <w:r w:rsidRPr="00DA3256">
        <w:rPr>
          <w:rFonts w:ascii="Times New Roman" w:hAnsi="Times New Roman" w:cs="Times New Roman"/>
          <w:sz w:val="24"/>
          <w:szCs w:val="24"/>
        </w:rPr>
        <w:t xml:space="preserve"> размещаются следующие  материалы;                                                                                      </w:t>
      </w:r>
    </w:p>
    <w:p w:rsidR="007B6B4A" w:rsidRDefault="007B6B4A" w:rsidP="009D490F">
      <w:pPr>
        <w:spacing w:after="0" w:line="240" w:lineRule="auto"/>
        <w:jc w:val="both"/>
        <w:rPr>
          <w:rFonts w:ascii="Times New Roman" w:hAnsi="Times New Roman" w:cs="Times New Roman"/>
          <w:sz w:val="24"/>
          <w:szCs w:val="24"/>
        </w:rPr>
      </w:pPr>
      <w:r w:rsidRPr="00DA3256">
        <w:rPr>
          <w:rFonts w:ascii="Times New Roman" w:hAnsi="Times New Roman" w:cs="Times New Roman"/>
          <w:sz w:val="24"/>
          <w:szCs w:val="24"/>
        </w:rPr>
        <w:t>- перечень нормативных правовых актов по предоставлению муниципальных услуг;                                      -  текст административного регламента с приложениями.</w:t>
      </w:r>
    </w:p>
    <w:p w:rsidR="007B6B4A" w:rsidRPr="00DA3256" w:rsidRDefault="007B6B4A" w:rsidP="009D490F">
      <w:pPr>
        <w:spacing w:after="0" w:line="240" w:lineRule="auto"/>
        <w:jc w:val="both"/>
        <w:rPr>
          <w:rFonts w:ascii="Times New Roman" w:hAnsi="Times New Roman" w:cs="Times New Roman"/>
          <w:sz w:val="24"/>
          <w:szCs w:val="24"/>
        </w:rPr>
      </w:pPr>
    </w:p>
    <w:p w:rsidR="007B6B4A" w:rsidRPr="00DA3256" w:rsidRDefault="007B6B4A" w:rsidP="009D490F">
      <w:pPr>
        <w:spacing w:after="0" w:line="240" w:lineRule="auto"/>
        <w:ind w:firstLine="709"/>
        <w:jc w:val="center"/>
        <w:rPr>
          <w:rFonts w:ascii="Times New Roman" w:hAnsi="Times New Roman" w:cs="Times New Roman"/>
          <w:b/>
          <w:bCs/>
          <w:sz w:val="24"/>
          <w:szCs w:val="24"/>
        </w:rPr>
      </w:pPr>
      <w:r w:rsidRPr="00DA3256">
        <w:rPr>
          <w:rFonts w:ascii="Times New Roman" w:hAnsi="Times New Roman" w:cs="Times New Roman"/>
          <w:b/>
          <w:bCs/>
          <w:sz w:val="24"/>
          <w:szCs w:val="24"/>
        </w:rPr>
        <w:t>2. СТАНДАРТ ПРЕДОСТАВЛЕНИЯ  МУНИЦИПАЛЬНОЙ УСЛУГИ</w:t>
      </w:r>
    </w:p>
    <w:p w:rsidR="007B6B4A" w:rsidRPr="00DA3256" w:rsidRDefault="007B6B4A" w:rsidP="009D490F">
      <w:pPr>
        <w:spacing w:after="0" w:line="240" w:lineRule="auto"/>
        <w:ind w:firstLine="709"/>
        <w:jc w:val="center"/>
        <w:rPr>
          <w:rFonts w:ascii="Times New Roman" w:hAnsi="Times New Roman" w:cs="Times New Roman"/>
          <w:b/>
          <w:bCs/>
          <w:sz w:val="24"/>
          <w:szCs w:val="24"/>
        </w:rPr>
      </w:pPr>
    </w:p>
    <w:p w:rsidR="007B6B4A" w:rsidRPr="00DA3256" w:rsidRDefault="007B6B4A" w:rsidP="009D490F">
      <w:pPr>
        <w:spacing w:after="0" w:line="240" w:lineRule="auto"/>
        <w:jc w:val="both"/>
        <w:rPr>
          <w:rFonts w:ascii="Times New Roman" w:hAnsi="Times New Roman" w:cs="Times New Roman"/>
          <w:b/>
          <w:bCs/>
          <w:sz w:val="24"/>
          <w:szCs w:val="24"/>
        </w:rPr>
      </w:pPr>
      <w:r w:rsidRPr="00DA3256">
        <w:rPr>
          <w:rFonts w:ascii="Times New Roman" w:hAnsi="Times New Roman" w:cs="Times New Roman"/>
          <w:b/>
          <w:bCs/>
          <w:sz w:val="24"/>
          <w:szCs w:val="24"/>
        </w:rPr>
        <w:t xml:space="preserve">           2.1. Наименование муниципальной услуги.</w:t>
      </w:r>
    </w:p>
    <w:p w:rsidR="007B6B4A" w:rsidRPr="003D1E17" w:rsidRDefault="007B6B4A" w:rsidP="009D490F">
      <w:pPr>
        <w:spacing w:after="0" w:line="240" w:lineRule="auto"/>
        <w:jc w:val="both"/>
        <w:rPr>
          <w:rFonts w:ascii="Times New Roman" w:hAnsi="Times New Roman" w:cs="Times New Roman"/>
          <w:sz w:val="24"/>
          <w:szCs w:val="24"/>
        </w:rPr>
      </w:pPr>
      <w:r w:rsidRPr="003D1E17">
        <w:rPr>
          <w:rFonts w:ascii="Times New Roman" w:hAnsi="Times New Roman" w:cs="Times New Roman"/>
          <w:sz w:val="24"/>
          <w:szCs w:val="24"/>
        </w:rPr>
        <w:t xml:space="preserve">           Муниципальная услуга «</w:t>
      </w:r>
      <w:r w:rsidR="003D1E17" w:rsidRPr="003D1E17">
        <w:rPr>
          <w:rFonts w:ascii="Times New Roman" w:hAnsi="Times New Roman" w:cs="Times New Roman"/>
          <w:sz w:val="24"/>
          <w:szCs w:val="24"/>
        </w:rPr>
        <w:t>Выдача градостроительного плана земельного участка»</w:t>
      </w:r>
      <w:r w:rsidRPr="003D1E17">
        <w:rPr>
          <w:rFonts w:ascii="Times New Roman" w:hAnsi="Times New Roman" w:cs="Times New Roman"/>
          <w:sz w:val="24"/>
          <w:szCs w:val="24"/>
        </w:rPr>
        <w:t xml:space="preserve"> (далее - муниципальная услуга).</w:t>
      </w:r>
    </w:p>
    <w:p w:rsidR="007B6B4A" w:rsidRPr="00DA3256" w:rsidRDefault="007B6B4A" w:rsidP="009D490F">
      <w:pPr>
        <w:spacing w:after="0" w:line="240" w:lineRule="auto"/>
        <w:jc w:val="both"/>
        <w:rPr>
          <w:rFonts w:ascii="Times New Roman" w:hAnsi="Times New Roman" w:cs="Times New Roman"/>
          <w:b/>
          <w:bCs/>
          <w:sz w:val="24"/>
          <w:szCs w:val="24"/>
        </w:rPr>
      </w:pPr>
      <w:r w:rsidRPr="00DA3256">
        <w:rPr>
          <w:rFonts w:ascii="Times New Roman" w:hAnsi="Times New Roman" w:cs="Times New Roman"/>
          <w:b/>
          <w:bCs/>
          <w:sz w:val="24"/>
          <w:szCs w:val="24"/>
        </w:rPr>
        <w:t xml:space="preserve">           2.2. Наименование органа местного самоуправления, предоставляющего               муниципальную услугу.</w:t>
      </w:r>
    </w:p>
    <w:p w:rsidR="007B6B4A" w:rsidRPr="003D1E17" w:rsidRDefault="007B6B4A" w:rsidP="009D490F">
      <w:pPr>
        <w:spacing w:after="0" w:line="240" w:lineRule="auto"/>
        <w:jc w:val="both"/>
        <w:rPr>
          <w:rFonts w:ascii="Times New Roman" w:hAnsi="Times New Roman" w:cs="Times New Roman"/>
          <w:sz w:val="24"/>
          <w:szCs w:val="24"/>
        </w:rPr>
      </w:pPr>
      <w:r w:rsidRPr="003D1E17">
        <w:t xml:space="preserve">      </w:t>
      </w:r>
      <w:r w:rsidR="003D1E17" w:rsidRPr="003D1E17">
        <w:t xml:space="preserve"> </w:t>
      </w:r>
      <w:r w:rsidR="003D1E17">
        <w:t xml:space="preserve">   </w:t>
      </w:r>
      <w:r w:rsidR="003D1E17" w:rsidRPr="003D1E17">
        <w:t xml:space="preserve"> </w:t>
      </w:r>
      <w:r w:rsidR="003D1E17">
        <w:t xml:space="preserve">  </w:t>
      </w:r>
      <w:r w:rsidRPr="003D1E17">
        <w:rPr>
          <w:rFonts w:ascii="Times New Roman" w:hAnsi="Times New Roman" w:cs="Times New Roman"/>
          <w:sz w:val="24"/>
          <w:szCs w:val="24"/>
        </w:rPr>
        <w:t>Предоставление муниципальной услуги «</w:t>
      </w:r>
      <w:r w:rsidR="003D1E17" w:rsidRPr="003D1E17">
        <w:rPr>
          <w:rFonts w:ascii="Times New Roman" w:hAnsi="Times New Roman" w:cs="Times New Roman"/>
          <w:sz w:val="24"/>
          <w:szCs w:val="24"/>
        </w:rPr>
        <w:t>Выдача градостроительного плана земельного участка</w:t>
      </w:r>
      <w:r w:rsidRPr="003D1E17">
        <w:rPr>
          <w:rFonts w:ascii="Times New Roman" w:hAnsi="Times New Roman" w:cs="Times New Roman"/>
          <w:sz w:val="24"/>
          <w:szCs w:val="24"/>
        </w:rPr>
        <w:t xml:space="preserve">» осуществляется администрацией муниципального образования </w:t>
      </w:r>
      <w:proofErr w:type="spellStart"/>
      <w:r w:rsidRPr="003D1E17">
        <w:rPr>
          <w:rFonts w:ascii="Times New Roman" w:hAnsi="Times New Roman" w:cs="Times New Roman"/>
          <w:sz w:val="24"/>
          <w:szCs w:val="24"/>
        </w:rPr>
        <w:t>Назиевское</w:t>
      </w:r>
      <w:proofErr w:type="spellEnd"/>
      <w:r w:rsidRPr="003D1E17">
        <w:rPr>
          <w:rFonts w:ascii="Times New Roman" w:hAnsi="Times New Roman" w:cs="Times New Roman"/>
          <w:sz w:val="24"/>
          <w:szCs w:val="24"/>
        </w:rPr>
        <w:t xml:space="preserve"> городское поселение Кировского муниципального района Ленинградской области (далее - администрация).</w:t>
      </w:r>
    </w:p>
    <w:p w:rsidR="007B6B4A" w:rsidRPr="00DA3256" w:rsidRDefault="007D0779" w:rsidP="009D490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B6B4A" w:rsidRPr="00DA3256">
        <w:rPr>
          <w:rFonts w:ascii="Times New Roman" w:hAnsi="Times New Roman" w:cs="Times New Roman"/>
          <w:b/>
          <w:bCs/>
          <w:sz w:val="24"/>
          <w:szCs w:val="24"/>
        </w:rPr>
        <w:t>2.3.  Результат предоставления муниципальной услуги.</w:t>
      </w:r>
    </w:p>
    <w:p w:rsidR="00B908B7" w:rsidRDefault="007B6B4A" w:rsidP="009D490F">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4"/>
          <w:szCs w:val="24"/>
        </w:rPr>
        <w:t xml:space="preserve"> </w:t>
      </w:r>
      <w:r w:rsidRPr="00C545E0">
        <w:rPr>
          <w:rFonts w:ascii="Times New Roman" w:hAnsi="Times New Roman" w:cs="Times New Roman"/>
          <w:sz w:val="24"/>
          <w:szCs w:val="24"/>
        </w:rPr>
        <w:t>Результатом предоставления муниципальной услуги является:</w:t>
      </w:r>
    </w:p>
    <w:p w:rsidR="007B6B4A" w:rsidRPr="00B908B7" w:rsidRDefault="00B908B7" w:rsidP="009D490F">
      <w:pPr>
        <w:shd w:val="clear" w:color="auto" w:fill="FFFFFF"/>
        <w:spacing w:after="0" w:line="240" w:lineRule="auto"/>
        <w:ind w:firstLine="709"/>
        <w:jc w:val="both"/>
        <w:rPr>
          <w:rFonts w:ascii="Times New Roman" w:hAnsi="Times New Roman" w:cs="Times New Roman"/>
          <w:color w:val="000000"/>
          <w:sz w:val="24"/>
          <w:szCs w:val="24"/>
        </w:rPr>
      </w:pPr>
      <w:r w:rsidRPr="00B908B7">
        <w:rPr>
          <w:rFonts w:ascii="Times New Roman" w:hAnsi="Times New Roman" w:cs="Times New Roman"/>
          <w:color w:val="000000"/>
          <w:sz w:val="24"/>
          <w:szCs w:val="24"/>
        </w:rPr>
        <w:t xml:space="preserve">     - выдача градостроительного плана земельного участка.</w:t>
      </w:r>
    </w:p>
    <w:p w:rsidR="007B6B4A" w:rsidRPr="00DA3256" w:rsidRDefault="007B6B4A" w:rsidP="009D490F">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2.4</w:t>
      </w:r>
      <w:r w:rsidRPr="00DA3256">
        <w:rPr>
          <w:rFonts w:ascii="Times New Roman" w:hAnsi="Times New Roman" w:cs="Times New Roman"/>
          <w:b/>
          <w:bCs/>
          <w:sz w:val="24"/>
          <w:szCs w:val="24"/>
        </w:rPr>
        <w:t>. Срок предоставления муниципальной услуги.</w:t>
      </w:r>
    </w:p>
    <w:p w:rsidR="005B7FD3" w:rsidRPr="005B7FD3" w:rsidRDefault="007B6B4A" w:rsidP="009D490F">
      <w:pPr>
        <w:spacing w:after="0" w:line="240" w:lineRule="auto"/>
        <w:jc w:val="both"/>
        <w:rPr>
          <w:rFonts w:ascii="Times New Roman" w:hAnsi="Times New Roman" w:cs="Times New Roman"/>
          <w:sz w:val="24"/>
          <w:szCs w:val="24"/>
        </w:rPr>
      </w:pPr>
      <w:r>
        <w:t xml:space="preserve">        </w:t>
      </w:r>
      <w:r w:rsidRPr="00DA3256">
        <w:t xml:space="preserve">  </w:t>
      </w:r>
      <w:r>
        <w:t xml:space="preserve"> </w:t>
      </w:r>
      <w:r w:rsidR="005B7FD3" w:rsidRPr="005B7FD3">
        <w:rPr>
          <w:rFonts w:ascii="Times New Roman" w:hAnsi="Times New Roman" w:cs="Times New Roman"/>
          <w:sz w:val="24"/>
          <w:szCs w:val="24"/>
        </w:rPr>
        <w:t xml:space="preserve">Срок предоставления муниципальной услуги по выдаче градостроительного плана земельного участка составляет </w:t>
      </w:r>
      <w:r w:rsidR="003723EE">
        <w:rPr>
          <w:rFonts w:ascii="Times New Roman" w:hAnsi="Times New Roman" w:cs="Times New Roman"/>
          <w:sz w:val="24"/>
          <w:szCs w:val="24"/>
        </w:rPr>
        <w:t>14</w:t>
      </w:r>
      <w:r w:rsidR="009125A1">
        <w:rPr>
          <w:rFonts w:ascii="Times New Roman" w:hAnsi="Times New Roman" w:cs="Times New Roman"/>
          <w:sz w:val="24"/>
          <w:szCs w:val="24"/>
        </w:rPr>
        <w:t xml:space="preserve"> рабочих</w:t>
      </w:r>
      <w:r w:rsidR="005B7FD3" w:rsidRPr="005B7FD3">
        <w:rPr>
          <w:rFonts w:ascii="Times New Roman" w:hAnsi="Times New Roman" w:cs="Times New Roman"/>
          <w:sz w:val="24"/>
          <w:szCs w:val="24"/>
        </w:rPr>
        <w:t xml:space="preserve"> </w:t>
      </w:r>
      <w:r w:rsidR="005B7FD3">
        <w:rPr>
          <w:rFonts w:ascii="Times New Roman" w:hAnsi="Times New Roman" w:cs="Times New Roman"/>
          <w:sz w:val="24"/>
          <w:szCs w:val="24"/>
        </w:rPr>
        <w:t>дней со дня поступления в а</w:t>
      </w:r>
      <w:r w:rsidR="005B7FD3" w:rsidRPr="005B7FD3">
        <w:rPr>
          <w:rFonts w:ascii="Times New Roman" w:hAnsi="Times New Roman" w:cs="Times New Roman"/>
          <w:sz w:val="24"/>
          <w:szCs w:val="24"/>
        </w:rPr>
        <w:t>дминистрацию заявления о предоставлении муниципальной услуги.</w:t>
      </w:r>
      <w:bookmarkStart w:id="1" w:name="_GoBack"/>
      <w:bookmarkEnd w:id="1"/>
    </w:p>
    <w:p w:rsidR="007B6B4A" w:rsidRPr="005B7FD3" w:rsidRDefault="005B7FD3" w:rsidP="009D490F">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1048">
        <w:rPr>
          <w:rFonts w:ascii="Times New Roman" w:hAnsi="Times New Roman" w:cs="Times New Roman"/>
          <w:sz w:val="24"/>
          <w:szCs w:val="24"/>
        </w:rPr>
        <w:t>Срок выдачи документов, являющихся результатом предоставления муниципальной</w:t>
      </w:r>
      <w:r w:rsidRPr="005B7FD3">
        <w:rPr>
          <w:rFonts w:ascii="Times New Roman" w:hAnsi="Times New Roman" w:cs="Times New Roman"/>
          <w:sz w:val="24"/>
          <w:szCs w:val="24"/>
        </w:rPr>
        <w:t xml:space="preserve"> услуги, непосред</w:t>
      </w:r>
      <w:r>
        <w:rPr>
          <w:rFonts w:ascii="Times New Roman" w:hAnsi="Times New Roman" w:cs="Times New Roman"/>
          <w:sz w:val="24"/>
          <w:szCs w:val="24"/>
        </w:rPr>
        <w:t>ственно заявителю определяется а</w:t>
      </w:r>
      <w:r w:rsidRPr="005B7FD3">
        <w:rPr>
          <w:rFonts w:ascii="Times New Roman" w:hAnsi="Times New Roman" w:cs="Times New Roman"/>
          <w:sz w:val="24"/>
          <w:szCs w:val="24"/>
        </w:rPr>
        <w:t xml:space="preserve">дминистрацией в пределах срока </w:t>
      </w:r>
      <w:r w:rsidRPr="005B7FD3">
        <w:rPr>
          <w:rFonts w:ascii="Times New Roman" w:hAnsi="Times New Roman" w:cs="Times New Roman"/>
          <w:sz w:val="24"/>
          <w:szCs w:val="24"/>
        </w:rPr>
        <w:lastRenderedPageBreak/>
        <w:t>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7B6B4A" w:rsidRPr="00DA3256" w:rsidRDefault="007B6B4A" w:rsidP="009D490F">
      <w:pPr>
        <w:tabs>
          <w:tab w:val="left" w:pos="0"/>
          <w:tab w:val="left" w:pos="567"/>
        </w:tabs>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2.5</w:t>
      </w:r>
      <w:r w:rsidRPr="00DA3256">
        <w:rPr>
          <w:rFonts w:ascii="Times New Roman" w:hAnsi="Times New Roman" w:cs="Times New Roman"/>
          <w:b/>
          <w:bCs/>
          <w:sz w:val="24"/>
          <w:szCs w:val="24"/>
        </w:rPr>
        <w:t xml:space="preserve">. Правовые основания для предоставления муниципальной услуги.       </w:t>
      </w:r>
    </w:p>
    <w:p w:rsidR="007B6B4A" w:rsidRPr="00E31C37" w:rsidRDefault="007B6B4A" w:rsidP="009D490F">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31C37">
        <w:rPr>
          <w:rFonts w:ascii="Times New Roman" w:hAnsi="Times New Roman" w:cs="Times New Roman"/>
          <w:sz w:val="24"/>
          <w:szCs w:val="24"/>
        </w:rPr>
        <w:t>Нормативные правовые акты, регулирующие предоставление муниципальной услуги:</w:t>
      </w:r>
    </w:p>
    <w:p w:rsidR="005B7FD3" w:rsidRPr="005B7FD3" w:rsidRDefault="005D4257" w:rsidP="009D490F">
      <w:pPr>
        <w:pStyle w:val="afb"/>
        <w:numPr>
          <w:ilvl w:val="0"/>
          <w:numId w:val="2"/>
        </w:numPr>
        <w:shd w:val="clear" w:color="auto" w:fill="FFFFFF"/>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B7FD3" w:rsidRPr="005B7FD3">
        <w:rPr>
          <w:rFonts w:ascii="Times New Roman" w:hAnsi="Times New Roman" w:cs="Times New Roman"/>
          <w:sz w:val="24"/>
          <w:szCs w:val="24"/>
        </w:rPr>
        <w:t>Конституция Российской Федерации;</w:t>
      </w:r>
    </w:p>
    <w:p w:rsidR="005B7FD3" w:rsidRPr="005B7FD3" w:rsidRDefault="005D4257" w:rsidP="009D490F">
      <w:pPr>
        <w:pStyle w:val="afb"/>
        <w:numPr>
          <w:ilvl w:val="0"/>
          <w:numId w:val="2"/>
        </w:numPr>
        <w:shd w:val="clear" w:color="auto" w:fill="FFFFFF"/>
        <w:tabs>
          <w:tab w:val="left" w:pos="0"/>
        </w:tabs>
        <w:spacing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7FD3" w:rsidRPr="005B7FD3">
        <w:rPr>
          <w:rFonts w:ascii="Times New Roman" w:hAnsi="Times New Roman" w:cs="Times New Roman"/>
          <w:sz w:val="24"/>
          <w:szCs w:val="24"/>
        </w:rPr>
        <w:t xml:space="preserve">Градостроительный кодекс </w:t>
      </w:r>
      <w:r w:rsidR="005B7FD3" w:rsidRPr="005B7FD3">
        <w:rPr>
          <w:rFonts w:ascii="Times New Roman" w:hAnsi="Times New Roman" w:cs="Times New Roman"/>
          <w:color w:val="000000"/>
          <w:sz w:val="24"/>
          <w:szCs w:val="24"/>
        </w:rPr>
        <w:t>Российской Федерации;</w:t>
      </w:r>
      <w:r w:rsidR="007B6B4A" w:rsidRPr="005B7FD3">
        <w:rPr>
          <w:rFonts w:ascii="Times New Roman" w:hAnsi="Times New Roman" w:cs="Times New Roman"/>
          <w:sz w:val="24"/>
          <w:szCs w:val="24"/>
        </w:rPr>
        <w:t xml:space="preserve"> </w:t>
      </w:r>
    </w:p>
    <w:p w:rsidR="007B6B4A" w:rsidRDefault="007B6B4A" w:rsidP="009D490F">
      <w:pPr>
        <w:pStyle w:val="afb"/>
        <w:widowControl w:val="0"/>
        <w:numPr>
          <w:ilvl w:val="0"/>
          <w:numId w:val="2"/>
        </w:numPr>
        <w:tabs>
          <w:tab w:val="left" w:pos="0"/>
        </w:tabs>
        <w:autoSpaceDE w:val="0"/>
        <w:autoSpaceDN w:val="0"/>
        <w:adjustRightInd w:val="0"/>
        <w:spacing w:line="240" w:lineRule="auto"/>
        <w:ind w:left="0" w:firstLine="709"/>
        <w:jc w:val="both"/>
        <w:rPr>
          <w:rFonts w:ascii="Times New Roman" w:hAnsi="Times New Roman" w:cs="Times New Roman"/>
          <w:sz w:val="24"/>
          <w:szCs w:val="24"/>
        </w:rPr>
      </w:pPr>
      <w:r w:rsidRPr="005B7FD3">
        <w:rPr>
          <w:rFonts w:ascii="Times New Roman" w:hAnsi="Times New Roman" w:cs="Times New Roman"/>
          <w:sz w:val="24"/>
          <w:szCs w:val="24"/>
        </w:rPr>
        <w:t>Земельный кодекс Российской Федерации;</w:t>
      </w:r>
    </w:p>
    <w:p w:rsidR="005B7FD3" w:rsidRPr="005D4257" w:rsidRDefault="005B7FD3" w:rsidP="009D490F">
      <w:pPr>
        <w:pStyle w:val="afb"/>
        <w:numPr>
          <w:ilvl w:val="0"/>
          <w:numId w:val="2"/>
        </w:numPr>
        <w:shd w:val="clear" w:color="auto" w:fill="FFFFFF"/>
        <w:tabs>
          <w:tab w:val="left" w:pos="0"/>
        </w:tabs>
        <w:spacing w:line="240" w:lineRule="auto"/>
        <w:ind w:left="0" w:firstLine="709"/>
        <w:jc w:val="both"/>
        <w:rPr>
          <w:rFonts w:ascii="Times New Roman" w:hAnsi="Times New Roman" w:cs="Times New Roman"/>
          <w:color w:val="000000"/>
          <w:sz w:val="24"/>
          <w:szCs w:val="24"/>
        </w:rPr>
      </w:pPr>
      <w:r w:rsidRPr="005D4257">
        <w:rPr>
          <w:rFonts w:ascii="Times New Roman" w:hAnsi="Times New Roman" w:cs="Times New Roman"/>
          <w:sz w:val="24"/>
          <w:szCs w:val="24"/>
        </w:rPr>
        <w:t xml:space="preserve">     </w:t>
      </w:r>
      <w:r w:rsidRPr="005D4257">
        <w:rPr>
          <w:rFonts w:ascii="Times New Roman" w:hAnsi="Times New Roman" w:cs="Times New Roman"/>
          <w:color w:val="000000"/>
          <w:sz w:val="24"/>
          <w:szCs w:val="24"/>
        </w:rPr>
        <w:t>Федеральный закон от 06.10.2003 № 131-ФЗ «Об общих принципах организации местного самоуправления в Российской Федерации» // Собрание законодательства РФ, 06.10.2003, № 40, Ст. 3822;</w:t>
      </w:r>
    </w:p>
    <w:p w:rsidR="005B7FD3" w:rsidRPr="005D4257" w:rsidRDefault="005B7FD3" w:rsidP="009D490F">
      <w:pPr>
        <w:pStyle w:val="afb"/>
        <w:numPr>
          <w:ilvl w:val="0"/>
          <w:numId w:val="2"/>
        </w:numPr>
        <w:shd w:val="clear" w:color="auto" w:fill="FFFFFF"/>
        <w:tabs>
          <w:tab w:val="left" w:pos="0"/>
        </w:tabs>
        <w:spacing w:line="240" w:lineRule="auto"/>
        <w:ind w:left="0" w:firstLine="709"/>
        <w:jc w:val="both"/>
        <w:rPr>
          <w:rFonts w:ascii="Times New Roman" w:hAnsi="Times New Roman" w:cs="Times New Roman"/>
          <w:color w:val="000000"/>
          <w:sz w:val="24"/>
          <w:szCs w:val="24"/>
        </w:rPr>
      </w:pPr>
      <w:r w:rsidRPr="005B7FD3">
        <w:rPr>
          <w:rFonts w:ascii="Times New Roman" w:hAnsi="Times New Roman" w:cs="Times New Roman"/>
          <w:color w:val="000000"/>
          <w:sz w:val="28"/>
          <w:szCs w:val="28"/>
        </w:rPr>
        <w:t xml:space="preserve"> </w:t>
      </w:r>
      <w:r w:rsidR="005D4257">
        <w:rPr>
          <w:rFonts w:ascii="Times New Roman" w:hAnsi="Times New Roman" w:cs="Times New Roman"/>
          <w:color w:val="000000"/>
          <w:sz w:val="28"/>
          <w:szCs w:val="28"/>
        </w:rPr>
        <w:t xml:space="preserve">   </w:t>
      </w:r>
      <w:r w:rsidRPr="005D4257">
        <w:rPr>
          <w:rFonts w:ascii="Times New Roman" w:hAnsi="Times New Roman" w:cs="Times New Roman"/>
          <w:color w:val="000000"/>
          <w:sz w:val="24"/>
          <w:szCs w:val="24"/>
        </w:rPr>
        <w:t>Федеральный закон от 02.05.2006 № 59-ФЗ «О порядке рассмотрения обращений граждан Российской Федерации»;</w:t>
      </w:r>
    </w:p>
    <w:p w:rsidR="005B7FD3" w:rsidRPr="005D4257" w:rsidRDefault="005B7FD3" w:rsidP="009D490F">
      <w:pPr>
        <w:pStyle w:val="afb"/>
        <w:numPr>
          <w:ilvl w:val="0"/>
          <w:numId w:val="2"/>
        </w:numPr>
        <w:tabs>
          <w:tab w:val="left" w:pos="0"/>
          <w:tab w:val="left" w:pos="142"/>
          <w:tab w:val="left" w:pos="284"/>
        </w:tabs>
        <w:autoSpaceDE w:val="0"/>
        <w:autoSpaceDN w:val="0"/>
        <w:adjustRightInd w:val="0"/>
        <w:spacing w:line="240" w:lineRule="auto"/>
        <w:ind w:left="0" w:firstLine="709"/>
        <w:jc w:val="both"/>
        <w:rPr>
          <w:rFonts w:ascii="Times New Roman" w:hAnsi="Times New Roman" w:cs="Times New Roman"/>
          <w:sz w:val="24"/>
          <w:szCs w:val="24"/>
        </w:rPr>
      </w:pPr>
      <w:r w:rsidRPr="005B7FD3">
        <w:rPr>
          <w:rFonts w:ascii="Times New Roman" w:hAnsi="Times New Roman" w:cs="Times New Roman"/>
          <w:sz w:val="28"/>
          <w:szCs w:val="28"/>
        </w:rPr>
        <w:t xml:space="preserve"> </w:t>
      </w:r>
      <w:r w:rsidR="005D4257">
        <w:rPr>
          <w:rFonts w:ascii="Times New Roman" w:hAnsi="Times New Roman" w:cs="Times New Roman"/>
          <w:sz w:val="28"/>
          <w:szCs w:val="28"/>
        </w:rPr>
        <w:t xml:space="preserve">   </w:t>
      </w:r>
      <w:r w:rsidRPr="005D4257">
        <w:rPr>
          <w:rFonts w:ascii="Times New Roman" w:hAnsi="Times New Roman" w:cs="Times New Roman"/>
          <w:sz w:val="24"/>
          <w:szCs w:val="24"/>
        </w:rPr>
        <w:t>Федеральный закон от 6 апреля 2011 г. N 63-ФЗ «Об электронной подписи» (Собрание законодательства Российской Федерации, 2011, N 15, ст. 2036; N 27, ст. 3880);</w:t>
      </w:r>
    </w:p>
    <w:p w:rsidR="008C2B35" w:rsidRPr="008C2B35" w:rsidRDefault="005D4257" w:rsidP="009D490F">
      <w:pPr>
        <w:pStyle w:val="afb"/>
        <w:numPr>
          <w:ilvl w:val="0"/>
          <w:numId w:val="2"/>
        </w:numPr>
        <w:shd w:val="clear" w:color="auto" w:fill="FFFFFF"/>
        <w:tabs>
          <w:tab w:val="left" w:pos="0"/>
        </w:tabs>
        <w:spacing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00233">
        <w:rPr>
          <w:rFonts w:ascii="Times New Roman" w:hAnsi="Times New Roman" w:cs="Times New Roman"/>
          <w:color w:val="000000"/>
          <w:sz w:val="24"/>
          <w:szCs w:val="24"/>
        </w:rPr>
        <w:t>П</w:t>
      </w:r>
      <w:r w:rsidR="005B7FD3" w:rsidRPr="005D4257">
        <w:rPr>
          <w:rFonts w:ascii="Times New Roman" w:hAnsi="Times New Roman" w:cs="Times New Roman"/>
          <w:color w:val="000000"/>
          <w:sz w:val="24"/>
          <w:szCs w:val="24"/>
        </w:rPr>
        <w:t>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РФ", 20.02.2006, № 8, ст. 920;</w:t>
      </w:r>
    </w:p>
    <w:p w:rsidR="008C2B35" w:rsidRPr="008C2B35" w:rsidRDefault="009A1B4D" w:rsidP="009D490F">
      <w:pPr>
        <w:pStyle w:val="afb"/>
        <w:numPr>
          <w:ilvl w:val="0"/>
          <w:numId w:val="2"/>
        </w:numPr>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C2B35" w:rsidRPr="008C2B35">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25.04.2017 №741/</w:t>
      </w:r>
      <w:proofErr w:type="spellStart"/>
      <w:proofErr w:type="gramStart"/>
      <w:r w:rsidR="008C2B35" w:rsidRPr="008C2B35">
        <w:rPr>
          <w:rFonts w:ascii="Times New Roman" w:hAnsi="Times New Roman" w:cs="Times New Roman"/>
          <w:sz w:val="24"/>
          <w:szCs w:val="24"/>
        </w:rPr>
        <w:t>пр</w:t>
      </w:r>
      <w:proofErr w:type="spellEnd"/>
      <w:proofErr w:type="gramEnd"/>
      <w:r w:rsidR="008C2B35" w:rsidRPr="008C2B35">
        <w:rPr>
          <w:rFonts w:ascii="Times New Roman" w:hAnsi="Times New Roman" w:cs="Times New Roman"/>
          <w:sz w:val="24"/>
          <w:szCs w:val="24"/>
        </w:rPr>
        <w:t xml:space="preserve"> «Об утверждении формы градостроительного плана земельного участка и порядка его заполнения»;</w:t>
      </w:r>
    </w:p>
    <w:p w:rsidR="008C2B35" w:rsidRPr="008C2B35" w:rsidRDefault="008C2B35" w:rsidP="009D490F">
      <w:pPr>
        <w:pStyle w:val="afb"/>
        <w:numPr>
          <w:ilvl w:val="0"/>
          <w:numId w:val="2"/>
        </w:numPr>
        <w:shd w:val="clear" w:color="auto" w:fill="FFFFFF"/>
        <w:tabs>
          <w:tab w:val="left" w:pos="0"/>
        </w:tabs>
        <w:spacing w:line="240" w:lineRule="auto"/>
        <w:ind w:left="0" w:firstLine="709"/>
        <w:jc w:val="both"/>
        <w:rPr>
          <w:rFonts w:ascii="Times New Roman" w:hAnsi="Times New Roman" w:cs="Times New Roman"/>
          <w:sz w:val="24"/>
          <w:szCs w:val="24"/>
        </w:rPr>
      </w:pPr>
      <w:r w:rsidRPr="008C2B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2B35">
        <w:rPr>
          <w:rFonts w:ascii="Times New Roman" w:hAnsi="Times New Roman" w:cs="Times New Roman"/>
          <w:sz w:val="24"/>
          <w:szCs w:val="24"/>
        </w:rPr>
        <w:t>Приказ Комитета по архитектуре и градостроительству Ленинградской области от 30 июня 2017 № 39 «Об утверждении Положения о порядке регистрации градостроительных планов земельных участков»;</w:t>
      </w:r>
    </w:p>
    <w:p w:rsidR="005B7FD3" w:rsidRPr="005D4257" w:rsidRDefault="008C2B35" w:rsidP="009D490F">
      <w:pPr>
        <w:pStyle w:val="afb"/>
        <w:numPr>
          <w:ilvl w:val="0"/>
          <w:numId w:val="2"/>
        </w:numPr>
        <w:shd w:val="clear" w:color="auto" w:fill="FFFFFF"/>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8"/>
          <w:szCs w:val="28"/>
        </w:rPr>
        <w:t xml:space="preserve">  </w:t>
      </w:r>
      <w:r w:rsidR="005B7FD3" w:rsidRPr="005B7FD3">
        <w:rPr>
          <w:rFonts w:ascii="Times New Roman" w:hAnsi="Times New Roman" w:cs="Times New Roman"/>
          <w:sz w:val="28"/>
          <w:szCs w:val="28"/>
        </w:rPr>
        <w:t xml:space="preserve"> </w:t>
      </w:r>
      <w:r w:rsidR="005B7FD3" w:rsidRPr="005D4257">
        <w:rPr>
          <w:rFonts w:ascii="Times New Roman" w:hAnsi="Times New Roman" w:cs="Times New Roman"/>
          <w:sz w:val="24"/>
          <w:szCs w:val="24"/>
        </w:rPr>
        <w:t>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005B7FD3" w:rsidRPr="005D4257">
        <w:rPr>
          <w:rFonts w:ascii="Times New Roman" w:hAnsi="Times New Roman" w:cs="Times New Roman"/>
          <w:sz w:val="24"/>
          <w:szCs w:val="24"/>
        </w:rPr>
        <w:t>ии и ау</w:t>
      </w:r>
      <w:proofErr w:type="gramEnd"/>
      <w:r w:rsidR="005B7FD3" w:rsidRPr="005D4257">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D6DC5" w:rsidRPr="00BD6DC5" w:rsidRDefault="00BD6DC5" w:rsidP="009D490F">
      <w:pPr>
        <w:pStyle w:val="afb"/>
        <w:numPr>
          <w:ilvl w:val="0"/>
          <w:numId w:val="2"/>
        </w:numPr>
        <w:tabs>
          <w:tab w:val="left" w:pos="0"/>
        </w:tabs>
        <w:spacing w:line="240" w:lineRule="auto"/>
        <w:ind w:left="0" w:firstLine="709"/>
        <w:jc w:val="both"/>
        <w:rPr>
          <w:rFonts w:ascii="Times New Roman" w:hAnsi="Times New Roman" w:cs="Times New Roman"/>
          <w:sz w:val="24"/>
          <w:szCs w:val="24"/>
        </w:rPr>
      </w:pPr>
      <w:r>
        <w:rPr>
          <w:sz w:val="28"/>
          <w:szCs w:val="28"/>
        </w:rPr>
        <w:t xml:space="preserve"> </w:t>
      </w:r>
      <w:r w:rsidRPr="00BD6DC5">
        <w:rPr>
          <w:rFonts w:ascii="Times New Roman" w:hAnsi="Times New Roman" w:cs="Times New Roman"/>
          <w:sz w:val="24"/>
          <w:szCs w:val="24"/>
        </w:rPr>
        <w:t>Областной закон от 7 июля 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(Официальный интернет-портал Администрации Ленинградской области http://www.lenobl.ru, 22.07.2014)»;</w:t>
      </w:r>
    </w:p>
    <w:p w:rsidR="00BD6DC5" w:rsidRPr="00BD6DC5" w:rsidRDefault="00BD6DC5" w:rsidP="009D490F">
      <w:pPr>
        <w:pStyle w:val="afb"/>
        <w:numPr>
          <w:ilvl w:val="0"/>
          <w:numId w:val="2"/>
        </w:numPr>
        <w:shd w:val="clear" w:color="auto" w:fill="FFFFFF"/>
        <w:tabs>
          <w:tab w:val="left" w:pos="0"/>
        </w:tabs>
        <w:spacing w:line="240" w:lineRule="auto"/>
        <w:ind w:left="0" w:firstLine="709"/>
        <w:jc w:val="both"/>
        <w:rPr>
          <w:rFonts w:ascii="Times New Roman" w:hAnsi="Times New Roman" w:cs="Times New Roman"/>
          <w:sz w:val="24"/>
          <w:szCs w:val="24"/>
        </w:rPr>
      </w:pPr>
      <w:r w:rsidRPr="00BD6DC5">
        <w:rPr>
          <w:rFonts w:ascii="Times New Roman" w:hAnsi="Times New Roman" w:cs="Times New Roman"/>
          <w:sz w:val="24"/>
          <w:szCs w:val="24"/>
        </w:rPr>
        <w:t xml:space="preserve"> Приказ Комитета по архитектуре и градостроительству Ленинградской области от 30 июня 2017 № 39 «Об утверждении Положения о порядке регистрации градостроительных планов земельных участков»;</w:t>
      </w:r>
    </w:p>
    <w:p w:rsidR="007B6B4A" w:rsidRDefault="00BD6DC5" w:rsidP="009D490F">
      <w:pPr>
        <w:pStyle w:val="afb"/>
        <w:numPr>
          <w:ilvl w:val="0"/>
          <w:numId w:val="2"/>
        </w:numPr>
        <w:tabs>
          <w:tab w:val="left" w:pos="0"/>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6B4A" w:rsidRPr="00376C8F">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553D9C" w:rsidRPr="00DC18FD" w:rsidRDefault="00553D9C" w:rsidP="009D490F">
      <w:pPr>
        <w:pStyle w:val="afb"/>
        <w:numPr>
          <w:ilvl w:val="0"/>
          <w:numId w:val="2"/>
        </w:numPr>
        <w:tabs>
          <w:tab w:val="left" w:pos="0"/>
        </w:tabs>
        <w:spacing w:line="240" w:lineRule="auto"/>
        <w:ind w:left="0" w:firstLine="709"/>
        <w:jc w:val="both"/>
        <w:rPr>
          <w:rFonts w:ascii="Times New Roman" w:hAnsi="Times New Roman" w:cs="Times New Roman"/>
          <w:sz w:val="24"/>
          <w:szCs w:val="24"/>
        </w:rPr>
      </w:pPr>
      <w:r w:rsidRPr="00DC18FD">
        <w:rPr>
          <w:rFonts w:ascii="Times New Roman" w:hAnsi="Times New Roman" w:cs="Times New Roman"/>
          <w:sz w:val="24"/>
          <w:szCs w:val="24"/>
        </w:rPr>
        <w:t xml:space="preserve"> Решение</w:t>
      </w:r>
      <w:r w:rsidR="00045138">
        <w:rPr>
          <w:rFonts w:ascii="Times New Roman" w:hAnsi="Times New Roman" w:cs="Times New Roman"/>
          <w:sz w:val="24"/>
          <w:szCs w:val="24"/>
        </w:rPr>
        <w:t xml:space="preserve"> совета депутатов муниципального образования </w:t>
      </w:r>
      <w:proofErr w:type="spellStart"/>
      <w:r w:rsidR="00045138" w:rsidRPr="003D1E17">
        <w:rPr>
          <w:rFonts w:ascii="Times New Roman" w:hAnsi="Times New Roman" w:cs="Times New Roman"/>
          <w:sz w:val="24"/>
          <w:szCs w:val="24"/>
        </w:rPr>
        <w:t>Назиевское</w:t>
      </w:r>
      <w:proofErr w:type="spellEnd"/>
      <w:r w:rsidR="00045138" w:rsidRPr="003D1E17">
        <w:rPr>
          <w:rFonts w:ascii="Times New Roman" w:hAnsi="Times New Roman" w:cs="Times New Roman"/>
          <w:sz w:val="24"/>
          <w:szCs w:val="24"/>
        </w:rPr>
        <w:t xml:space="preserve"> городское поселение Кировского муниципального района Ленинградской области</w:t>
      </w:r>
      <w:r w:rsidR="00045138">
        <w:rPr>
          <w:rFonts w:ascii="Times New Roman" w:hAnsi="Times New Roman" w:cs="Times New Roman"/>
          <w:sz w:val="24"/>
          <w:szCs w:val="24"/>
        </w:rPr>
        <w:t xml:space="preserve"> от 23 ноября 2017 года №30 </w:t>
      </w:r>
      <w:r w:rsidRPr="00DC18FD">
        <w:rPr>
          <w:rFonts w:ascii="Times New Roman" w:hAnsi="Times New Roman" w:cs="Times New Roman"/>
          <w:sz w:val="24"/>
          <w:szCs w:val="24"/>
        </w:rPr>
        <w:t xml:space="preserve"> </w:t>
      </w:r>
      <w:r w:rsidR="008E48AF">
        <w:rPr>
          <w:rFonts w:ascii="Times New Roman" w:hAnsi="Times New Roman" w:cs="Times New Roman"/>
          <w:sz w:val="24"/>
          <w:szCs w:val="24"/>
        </w:rPr>
        <w:t>«</w:t>
      </w:r>
      <w:r w:rsidRPr="00DC18FD">
        <w:rPr>
          <w:rFonts w:ascii="Times New Roman" w:hAnsi="Times New Roman" w:cs="Times New Roman"/>
          <w:sz w:val="24"/>
          <w:szCs w:val="24"/>
        </w:rPr>
        <w:t>Правил</w:t>
      </w:r>
      <w:r w:rsidR="008E48AF">
        <w:rPr>
          <w:rFonts w:ascii="Times New Roman" w:hAnsi="Times New Roman" w:cs="Times New Roman"/>
          <w:sz w:val="24"/>
          <w:szCs w:val="24"/>
        </w:rPr>
        <w:t>а по благоустройства</w:t>
      </w:r>
      <w:r w:rsidRPr="00DC18FD">
        <w:rPr>
          <w:rFonts w:ascii="Times New Roman" w:hAnsi="Times New Roman" w:cs="Times New Roman"/>
          <w:sz w:val="24"/>
          <w:szCs w:val="24"/>
        </w:rPr>
        <w:t xml:space="preserve"> территории</w:t>
      </w:r>
      <w:r w:rsidR="008E48AF">
        <w:rPr>
          <w:rFonts w:ascii="Times New Roman" w:hAnsi="Times New Roman" w:cs="Times New Roman"/>
          <w:sz w:val="24"/>
          <w:szCs w:val="24"/>
        </w:rPr>
        <w:t xml:space="preserve"> муниципального образования </w:t>
      </w:r>
      <w:proofErr w:type="spellStart"/>
      <w:r w:rsidR="008E48AF" w:rsidRPr="003D1E17">
        <w:rPr>
          <w:rFonts w:ascii="Times New Roman" w:hAnsi="Times New Roman" w:cs="Times New Roman"/>
          <w:sz w:val="24"/>
          <w:szCs w:val="24"/>
        </w:rPr>
        <w:t>Назиевское</w:t>
      </w:r>
      <w:proofErr w:type="spellEnd"/>
      <w:r w:rsidR="008E48AF" w:rsidRPr="003D1E17">
        <w:rPr>
          <w:rFonts w:ascii="Times New Roman" w:hAnsi="Times New Roman" w:cs="Times New Roman"/>
          <w:sz w:val="24"/>
          <w:szCs w:val="24"/>
        </w:rPr>
        <w:t xml:space="preserve"> городское поселение Кировского муниципального района Ленинградской области</w:t>
      </w:r>
      <w:r w:rsidRPr="00DC18FD">
        <w:rPr>
          <w:rFonts w:ascii="Times New Roman" w:hAnsi="Times New Roman" w:cs="Times New Roman"/>
          <w:sz w:val="24"/>
          <w:szCs w:val="24"/>
        </w:rPr>
        <w:t>».</w:t>
      </w:r>
    </w:p>
    <w:p w:rsidR="005D4257" w:rsidRPr="005D4257" w:rsidRDefault="007B6B4A" w:rsidP="009D490F">
      <w:pPr>
        <w:shd w:val="clear" w:color="auto" w:fill="FFFFFF"/>
        <w:spacing w:after="0" w:line="240" w:lineRule="auto"/>
        <w:ind w:firstLine="709"/>
        <w:jc w:val="both"/>
        <w:rPr>
          <w:rFonts w:ascii="Times New Roman" w:hAnsi="Times New Roman" w:cs="Times New Roman"/>
          <w:b/>
          <w:color w:val="000000"/>
          <w:sz w:val="24"/>
          <w:szCs w:val="24"/>
        </w:rPr>
      </w:pPr>
      <w:r w:rsidRPr="005D4257">
        <w:rPr>
          <w:rFonts w:ascii="Times New Roman" w:hAnsi="Times New Roman" w:cs="Times New Roman"/>
          <w:b/>
          <w:bCs/>
          <w:sz w:val="24"/>
          <w:szCs w:val="24"/>
        </w:rPr>
        <w:t>2.6.</w:t>
      </w:r>
      <w:r w:rsidR="005D4257" w:rsidRPr="005D4257">
        <w:rPr>
          <w:rFonts w:ascii="Times New Roman" w:hAnsi="Times New Roman" w:cs="Times New Roman"/>
          <w:b/>
          <w:color w:val="000000"/>
          <w:sz w:val="28"/>
          <w:szCs w:val="28"/>
        </w:rPr>
        <w:t xml:space="preserve"> </w:t>
      </w:r>
      <w:r w:rsidR="005D4257" w:rsidRPr="005D4257">
        <w:rPr>
          <w:rFonts w:ascii="Times New Roman" w:hAnsi="Times New Roman" w:cs="Times New Roman"/>
          <w:b/>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CE0747">
        <w:rPr>
          <w:rFonts w:ascii="Times New Roman" w:hAnsi="Times New Roman" w:cs="Times New Roman"/>
          <w:b/>
          <w:color w:val="000000"/>
          <w:sz w:val="24"/>
          <w:szCs w:val="24"/>
        </w:rPr>
        <w:t>ежащих представлению заявителем:</w:t>
      </w:r>
    </w:p>
    <w:p w:rsidR="005D4257" w:rsidRPr="005D4257" w:rsidRDefault="00BD6DC5" w:rsidP="009D490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  </w:t>
      </w:r>
      <w:r w:rsidR="005D4257" w:rsidRPr="005D4257">
        <w:rPr>
          <w:rFonts w:ascii="Times New Roman" w:hAnsi="Times New Roman" w:cs="Times New Roman"/>
          <w:color w:val="000000"/>
          <w:sz w:val="24"/>
          <w:szCs w:val="24"/>
        </w:rPr>
        <w:t>заявление о выдаче градостроительного плана земельного участка (Приложение № 1)</w:t>
      </w:r>
      <w:r w:rsidR="008456B9">
        <w:rPr>
          <w:rFonts w:ascii="Times New Roman" w:hAnsi="Times New Roman" w:cs="Times New Roman"/>
          <w:color w:val="000000"/>
          <w:sz w:val="24"/>
          <w:szCs w:val="24"/>
        </w:rPr>
        <w:t xml:space="preserve">, </w:t>
      </w:r>
      <w:r w:rsidR="005D4257" w:rsidRPr="005D4257">
        <w:rPr>
          <w:rFonts w:ascii="Times New Roman" w:hAnsi="Times New Roman" w:cs="Times New Roman"/>
          <w:color w:val="000000"/>
          <w:sz w:val="24"/>
          <w:szCs w:val="24"/>
        </w:rPr>
        <w:t xml:space="preserve"> (далее – заявление);</w:t>
      </w:r>
    </w:p>
    <w:p w:rsidR="005D4257" w:rsidRPr="005D4257" w:rsidRDefault="005D4257" w:rsidP="009D490F">
      <w:pPr>
        <w:shd w:val="clear" w:color="auto" w:fill="FFFFFF"/>
        <w:spacing w:after="0" w:line="240" w:lineRule="auto"/>
        <w:ind w:firstLine="709"/>
        <w:jc w:val="both"/>
        <w:rPr>
          <w:rFonts w:ascii="Times New Roman" w:hAnsi="Times New Roman" w:cs="Times New Roman"/>
          <w:color w:val="000000"/>
          <w:sz w:val="24"/>
          <w:szCs w:val="24"/>
        </w:rPr>
      </w:pPr>
      <w:r w:rsidRPr="005D4257">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r w:rsidR="00CE0747">
        <w:rPr>
          <w:rFonts w:ascii="Times New Roman" w:hAnsi="Times New Roman" w:cs="Times New Roman"/>
          <w:sz w:val="24"/>
          <w:szCs w:val="24"/>
        </w:rPr>
        <w:t>,</w:t>
      </w:r>
      <w:r w:rsidRPr="005D4257">
        <w:rPr>
          <w:rFonts w:ascii="Times New Roman" w:hAnsi="Times New Roman" w:cs="Times New Roman"/>
          <w:sz w:val="24"/>
          <w:szCs w:val="24"/>
        </w:rPr>
        <w:t xml:space="preserve"> либо в форме электронных документов с использованием Портала государственных и муниципальных услуг (функций) Ленинградской области или посредством многофункционального центра предоставления государственных и муниципальных услуг.</w:t>
      </w:r>
    </w:p>
    <w:p w:rsidR="005D4257" w:rsidRPr="00CE0747" w:rsidRDefault="005D4257" w:rsidP="009D490F">
      <w:pPr>
        <w:shd w:val="clear" w:color="auto" w:fill="FFFFFF"/>
        <w:spacing w:after="0" w:line="240" w:lineRule="auto"/>
        <w:ind w:firstLine="709"/>
        <w:jc w:val="both"/>
        <w:rPr>
          <w:rFonts w:ascii="Times New Roman" w:hAnsi="Times New Roman" w:cs="Times New Roman"/>
          <w:b/>
          <w:color w:val="000000"/>
          <w:sz w:val="24"/>
          <w:szCs w:val="24"/>
        </w:rPr>
      </w:pPr>
      <w:r w:rsidRPr="00CE0747">
        <w:rPr>
          <w:rFonts w:ascii="Times New Roman" w:hAnsi="Times New Roman" w:cs="Times New Roman"/>
          <w:b/>
          <w:color w:val="000000"/>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FE1704" w:rsidRPr="00FE1704" w:rsidRDefault="00FE1704" w:rsidP="009D490F">
      <w:pPr>
        <w:shd w:val="clear" w:color="auto" w:fill="FFFFFF"/>
        <w:spacing w:after="0" w:line="240" w:lineRule="auto"/>
        <w:ind w:firstLine="708"/>
        <w:jc w:val="both"/>
        <w:rPr>
          <w:rFonts w:ascii="Times New Roman" w:hAnsi="Times New Roman" w:cs="Times New Roman"/>
          <w:color w:val="000000"/>
          <w:sz w:val="24"/>
          <w:szCs w:val="24"/>
        </w:rPr>
      </w:pPr>
      <w:r w:rsidRPr="00FE1704">
        <w:rPr>
          <w:rFonts w:ascii="Times New Roman" w:hAnsi="Times New Roman" w:cs="Times New Roman"/>
          <w:color w:val="000000"/>
          <w:sz w:val="24"/>
          <w:szCs w:val="24"/>
        </w:rPr>
        <w:t xml:space="preserve">Управление в рамках </w:t>
      </w:r>
      <w:r w:rsidRPr="00FE1704">
        <w:rPr>
          <w:rFonts w:ascii="Times New Roman" w:hAnsi="Times New Roman" w:cs="Times New Roman"/>
          <w:bCs/>
          <w:color w:val="000000"/>
          <w:sz w:val="24"/>
          <w:szCs w:val="24"/>
        </w:rPr>
        <w:t xml:space="preserve">межведомственного информационного взаимодействия </w:t>
      </w:r>
      <w:r w:rsidRPr="00FE1704">
        <w:rPr>
          <w:rFonts w:ascii="Times New Roman" w:hAnsi="Times New Roman" w:cs="Times New Roman"/>
          <w:color w:val="000000"/>
          <w:sz w:val="24"/>
          <w:szCs w:val="24"/>
        </w:rPr>
        <w:t>для предоставления муниципальной услуги запрашивает следующие документы:</w:t>
      </w:r>
    </w:p>
    <w:p w:rsidR="00FE1704" w:rsidRPr="00FE1704" w:rsidRDefault="00FE1704" w:rsidP="009D490F">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E1704">
        <w:rPr>
          <w:rFonts w:ascii="Times New Roman" w:hAnsi="Times New Roman" w:cs="Times New Roman"/>
          <w:sz w:val="24"/>
          <w:szCs w:val="24"/>
        </w:rPr>
        <w:t xml:space="preserve">выписка (выписки) из Единого государственного реестра недвижимости; </w:t>
      </w:r>
    </w:p>
    <w:p w:rsidR="00FE1704" w:rsidRPr="00FE1704" w:rsidRDefault="00FE1704" w:rsidP="009D490F">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E1704">
        <w:rPr>
          <w:rFonts w:ascii="Times New Roman" w:hAnsi="Times New Roman" w:cs="Times New Roman"/>
          <w:color w:val="000000"/>
          <w:sz w:val="24"/>
          <w:szCs w:val="24"/>
        </w:rPr>
        <w:t>решение органа государственной власти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случае, если на земельном участке расположен объект культурного наследия);</w:t>
      </w:r>
    </w:p>
    <w:p w:rsidR="00FE1704" w:rsidRPr="00FE1704" w:rsidRDefault="00FE1704" w:rsidP="009D490F">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E1704">
        <w:rPr>
          <w:rFonts w:ascii="Times New Roman" w:hAnsi="Times New Roman" w:cs="Times New Roman"/>
          <w:color w:val="000000"/>
          <w:sz w:val="24"/>
          <w:szCs w:val="24"/>
        </w:rPr>
        <w:t>акт органа местного самоуправления, содержащего градостроительный регламент;</w:t>
      </w:r>
    </w:p>
    <w:p w:rsidR="00FE1704" w:rsidRPr="00FE1704" w:rsidRDefault="00FE1704"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E1704">
        <w:rPr>
          <w:rFonts w:ascii="Times New Roman" w:hAnsi="Times New Roman" w:cs="Times New Roman"/>
          <w:color w:val="000000"/>
          <w:sz w:val="24"/>
          <w:szCs w:val="24"/>
        </w:rPr>
        <w:t xml:space="preserve">акт органа местного самоуправления,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w:t>
      </w:r>
    </w:p>
    <w:p w:rsidR="00FE1704" w:rsidRPr="00FE1704" w:rsidRDefault="00FE1704" w:rsidP="009D490F">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E1704">
        <w:rPr>
          <w:rFonts w:ascii="Times New Roman" w:hAnsi="Times New Roman" w:cs="Times New Roman"/>
          <w:color w:val="000000"/>
          <w:sz w:val="24"/>
          <w:szCs w:val="24"/>
        </w:rPr>
        <w:t>проект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E1704" w:rsidRPr="00FE1704" w:rsidRDefault="00FE1704" w:rsidP="009D490F">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E1704">
        <w:rPr>
          <w:rFonts w:ascii="Times New Roman" w:hAnsi="Times New Roman" w:cs="Times New Roman"/>
          <w:color w:val="000000"/>
          <w:sz w:val="24"/>
          <w:szCs w:val="24"/>
        </w:rPr>
        <w:t>муниципальные правовые акты, устанавливающие требования к благоустройству;</w:t>
      </w:r>
    </w:p>
    <w:p w:rsidR="00FE1704" w:rsidRPr="00FE1704" w:rsidRDefault="00FE1704" w:rsidP="009D490F">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E1704">
        <w:rPr>
          <w:rFonts w:ascii="Times New Roman" w:hAnsi="Times New Roman" w:cs="Times New Roman"/>
          <w:color w:val="000000"/>
          <w:sz w:val="24"/>
          <w:szCs w:val="24"/>
        </w:rPr>
        <w:t>материалы действующей топографической съемки</w:t>
      </w:r>
      <w:r>
        <w:rPr>
          <w:rFonts w:ascii="Times New Roman" w:hAnsi="Times New Roman" w:cs="Times New Roman"/>
          <w:color w:val="000000"/>
          <w:sz w:val="24"/>
          <w:szCs w:val="24"/>
        </w:rPr>
        <w:t xml:space="preserve"> территории земельного участка.</w:t>
      </w:r>
    </w:p>
    <w:p w:rsidR="00FE1704" w:rsidRPr="00FE1704" w:rsidRDefault="00FE1704" w:rsidP="009D490F">
      <w:pPr>
        <w:shd w:val="clear" w:color="auto" w:fill="FFFFFF"/>
        <w:spacing w:after="0" w:line="240" w:lineRule="auto"/>
        <w:ind w:firstLine="708"/>
        <w:jc w:val="both"/>
        <w:rPr>
          <w:rFonts w:ascii="Times New Roman" w:hAnsi="Times New Roman" w:cs="Times New Roman"/>
          <w:color w:val="000000"/>
          <w:sz w:val="24"/>
          <w:szCs w:val="24"/>
        </w:rPr>
      </w:pPr>
      <w:r w:rsidRPr="00FE1704">
        <w:rPr>
          <w:rFonts w:ascii="Times New Roman" w:hAnsi="Times New Roman" w:cs="Times New Roman"/>
          <w:color w:val="000000"/>
          <w:sz w:val="24"/>
          <w:szCs w:val="24"/>
        </w:rPr>
        <w:t xml:space="preserve">Управление в рамках </w:t>
      </w:r>
      <w:r w:rsidRPr="00FE1704">
        <w:rPr>
          <w:rFonts w:ascii="Times New Roman" w:hAnsi="Times New Roman" w:cs="Times New Roman"/>
          <w:bCs/>
          <w:color w:val="000000"/>
          <w:sz w:val="24"/>
          <w:szCs w:val="24"/>
        </w:rPr>
        <w:t xml:space="preserve">межведомственного информационного взаимодействия </w:t>
      </w:r>
      <w:r w:rsidRPr="00FE1704">
        <w:rPr>
          <w:rFonts w:ascii="Times New Roman" w:hAnsi="Times New Roman" w:cs="Times New Roman"/>
          <w:color w:val="000000"/>
          <w:sz w:val="24"/>
          <w:szCs w:val="24"/>
        </w:rPr>
        <w:t>для предоставления муниципальной услуги запрашивает следующие документы:</w:t>
      </w:r>
    </w:p>
    <w:p w:rsidR="00FE1704" w:rsidRPr="00FE1704" w:rsidRDefault="00FE1704" w:rsidP="009D490F">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FE1704">
        <w:rPr>
          <w:rFonts w:ascii="Times New Roman" w:hAnsi="Times New Roman" w:cs="Times New Roman"/>
          <w:sz w:val="24"/>
          <w:szCs w:val="24"/>
        </w:rPr>
        <w:t xml:space="preserve">выписка (выписки) из Единого государственного реестра недвижимости; </w:t>
      </w:r>
    </w:p>
    <w:p w:rsidR="00FE1704" w:rsidRPr="00FE1704" w:rsidRDefault="00FE1704" w:rsidP="009D490F">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E1704">
        <w:rPr>
          <w:rFonts w:ascii="Times New Roman" w:hAnsi="Times New Roman" w:cs="Times New Roman"/>
          <w:color w:val="000000"/>
          <w:sz w:val="24"/>
          <w:szCs w:val="24"/>
        </w:rPr>
        <w:t>решение органа государственной власти о включении выявленного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случае, если на земельном участке расположен объект культурного наследия);</w:t>
      </w:r>
    </w:p>
    <w:p w:rsidR="00FE1704" w:rsidRPr="00FE1704" w:rsidRDefault="00FE1704" w:rsidP="009D490F">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E1704">
        <w:rPr>
          <w:rFonts w:ascii="Times New Roman" w:hAnsi="Times New Roman" w:cs="Times New Roman"/>
          <w:color w:val="000000"/>
          <w:sz w:val="24"/>
          <w:szCs w:val="24"/>
        </w:rPr>
        <w:t>акт органа местного самоуправления, содержащего градостроительный регламент;</w:t>
      </w:r>
    </w:p>
    <w:p w:rsidR="00FE1704" w:rsidRPr="00FE1704" w:rsidRDefault="00FE1704"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E1704">
        <w:rPr>
          <w:rFonts w:ascii="Times New Roman" w:hAnsi="Times New Roman" w:cs="Times New Roman"/>
          <w:color w:val="000000"/>
          <w:sz w:val="24"/>
          <w:szCs w:val="24"/>
        </w:rPr>
        <w:t xml:space="preserve">акт органа местного самоуправления,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w:t>
      </w:r>
    </w:p>
    <w:p w:rsidR="00FE1704" w:rsidRPr="00FE1704" w:rsidRDefault="00FE1704" w:rsidP="009D490F">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E1704">
        <w:rPr>
          <w:rFonts w:ascii="Times New Roman" w:hAnsi="Times New Roman" w:cs="Times New Roman"/>
          <w:color w:val="000000"/>
          <w:sz w:val="24"/>
          <w:szCs w:val="24"/>
        </w:rPr>
        <w:t>проект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E1704" w:rsidRPr="00FE1704" w:rsidRDefault="00FE1704" w:rsidP="009D490F">
      <w:pPr>
        <w:shd w:val="clear" w:color="auto" w:fill="FFFFFF"/>
        <w:spacing w:after="0" w:line="240" w:lineRule="auto"/>
        <w:ind w:firstLine="708"/>
        <w:jc w:val="both"/>
        <w:rPr>
          <w:rFonts w:ascii="Times New Roman" w:hAnsi="Times New Roman" w:cs="Times New Roman"/>
          <w:color w:val="000000"/>
          <w:sz w:val="24"/>
          <w:szCs w:val="24"/>
        </w:rPr>
      </w:pPr>
      <w:r w:rsidRPr="00FE17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FE1704">
        <w:rPr>
          <w:rFonts w:ascii="Times New Roman" w:hAnsi="Times New Roman" w:cs="Times New Roman"/>
          <w:color w:val="000000"/>
          <w:sz w:val="24"/>
          <w:szCs w:val="24"/>
        </w:rPr>
        <w:t>муниципальные правовые акты, устанавливающие требования к благоустройству;</w:t>
      </w:r>
    </w:p>
    <w:p w:rsidR="00FE1704" w:rsidRDefault="00FE1704" w:rsidP="009D490F">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E1704">
        <w:rPr>
          <w:rFonts w:ascii="Times New Roman" w:hAnsi="Times New Roman" w:cs="Times New Roman"/>
          <w:color w:val="000000"/>
          <w:sz w:val="24"/>
          <w:szCs w:val="24"/>
        </w:rPr>
        <w:t>материалы действующей топографической съемки</w:t>
      </w:r>
      <w:r>
        <w:rPr>
          <w:rFonts w:ascii="Times New Roman" w:hAnsi="Times New Roman" w:cs="Times New Roman"/>
          <w:color w:val="000000"/>
          <w:sz w:val="24"/>
          <w:szCs w:val="24"/>
        </w:rPr>
        <w:t xml:space="preserve"> территории земельного участка.</w:t>
      </w:r>
    </w:p>
    <w:p w:rsidR="005D4257" w:rsidRPr="00CE0747" w:rsidRDefault="005D4257" w:rsidP="009D490F">
      <w:pPr>
        <w:shd w:val="clear" w:color="auto" w:fill="FFFFFF"/>
        <w:spacing w:after="0" w:line="240" w:lineRule="auto"/>
        <w:ind w:firstLine="709"/>
        <w:jc w:val="both"/>
        <w:rPr>
          <w:rFonts w:ascii="Times New Roman" w:hAnsi="Times New Roman" w:cs="Times New Roman"/>
          <w:b/>
          <w:color w:val="000000"/>
          <w:sz w:val="24"/>
          <w:szCs w:val="24"/>
        </w:rPr>
      </w:pPr>
      <w:r w:rsidRPr="00CE0747">
        <w:rPr>
          <w:rFonts w:ascii="Times New Roman" w:hAnsi="Times New Roman" w:cs="Times New Roman"/>
          <w:b/>
          <w:color w:val="000000"/>
          <w:sz w:val="24"/>
          <w:szCs w:val="24"/>
        </w:rPr>
        <w:t>2.8. Заявитель вправе представить до</w:t>
      </w:r>
      <w:r w:rsidR="00900233">
        <w:rPr>
          <w:rFonts w:ascii="Times New Roman" w:hAnsi="Times New Roman" w:cs="Times New Roman"/>
          <w:b/>
          <w:color w:val="000000"/>
          <w:sz w:val="24"/>
          <w:szCs w:val="24"/>
        </w:rPr>
        <w:t>кументы, указанные в пункте 2.7</w:t>
      </w:r>
      <w:r w:rsidRPr="00CE0747">
        <w:rPr>
          <w:rFonts w:ascii="Times New Roman" w:hAnsi="Times New Roman" w:cs="Times New Roman"/>
          <w:b/>
          <w:color w:val="000000"/>
          <w:sz w:val="24"/>
          <w:szCs w:val="24"/>
        </w:rPr>
        <w:t xml:space="preserve"> по собственной инициативе. </w:t>
      </w:r>
    </w:p>
    <w:p w:rsidR="005D4257" w:rsidRPr="00CE0747" w:rsidRDefault="005D4257" w:rsidP="009D490F">
      <w:pPr>
        <w:shd w:val="clear" w:color="auto" w:fill="FFFFFF"/>
        <w:spacing w:after="0" w:line="240" w:lineRule="auto"/>
        <w:ind w:firstLine="709"/>
        <w:jc w:val="both"/>
        <w:rPr>
          <w:rFonts w:ascii="Times New Roman" w:hAnsi="Times New Roman" w:cs="Times New Roman"/>
          <w:b/>
          <w:color w:val="000000"/>
          <w:sz w:val="24"/>
          <w:szCs w:val="24"/>
        </w:rPr>
      </w:pPr>
      <w:r w:rsidRPr="00CE0747">
        <w:rPr>
          <w:rFonts w:ascii="Times New Roman" w:hAnsi="Times New Roman" w:cs="Times New Roman"/>
          <w:b/>
          <w:color w:val="000000"/>
          <w:sz w:val="24"/>
          <w:szCs w:val="24"/>
        </w:rPr>
        <w:t xml:space="preserve">2.9. Исчерпывающий перечень оснований для приостановления предоставления муниципальной услуги с указанием допустимых сроков </w:t>
      </w:r>
      <w:r w:rsidRPr="00CE0747">
        <w:rPr>
          <w:rFonts w:ascii="Times New Roman" w:hAnsi="Times New Roman" w:cs="Times New Roman"/>
          <w:b/>
          <w:color w:val="000000"/>
          <w:sz w:val="24"/>
          <w:szCs w:val="24"/>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D4257" w:rsidRPr="005D4257" w:rsidRDefault="005D4257" w:rsidP="009D490F">
      <w:pPr>
        <w:shd w:val="clear" w:color="auto" w:fill="FFFFFF"/>
        <w:spacing w:after="0" w:line="240" w:lineRule="auto"/>
        <w:ind w:firstLine="709"/>
        <w:jc w:val="both"/>
        <w:rPr>
          <w:rFonts w:ascii="Times New Roman" w:hAnsi="Times New Roman" w:cs="Times New Roman"/>
          <w:color w:val="000000"/>
          <w:sz w:val="24"/>
          <w:szCs w:val="24"/>
        </w:rPr>
      </w:pPr>
      <w:r w:rsidRPr="005D4257">
        <w:rPr>
          <w:rFonts w:ascii="Times New Roman" w:hAnsi="Times New Roman" w:cs="Times New Roman"/>
          <w:color w:val="000000"/>
          <w:sz w:val="24"/>
          <w:szCs w:val="24"/>
        </w:rPr>
        <w:t>Основания для приостановления предоставления муниципальной услуги не предусмотрены.</w:t>
      </w:r>
    </w:p>
    <w:p w:rsidR="005D4257" w:rsidRPr="00CE0747" w:rsidRDefault="005D4257" w:rsidP="009D490F">
      <w:pPr>
        <w:shd w:val="clear" w:color="auto" w:fill="FFFFFF"/>
        <w:spacing w:after="0" w:line="240" w:lineRule="auto"/>
        <w:ind w:firstLine="709"/>
        <w:jc w:val="both"/>
        <w:rPr>
          <w:rFonts w:ascii="Times New Roman" w:hAnsi="Times New Roman" w:cs="Times New Roman"/>
          <w:b/>
          <w:color w:val="000000"/>
          <w:sz w:val="24"/>
          <w:szCs w:val="24"/>
        </w:rPr>
      </w:pPr>
      <w:r w:rsidRPr="00CE0747">
        <w:rPr>
          <w:rFonts w:ascii="Times New Roman" w:hAnsi="Times New Roman" w:cs="Times New Roman"/>
          <w:b/>
          <w:color w:val="000000"/>
          <w:sz w:val="24"/>
          <w:szCs w:val="24"/>
        </w:rPr>
        <w:t>2.10. Исчерпывающий перечень оснований для отказа в приеме документов, необходимых для предоставления муниципальной услуги.</w:t>
      </w:r>
    </w:p>
    <w:p w:rsidR="005D4257" w:rsidRPr="005D4257" w:rsidRDefault="005D4257" w:rsidP="009D490F">
      <w:pPr>
        <w:shd w:val="clear" w:color="auto" w:fill="FFFFFF"/>
        <w:spacing w:after="0" w:line="240" w:lineRule="auto"/>
        <w:ind w:firstLine="709"/>
        <w:jc w:val="both"/>
        <w:rPr>
          <w:rFonts w:ascii="Times New Roman" w:hAnsi="Times New Roman" w:cs="Times New Roman"/>
          <w:color w:val="000000"/>
          <w:sz w:val="24"/>
          <w:szCs w:val="24"/>
        </w:rPr>
      </w:pPr>
      <w:r w:rsidRPr="005D4257">
        <w:rPr>
          <w:rFonts w:ascii="Times New Roman" w:hAnsi="Times New Roman" w:cs="Times New Roman"/>
          <w:color w:val="000000"/>
          <w:sz w:val="24"/>
          <w:szCs w:val="24"/>
        </w:rPr>
        <w:t>В приеме документов может быть отказано в следующих случаях:</w:t>
      </w:r>
    </w:p>
    <w:p w:rsidR="005D4257" w:rsidRPr="005D4257" w:rsidRDefault="005D4257" w:rsidP="009D490F">
      <w:pPr>
        <w:numPr>
          <w:ilvl w:val="0"/>
          <w:numId w:val="7"/>
        </w:numPr>
        <w:shd w:val="clear" w:color="auto" w:fill="FFFFFF"/>
        <w:spacing w:after="0" w:line="240" w:lineRule="auto"/>
        <w:ind w:left="0" w:firstLine="709"/>
        <w:jc w:val="both"/>
        <w:rPr>
          <w:rFonts w:ascii="Times New Roman" w:hAnsi="Times New Roman" w:cs="Times New Roman"/>
          <w:color w:val="000000"/>
          <w:sz w:val="24"/>
          <w:szCs w:val="24"/>
        </w:rPr>
      </w:pPr>
      <w:r w:rsidRPr="005D4257">
        <w:rPr>
          <w:rFonts w:ascii="Times New Roman" w:hAnsi="Times New Roman" w:cs="Times New Roman"/>
          <w:color w:val="000000"/>
          <w:sz w:val="24"/>
          <w:szCs w:val="24"/>
        </w:rPr>
        <w:t xml:space="preserve">в заявлении не указаны фамилия, имя, отчество (при наличии) </w:t>
      </w:r>
      <w:r w:rsidRPr="00B72839">
        <w:rPr>
          <w:rFonts w:ascii="Times New Roman" w:hAnsi="Times New Roman" w:cs="Times New Roman"/>
          <w:sz w:val="24"/>
          <w:szCs w:val="24"/>
        </w:rPr>
        <w:t>заявителя</w:t>
      </w:r>
      <w:r w:rsidRPr="00B72839">
        <w:rPr>
          <w:rFonts w:ascii="Times New Roman" w:hAnsi="Times New Roman" w:cs="Times New Roman"/>
          <w:color w:val="000000"/>
          <w:sz w:val="24"/>
          <w:szCs w:val="24"/>
        </w:rPr>
        <w:t>,</w:t>
      </w:r>
      <w:r w:rsidRPr="005D4257">
        <w:rPr>
          <w:rFonts w:ascii="Times New Roman" w:hAnsi="Times New Roman" w:cs="Times New Roman"/>
          <w:color w:val="000000"/>
          <w:sz w:val="24"/>
          <w:szCs w:val="24"/>
        </w:rPr>
        <w:t xml:space="preserve"> либо наименование юридического лица, обратившегося за предоставлением услуги;</w:t>
      </w:r>
    </w:p>
    <w:p w:rsidR="005D4257" w:rsidRPr="005D4257" w:rsidRDefault="005D4257" w:rsidP="009D490F">
      <w:pPr>
        <w:numPr>
          <w:ilvl w:val="0"/>
          <w:numId w:val="7"/>
        </w:numPr>
        <w:shd w:val="clear" w:color="auto" w:fill="FFFFFF"/>
        <w:spacing w:after="0" w:line="240" w:lineRule="auto"/>
        <w:ind w:left="0" w:firstLine="709"/>
        <w:jc w:val="both"/>
        <w:rPr>
          <w:rFonts w:ascii="Times New Roman" w:hAnsi="Times New Roman" w:cs="Times New Roman"/>
          <w:color w:val="000000"/>
          <w:sz w:val="24"/>
          <w:szCs w:val="24"/>
        </w:rPr>
      </w:pPr>
      <w:r w:rsidRPr="005D4257">
        <w:rPr>
          <w:rFonts w:ascii="Times New Roman" w:hAnsi="Times New Roman" w:cs="Times New Roman"/>
          <w:color w:val="000000"/>
          <w:sz w:val="24"/>
          <w:szCs w:val="24"/>
        </w:rPr>
        <w:t>текст в заявлении не поддается прочтению;</w:t>
      </w:r>
    </w:p>
    <w:p w:rsidR="005D4257" w:rsidRPr="005D4257" w:rsidRDefault="005D4257" w:rsidP="009D490F">
      <w:pPr>
        <w:numPr>
          <w:ilvl w:val="0"/>
          <w:numId w:val="7"/>
        </w:numPr>
        <w:shd w:val="clear" w:color="auto" w:fill="FFFFFF"/>
        <w:spacing w:after="0" w:line="240" w:lineRule="auto"/>
        <w:ind w:left="0" w:firstLine="709"/>
        <w:jc w:val="both"/>
        <w:rPr>
          <w:rFonts w:ascii="Times New Roman" w:hAnsi="Times New Roman" w:cs="Times New Roman"/>
          <w:color w:val="000000"/>
          <w:sz w:val="24"/>
          <w:szCs w:val="24"/>
        </w:rPr>
      </w:pPr>
      <w:r w:rsidRPr="005D4257">
        <w:rPr>
          <w:rFonts w:ascii="Times New Roman" w:hAnsi="Times New Roman" w:cs="Times New Roman"/>
          <w:color w:val="000000"/>
          <w:sz w:val="24"/>
          <w:szCs w:val="24"/>
        </w:rPr>
        <w:t>заявление подписано не уполномоченным лицом;</w:t>
      </w:r>
    </w:p>
    <w:p w:rsidR="005D4257" w:rsidRPr="005D4257" w:rsidRDefault="005D4257" w:rsidP="009D490F">
      <w:pPr>
        <w:shd w:val="clear" w:color="auto" w:fill="FFFFFF"/>
        <w:spacing w:after="0" w:line="240" w:lineRule="auto"/>
        <w:ind w:firstLine="709"/>
        <w:jc w:val="both"/>
        <w:rPr>
          <w:rFonts w:ascii="Times New Roman" w:hAnsi="Times New Roman" w:cs="Times New Roman"/>
          <w:color w:val="000000"/>
          <w:sz w:val="24"/>
          <w:szCs w:val="24"/>
        </w:rPr>
      </w:pPr>
      <w:r w:rsidRPr="005D4257">
        <w:rPr>
          <w:rFonts w:ascii="Times New Roman" w:hAnsi="Times New Roman" w:cs="Times New Roman"/>
          <w:color w:val="000000"/>
          <w:sz w:val="24"/>
          <w:szCs w:val="24"/>
        </w:rPr>
        <w:t xml:space="preserve">4) </w:t>
      </w:r>
      <w:r w:rsidR="00CE0747">
        <w:rPr>
          <w:rFonts w:ascii="Times New Roman" w:hAnsi="Times New Roman" w:cs="Times New Roman"/>
          <w:color w:val="000000"/>
          <w:sz w:val="24"/>
          <w:szCs w:val="24"/>
        </w:rPr>
        <w:t xml:space="preserve">      </w:t>
      </w:r>
      <w:r w:rsidRPr="005D4257">
        <w:rPr>
          <w:rFonts w:ascii="Times New Roman" w:hAnsi="Times New Roman" w:cs="Times New Roman"/>
          <w:color w:val="000000"/>
          <w:sz w:val="24"/>
          <w:szCs w:val="24"/>
        </w:rPr>
        <w:t xml:space="preserve">в заявлении указан земельный </w:t>
      </w:r>
      <w:proofErr w:type="gramStart"/>
      <w:r w:rsidRPr="005D4257">
        <w:rPr>
          <w:rFonts w:ascii="Times New Roman" w:hAnsi="Times New Roman" w:cs="Times New Roman"/>
          <w:color w:val="000000"/>
          <w:sz w:val="24"/>
          <w:szCs w:val="24"/>
        </w:rPr>
        <w:t>участок</w:t>
      </w:r>
      <w:proofErr w:type="gramEnd"/>
      <w:r w:rsidRPr="005D4257">
        <w:rPr>
          <w:rFonts w:ascii="Times New Roman" w:hAnsi="Times New Roman" w:cs="Times New Roman"/>
          <w:color w:val="000000"/>
          <w:sz w:val="24"/>
          <w:szCs w:val="24"/>
        </w:rPr>
        <w:t xml:space="preserve"> не предназначенный для строительства, реконструкции объектов капитального строительства (за исключением линейных объектов).</w:t>
      </w:r>
    </w:p>
    <w:p w:rsidR="005D4257" w:rsidRPr="00CE0747" w:rsidRDefault="005D4257" w:rsidP="009D490F">
      <w:pPr>
        <w:shd w:val="clear" w:color="auto" w:fill="FFFFFF"/>
        <w:spacing w:after="0" w:line="240" w:lineRule="auto"/>
        <w:ind w:firstLine="709"/>
        <w:jc w:val="both"/>
        <w:rPr>
          <w:rFonts w:ascii="Times New Roman" w:hAnsi="Times New Roman" w:cs="Times New Roman"/>
          <w:b/>
          <w:color w:val="000000"/>
          <w:sz w:val="24"/>
          <w:szCs w:val="24"/>
        </w:rPr>
      </w:pPr>
      <w:r w:rsidRPr="00CE0747">
        <w:rPr>
          <w:rFonts w:ascii="Times New Roman" w:hAnsi="Times New Roman" w:cs="Times New Roman"/>
          <w:b/>
          <w:color w:val="000000"/>
          <w:sz w:val="24"/>
          <w:szCs w:val="24"/>
        </w:rPr>
        <w:t>2.11. Исчерпывающий перечень оснований для отказа в предоставлении муниципальной услуги.</w:t>
      </w:r>
    </w:p>
    <w:p w:rsidR="005D4257" w:rsidRPr="005D4257" w:rsidRDefault="005D4257" w:rsidP="009D490F">
      <w:pPr>
        <w:shd w:val="clear" w:color="auto" w:fill="FFFFFF"/>
        <w:spacing w:after="0" w:line="240" w:lineRule="auto"/>
        <w:ind w:firstLine="709"/>
        <w:jc w:val="both"/>
        <w:rPr>
          <w:rFonts w:ascii="Times New Roman" w:hAnsi="Times New Roman" w:cs="Times New Roman"/>
          <w:color w:val="000000"/>
          <w:sz w:val="24"/>
          <w:szCs w:val="24"/>
        </w:rPr>
      </w:pPr>
      <w:r w:rsidRPr="005D4257">
        <w:rPr>
          <w:rFonts w:ascii="Times New Roman" w:hAnsi="Times New Roman" w:cs="Times New Roman"/>
          <w:color w:val="000000"/>
          <w:sz w:val="24"/>
          <w:szCs w:val="24"/>
        </w:rPr>
        <w:t>Основания для отказа в предоставлении муниципальной услуги не предусмотрены.</w:t>
      </w:r>
    </w:p>
    <w:p w:rsidR="005D4257" w:rsidRPr="00CE0747" w:rsidRDefault="005D4257" w:rsidP="009D490F">
      <w:pPr>
        <w:shd w:val="clear" w:color="auto" w:fill="FFFFFF"/>
        <w:spacing w:after="0" w:line="240" w:lineRule="auto"/>
        <w:ind w:firstLine="709"/>
        <w:jc w:val="both"/>
        <w:rPr>
          <w:rFonts w:ascii="Times New Roman" w:hAnsi="Times New Roman" w:cs="Times New Roman"/>
          <w:b/>
          <w:color w:val="000000"/>
          <w:sz w:val="24"/>
          <w:szCs w:val="24"/>
        </w:rPr>
      </w:pPr>
      <w:r w:rsidRPr="00CE0747">
        <w:rPr>
          <w:rFonts w:ascii="Times New Roman" w:hAnsi="Times New Roman" w:cs="Times New Roman"/>
          <w:b/>
          <w:color w:val="000000"/>
          <w:sz w:val="24"/>
          <w:szCs w:val="24"/>
        </w:rPr>
        <w:t>2.12. Муници</w:t>
      </w:r>
      <w:r w:rsidR="00CE0747" w:rsidRPr="00CE0747">
        <w:rPr>
          <w:rFonts w:ascii="Times New Roman" w:hAnsi="Times New Roman" w:cs="Times New Roman"/>
          <w:b/>
          <w:color w:val="000000"/>
          <w:sz w:val="24"/>
          <w:szCs w:val="24"/>
        </w:rPr>
        <w:t>пальная услуга предоставляется а</w:t>
      </w:r>
      <w:r w:rsidRPr="00CE0747">
        <w:rPr>
          <w:rFonts w:ascii="Times New Roman" w:hAnsi="Times New Roman" w:cs="Times New Roman"/>
          <w:b/>
          <w:color w:val="000000"/>
          <w:sz w:val="24"/>
          <w:szCs w:val="24"/>
        </w:rPr>
        <w:t>дминистрацией бесплатно.</w:t>
      </w:r>
    </w:p>
    <w:p w:rsidR="00CE0747" w:rsidRPr="00CE0747" w:rsidRDefault="00CE0747" w:rsidP="009D490F">
      <w:pPr>
        <w:shd w:val="clear" w:color="auto" w:fill="FFFFFF"/>
        <w:spacing w:after="0" w:line="240" w:lineRule="auto"/>
        <w:ind w:firstLine="709"/>
        <w:jc w:val="both"/>
        <w:rPr>
          <w:rFonts w:ascii="Times New Roman" w:hAnsi="Times New Roman" w:cs="Times New Roman"/>
          <w:b/>
          <w:color w:val="000000"/>
          <w:sz w:val="24"/>
          <w:szCs w:val="24"/>
        </w:rPr>
      </w:pPr>
      <w:r w:rsidRPr="00CE0747">
        <w:rPr>
          <w:rFonts w:ascii="Times New Roman" w:hAnsi="Times New Roman" w:cs="Times New Roman"/>
          <w:b/>
          <w:color w:val="000000"/>
          <w:sz w:val="24"/>
          <w:szCs w:val="24"/>
        </w:rPr>
        <w:t>2.13. Максимальный срок ожидания в очереди</w:t>
      </w:r>
      <w:r>
        <w:rPr>
          <w:rFonts w:ascii="Times New Roman" w:hAnsi="Times New Roman" w:cs="Times New Roman"/>
          <w:b/>
          <w:color w:val="000000"/>
          <w:sz w:val="24"/>
          <w:szCs w:val="24"/>
        </w:rPr>
        <w:t>.</w:t>
      </w:r>
    </w:p>
    <w:p w:rsidR="005D4257" w:rsidRPr="005D4257" w:rsidRDefault="00CE0747" w:rsidP="009D490F">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D4257" w:rsidRPr="005D4257">
        <w:rPr>
          <w:rFonts w:ascii="Times New Roman" w:hAnsi="Times New Roman" w:cs="Times New Roman"/>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D4257" w:rsidRPr="00CE0747" w:rsidRDefault="005D4257" w:rsidP="009D490F">
      <w:pPr>
        <w:shd w:val="clear" w:color="auto" w:fill="FFFFFF"/>
        <w:spacing w:after="0" w:line="240" w:lineRule="auto"/>
        <w:ind w:firstLine="709"/>
        <w:jc w:val="both"/>
        <w:rPr>
          <w:rFonts w:ascii="Times New Roman" w:hAnsi="Times New Roman" w:cs="Times New Roman"/>
          <w:b/>
          <w:sz w:val="24"/>
          <w:szCs w:val="24"/>
        </w:rPr>
      </w:pPr>
      <w:r w:rsidRPr="00CE0747">
        <w:rPr>
          <w:rFonts w:ascii="Times New Roman" w:hAnsi="Times New Roman" w:cs="Times New Roman"/>
          <w:b/>
          <w:color w:val="000000"/>
          <w:sz w:val="24"/>
          <w:szCs w:val="24"/>
        </w:rPr>
        <w:t>2.14. Срок регистрации запроса заявителя о предоставлении муниципальной услуги.</w:t>
      </w:r>
    </w:p>
    <w:p w:rsidR="005D4257" w:rsidRPr="005D4257" w:rsidRDefault="005E0406" w:rsidP="009D490F">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4257" w:rsidRPr="005D4257">
        <w:rPr>
          <w:rFonts w:ascii="Times New Roman" w:hAnsi="Times New Roman" w:cs="Times New Roman"/>
          <w:sz w:val="24"/>
          <w:szCs w:val="24"/>
        </w:rPr>
        <w:t xml:space="preserve">Запрос заявителя о предоставлении муниципальной услуги подлежит обязательной регистрации </w:t>
      </w:r>
      <w:r>
        <w:rPr>
          <w:rFonts w:ascii="Times New Roman" w:hAnsi="Times New Roman" w:cs="Times New Roman"/>
          <w:sz w:val="24"/>
          <w:szCs w:val="24"/>
        </w:rPr>
        <w:t xml:space="preserve">в соответствии с правилами, установленными в администрации </w:t>
      </w:r>
      <w:r w:rsidR="005D4257" w:rsidRPr="005D4257">
        <w:rPr>
          <w:rFonts w:ascii="Times New Roman" w:hAnsi="Times New Roman" w:cs="Times New Roman"/>
          <w:sz w:val="24"/>
          <w:szCs w:val="24"/>
        </w:rPr>
        <w:t>в день  поступления  независимо от формы представления документов: на бумажных носителях или в электронной форме.</w:t>
      </w:r>
    </w:p>
    <w:p w:rsidR="005D4257" w:rsidRPr="005D4257" w:rsidRDefault="005D4257" w:rsidP="009D490F">
      <w:pPr>
        <w:shd w:val="clear" w:color="auto" w:fill="FFFFFF"/>
        <w:spacing w:after="0" w:line="240" w:lineRule="auto"/>
        <w:ind w:firstLine="709"/>
        <w:jc w:val="both"/>
        <w:rPr>
          <w:rFonts w:ascii="Times New Roman" w:hAnsi="Times New Roman" w:cs="Times New Roman"/>
          <w:sz w:val="24"/>
          <w:szCs w:val="24"/>
        </w:rPr>
      </w:pPr>
      <w:r w:rsidRPr="005D4257">
        <w:rPr>
          <w:rFonts w:ascii="Times New Roman" w:hAnsi="Times New Roman" w:cs="Times New Roman"/>
          <w:sz w:val="24"/>
          <w:szCs w:val="24"/>
        </w:rPr>
        <w:t>Заявление и документы, предоставляемые заявителем в ходе личного приема, регистрируются должностным лицом в течение 15 минут.</w:t>
      </w:r>
    </w:p>
    <w:p w:rsidR="000D4B94" w:rsidRPr="000D4B94" w:rsidRDefault="005D4257" w:rsidP="009D490F">
      <w:pPr>
        <w:shd w:val="clear" w:color="auto" w:fill="FFFFFF"/>
        <w:spacing w:after="0" w:line="240" w:lineRule="auto"/>
        <w:ind w:firstLine="709"/>
        <w:jc w:val="both"/>
        <w:rPr>
          <w:rFonts w:ascii="Times New Roman" w:hAnsi="Times New Roman" w:cs="Times New Roman"/>
          <w:sz w:val="24"/>
          <w:szCs w:val="24"/>
        </w:rPr>
      </w:pPr>
      <w:r w:rsidRPr="005D4257">
        <w:rPr>
          <w:rFonts w:ascii="Times New Roman" w:hAnsi="Times New Roman" w:cs="Times New Roman"/>
          <w:sz w:val="24"/>
          <w:szCs w:val="24"/>
        </w:rPr>
        <w:t>В ходе приема заявителя должностное лицо выдает расписку о приеме документов (Приложение № 4).</w:t>
      </w:r>
    </w:p>
    <w:p w:rsidR="007B6B4A" w:rsidRPr="009361EE" w:rsidRDefault="00AC76C2" w:rsidP="009D490F">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Pr>
          <w:rFonts w:ascii="Times New Roman" w:hAnsi="Times New Roman" w:cs="Times New Roman"/>
          <w:b/>
          <w:sz w:val="24"/>
          <w:szCs w:val="24"/>
        </w:rPr>
        <w:t>2.15</w:t>
      </w:r>
      <w:r w:rsidR="007B6B4A" w:rsidRPr="009361EE">
        <w:rPr>
          <w:rFonts w:ascii="Times New Roman" w:hAnsi="Times New Roman" w:cs="Times New Roman"/>
          <w:b/>
          <w:sz w:val="24"/>
          <w:szCs w:val="24"/>
        </w:rPr>
        <w:t>. Требования к помещениям, в которых предоставляется муниципальная услуга.</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B6B4A" w:rsidRPr="00CE057B" w:rsidRDefault="00AC76C2"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7B6B4A" w:rsidRPr="00CE057B">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Лен</w:t>
      </w:r>
      <w:r w:rsidR="007B6B4A">
        <w:rPr>
          <w:rFonts w:ascii="Times New Roman" w:hAnsi="Times New Roman" w:cs="Times New Roman"/>
          <w:sz w:val="24"/>
          <w:szCs w:val="24"/>
        </w:rPr>
        <w:t>инградской области (далее - администрации</w:t>
      </w:r>
      <w:r w:rsidR="007B6B4A" w:rsidRPr="00CE057B">
        <w:rPr>
          <w:rFonts w:ascii="Times New Roman" w:hAnsi="Times New Roman" w:cs="Times New Roman"/>
          <w:sz w:val="24"/>
          <w:szCs w:val="24"/>
        </w:rPr>
        <w:t>) или в МФЦ.</w:t>
      </w:r>
    </w:p>
    <w:p w:rsidR="007B6B4A" w:rsidRPr="00CE057B" w:rsidRDefault="00AC76C2"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7B6B4A" w:rsidRPr="00CE057B">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B6B4A" w:rsidRPr="00CE057B" w:rsidRDefault="00AC76C2"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7B6B4A" w:rsidRPr="00CE057B">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B6B4A" w:rsidRPr="00CF44B2" w:rsidRDefault="00AC76C2" w:rsidP="00CF44B2">
      <w:pPr>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2.15</w:t>
      </w:r>
      <w:r w:rsidR="007B6B4A" w:rsidRPr="00CE057B">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r w:rsidR="007B6B4A" w:rsidRPr="00CF44B2">
        <w:rPr>
          <w:rFonts w:ascii="Times New Roman" w:hAnsi="Times New Roman" w:cs="Times New Roman"/>
          <w:sz w:val="24"/>
          <w:szCs w:val="24"/>
        </w:rPr>
        <w:t>.</w:t>
      </w:r>
      <w:r w:rsidR="00CF44B2" w:rsidRPr="00CF44B2">
        <w:rPr>
          <w:rFonts w:ascii="Times New Roman" w:hAnsi="Times New Roman"/>
          <w:color w:val="000000"/>
          <w:sz w:val="24"/>
          <w:szCs w:val="24"/>
        </w:rPr>
        <w:t xml:space="preserve"> Для инвалидов по зрению должна быть установлена информационная мнемосхема (тактическая схема </w:t>
      </w:r>
      <w:r w:rsidR="00CF44B2" w:rsidRPr="00CF44B2">
        <w:rPr>
          <w:rFonts w:ascii="Times New Roman" w:hAnsi="Times New Roman"/>
          <w:color w:val="000000"/>
          <w:sz w:val="24"/>
          <w:szCs w:val="24"/>
        </w:rPr>
        <w:lastRenderedPageBreak/>
        <w:t xml:space="preserve">движения) отображающая информацию о помещениях в здании, не мешающая основному потоку посетителей.  </w:t>
      </w:r>
    </w:p>
    <w:p w:rsidR="007B6B4A" w:rsidRPr="00CF44B2" w:rsidRDefault="00AC76C2" w:rsidP="00CF44B2">
      <w:pPr>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2.15</w:t>
      </w:r>
      <w:r w:rsidR="00B72839">
        <w:rPr>
          <w:rFonts w:ascii="Times New Roman" w:hAnsi="Times New Roman" w:cs="Times New Roman"/>
          <w:sz w:val="24"/>
          <w:szCs w:val="24"/>
        </w:rPr>
        <w:t xml:space="preserve">.5. </w:t>
      </w:r>
      <w:r w:rsidR="007B6B4A" w:rsidRPr="00CE057B">
        <w:rPr>
          <w:rFonts w:ascii="Times New Roman" w:hAnsi="Times New Roman" w:cs="Times New Roman"/>
          <w:sz w:val="24"/>
          <w:szCs w:val="24"/>
        </w:rPr>
        <w:t xml:space="preserve">Помещения </w:t>
      </w:r>
      <w:r w:rsidR="007B6B4A" w:rsidRPr="00CF44B2">
        <w:rPr>
          <w:rFonts w:ascii="Times New Roman" w:hAnsi="Times New Roman" w:cs="Times New Roman"/>
          <w:sz w:val="24"/>
          <w:szCs w:val="24"/>
        </w:rPr>
        <w:t>оборудованы</w:t>
      </w:r>
      <w:r w:rsidR="00CF44B2" w:rsidRPr="00CF44B2">
        <w:rPr>
          <w:rFonts w:ascii="Times New Roman" w:hAnsi="Times New Roman"/>
          <w:color w:val="000000"/>
          <w:sz w:val="24"/>
          <w:szCs w:val="24"/>
        </w:rPr>
        <w:t xml:space="preserve"> лестницами с поручнями и</w:t>
      </w:r>
      <w:r w:rsidR="00CF44B2">
        <w:rPr>
          <w:rFonts w:ascii="Times New Roman" w:hAnsi="Times New Roman" w:cs="Times New Roman"/>
          <w:sz w:val="24"/>
          <w:szCs w:val="24"/>
        </w:rPr>
        <w:t xml:space="preserve"> </w:t>
      </w:r>
      <w:r w:rsidR="007B6B4A" w:rsidRPr="00CE057B">
        <w:rPr>
          <w:rFonts w:ascii="Times New Roman" w:hAnsi="Times New Roman" w:cs="Times New Roman"/>
          <w:sz w:val="24"/>
          <w:szCs w:val="24"/>
        </w:rPr>
        <w:t xml:space="preserve"> пандусами, позволяющими обеспечить беспрепятственный доступ инвалидов, санитарно-техническими комнатами (доступными для инвалидов)</w:t>
      </w:r>
      <w:r w:rsidR="00CF44B2" w:rsidRPr="00CF44B2">
        <w:rPr>
          <w:rFonts w:ascii="Times New Roman" w:hAnsi="Times New Roman"/>
          <w:color w:val="000000"/>
          <w:sz w:val="24"/>
          <w:szCs w:val="24"/>
        </w:rPr>
        <w:t xml:space="preserve">, в помещении организуется бесплатный туалет для посетителей, в том числе </w:t>
      </w:r>
      <w:proofErr w:type="gramStart"/>
      <w:r w:rsidR="00CF44B2" w:rsidRPr="00CF44B2">
        <w:rPr>
          <w:rFonts w:ascii="Times New Roman" w:hAnsi="Times New Roman"/>
          <w:color w:val="000000"/>
          <w:sz w:val="24"/>
          <w:szCs w:val="24"/>
        </w:rPr>
        <w:t>туалет</w:t>
      </w:r>
      <w:proofErr w:type="gramEnd"/>
      <w:r w:rsidR="00CF44B2" w:rsidRPr="00CF44B2">
        <w:rPr>
          <w:rFonts w:ascii="Times New Roman" w:hAnsi="Times New Roman"/>
          <w:color w:val="000000"/>
          <w:sz w:val="24"/>
          <w:szCs w:val="24"/>
        </w:rPr>
        <w:t xml:space="preserve"> предназначенный для инвалидов.</w:t>
      </w:r>
    </w:p>
    <w:p w:rsidR="007B6B4A" w:rsidRPr="00CE057B" w:rsidRDefault="00AC76C2"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7B6B4A" w:rsidRPr="00CE057B">
        <w:rPr>
          <w:rFonts w:ascii="Times New Roman" w:hAnsi="Times New Roman" w:cs="Times New Roman"/>
          <w:sz w:val="24"/>
          <w:szCs w:val="24"/>
        </w:rPr>
        <w:t>.6. При необходимости инвалиду предоставляется п</w:t>
      </w:r>
      <w:r w:rsidR="007B6B4A">
        <w:rPr>
          <w:rFonts w:ascii="Times New Roman" w:hAnsi="Times New Roman" w:cs="Times New Roman"/>
          <w:sz w:val="24"/>
          <w:szCs w:val="24"/>
        </w:rPr>
        <w:t>омощник из числа работников администрации</w:t>
      </w:r>
      <w:r w:rsidR="007B6B4A" w:rsidRPr="00CE057B">
        <w:rPr>
          <w:rFonts w:ascii="Times New Roman" w:hAnsi="Times New Roman" w:cs="Times New Roman"/>
          <w:sz w:val="24"/>
          <w:szCs w:val="24"/>
        </w:rPr>
        <w:t xml:space="preserve"> (организации, МФЦ) для преодоления барьеров, возникающих при предоставлении муниципальной услуги наравне с другими гражданами.</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2.1</w:t>
      </w:r>
      <w:r w:rsidR="00AC76C2">
        <w:rPr>
          <w:rFonts w:ascii="Times New Roman" w:hAnsi="Times New Roman" w:cs="Times New Roman"/>
          <w:sz w:val="24"/>
          <w:szCs w:val="24"/>
        </w:rPr>
        <w:t>5</w:t>
      </w:r>
      <w:r w:rsidRPr="00CE057B">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B6B4A" w:rsidRPr="00CF44B2" w:rsidRDefault="00AC76C2" w:rsidP="00CF44B2">
      <w:pPr>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cs="Times New Roman"/>
          <w:sz w:val="24"/>
          <w:szCs w:val="24"/>
        </w:rPr>
        <w:t>2.15</w:t>
      </w:r>
      <w:r w:rsidR="007B6B4A" w:rsidRPr="00CE057B">
        <w:rPr>
          <w:rFonts w:ascii="Times New Roman" w:hAnsi="Times New Roman" w:cs="Times New Roman"/>
          <w:sz w:val="24"/>
          <w:szCs w:val="24"/>
        </w:rPr>
        <w:t xml:space="preserve">.8. Наличие визуальной, текстовой и </w:t>
      </w:r>
      <w:proofErr w:type="spellStart"/>
      <w:r w:rsidR="007B6B4A" w:rsidRPr="00CE057B">
        <w:rPr>
          <w:rFonts w:ascii="Times New Roman" w:hAnsi="Times New Roman" w:cs="Times New Roman"/>
          <w:sz w:val="24"/>
          <w:szCs w:val="24"/>
        </w:rPr>
        <w:t>мультимедийной</w:t>
      </w:r>
      <w:proofErr w:type="spellEnd"/>
      <w:r w:rsidR="007B6B4A" w:rsidRPr="00CE057B">
        <w:rPr>
          <w:rFonts w:ascii="Times New Roman" w:hAnsi="Times New Roman" w:cs="Times New Roman"/>
          <w:sz w:val="24"/>
          <w:szCs w:val="24"/>
        </w:rPr>
        <w:t xml:space="preserve"> информации о порядке предоставления муниципальных услуг, знаков, выполненных рельефно-точечным шрифтом Брайля</w:t>
      </w:r>
      <w:r w:rsidR="00CF44B2">
        <w:rPr>
          <w:rFonts w:ascii="Times New Roman" w:hAnsi="Times New Roman" w:cs="Times New Roman"/>
          <w:sz w:val="24"/>
          <w:szCs w:val="24"/>
        </w:rPr>
        <w:t>,</w:t>
      </w:r>
      <w:r w:rsidR="00CF44B2" w:rsidRPr="00CF44B2">
        <w:rPr>
          <w:rFonts w:ascii="Times New Roman" w:hAnsi="Times New Roman"/>
          <w:color w:val="000000"/>
          <w:sz w:val="24"/>
          <w:szCs w:val="24"/>
        </w:rPr>
        <w:t xml:space="preserve"> допуск </w:t>
      </w:r>
      <w:proofErr w:type="spellStart"/>
      <w:r w:rsidR="00CF44B2" w:rsidRPr="00CF44B2">
        <w:rPr>
          <w:rFonts w:ascii="Times New Roman" w:hAnsi="Times New Roman"/>
          <w:color w:val="000000"/>
          <w:sz w:val="24"/>
          <w:szCs w:val="24"/>
        </w:rPr>
        <w:t>сурдопереводчика</w:t>
      </w:r>
      <w:proofErr w:type="spellEnd"/>
      <w:r w:rsidR="00CF44B2" w:rsidRPr="00CF44B2">
        <w:rPr>
          <w:rFonts w:ascii="Times New Roman" w:hAnsi="Times New Roman"/>
          <w:color w:val="000000"/>
          <w:sz w:val="24"/>
          <w:szCs w:val="24"/>
        </w:rPr>
        <w:t xml:space="preserve"> и </w:t>
      </w:r>
      <w:proofErr w:type="spellStart"/>
      <w:r w:rsidR="00CF44B2" w:rsidRPr="00CF44B2">
        <w:rPr>
          <w:rFonts w:ascii="Times New Roman" w:hAnsi="Times New Roman"/>
          <w:color w:val="000000"/>
          <w:sz w:val="24"/>
          <w:szCs w:val="24"/>
        </w:rPr>
        <w:t>тифлопереводчика</w:t>
      </w:r>
      <w:proofErr w:type="spellEnd"/>
      <w:r w:rsidR="00CF44B2" w:rsidRPr="00CF44B2">
        <w:rPr>
          <w:rFonts w:ascii="Times New Roman" w:hAnsi="Times New Roman"/>
          <w:color w:val="000000"/>
          <w:sz w:val="24"/>
          <w:szCs w:val="24"/>
        </w:rPr>
        <w:t>.</w:t>
      </w:r>
    </w:p>
    <w:p w:rsidR="007B6B4A" w:rsidRPr="00CE057B" w:rsidRDefault="00AC76C2"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7B6B4A" w:rsidRPr="00CE057B">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устройств</w:t>
      </w:r>
      <w:r w:rsidR="007B6B4A">
        <w:rPr>
          <w:rFonts w:ascii="Times New Roman" w:hAnsi="Times New Roman" w:cs="Times New Roman"/>
          <w:sz w:val="24"/>
          <w:szCs w:val="24"/>
        </w:rPr>
        <w:t>,</w:t>
      </w:r>
      <w:r w:rsidR="007B6B4A" w:rsidRPr="00CE057B">
        <w:rPr>
          <w:rFonts w:ascii="Times New Roman" w:hAnsi="Times New Roman" w:cs="Times New Roman"/>
          <w:sz w:val="24"/>
          <w:szCs w:val="24"/>
        </w:rPr>
        <w:t xml:space="preserve"> для передвижения инвалида (костылей, ходунков).</w:t>
      </w:r>
    </w:p>
    <w:p w:rsidR="007B6B4A" w:rsidRPr="00CE057B" w:rsidRDefault="00AC76C2"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7B6B4A" w:rsidRPr="00CE057B">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B6B4A" w:rsidRPr="00CE057B" w:rsidRDefault="00AC76C2"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7B6B4A" w:rsidRPr="00CE057B">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7B6B4A" w:rsidRPr="00CE057B" w:rsidRDefault="00AC76C2"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7B6B4A" w:rsidRPr="00CE057B">
        <w:rPr>
          <w:rFonts w:ascii="Times New Roman" w:hAnsi="Times New Roman" w:cs="Times New Roman"/>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B6B4A" w:rsidRPr="00CE057B" w:rsidRDefault="00AC76C2"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7B6B4A" w:rsidRPr="00CE057B">
        <w:rPr>
          <w:rFonts w:ascii="Times New Roman" w:hAnsi="Times New Roman" w:cs="Times New Roman"/>
          <w:sz w:val="24"/>
          <w:szCs w:val="24"/>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B6B4A" w:rsidRPr="009361EE" w:rsidRDefault="00AC76C2" w:rsidP="009D490F">
      <w:pPr>
        <w:widowControl w:val="0"/>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2.16</w:t>
      </w:r>
      <w:r w:rsidR="007B6B4A" w:rsidRPr="009361EE">
        <w:rPr>
          <w:rFonts w:ascii="Times New Roman" w:hAnsi="Times New Roman" w:cs="Times New Roman"/>
          <w:b/>
          <w:sz w:val="24"/>
          <w:szCs w:val="24"/>
        </w:rPr>
        <w:t>. Показатели доступности и качества муниципальной услуги.</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2.1</w:t>
      </w:r>
      <w:r w:rsidR="00AC76C2">
        <w:rPr>
          <w:rFonts w:ascii="Times New Roman" w:hAnsi="Times New Roman" w:cs="Times New Roman"/>
          <w:sz w:val="24"/>
          <w:szCs w:val="24"/>
        </w:rPr>
        <w:t>6</w:t>
      </w:r>
      <w:r w:rsidRPr="00CE057B">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1) равные права и возможности при получении муниципальной услуги для заявителей;</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2) транспортная доступность к месту предоставления муниципальной услуги;</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режим работы администрации</w:t>
      </w:r>
      <w:r w:rsidRPr="00CE057B">
        <w:rPr>
          <w:rFonts w:ascii="Times New Roman" w:hAnsi="Times New Roman" w:cs="Times New Roman"/>
          <w:sz w:val="24"/>
          <w:szCs w:val="24"/>
        </w:rPr>
        <w:t>, обеспечивающий возможность подачи заявителем запроса о предоставлении муниципальной услуги в течение рабочего времени;</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4) возможность получения полной и достоверной информац</w:t>
      </w:r>
      <w:r>
        <w:rPr>
          <w:rFonts w:ascii="Times New Roman" w:hAnsi="Times New Roman" w:cs="Times New Roman"/>
          <w:sz w:val="24"/>
          <w:szCs w:val="24"/>
        </w:rPr>
        <w:t>ии о муниципальной услуге в администрации</w:t>
      </w:r>
      <w:r w:rsidRPr="00CE057B">
        <w:rPr>
          <w:rFonts w:ascii="Times New Roman" w:hAnsi="Times New Roman" w:cs="Times New Roman"/>
          <w:sz w:val="24"/>
          <w:szCs w:val="24"/>
        </w:rPr>
        <w:t>, МФЦ, по телефону, на официальном сайте органа, предоставляющего услугу, посредством ПГУ ЛО;</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7B6B4A" w:rsidRPr="00CE057B" w:rsidRDefault="00AC76C2"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7B6B4A" w:rsidRPr="00CE057B">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lastRenderedPageBreak/>
        <w:t>2) обеспечение беспрепятственного доступа инвалидов к помещениям, в которых предоставляется муниципальная услуга;</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B6B4A" w:rsidRPr="00CE057B" w:rsidRDefault="00AC76C2"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7B6B4A" w:rsidRPr="00CE057B">
        <w:rPr>
          <w:rFonts w:ascii="Times New Roman" w:hAnsi="Times New Roman" w:cs="Times New Roman"/>
          <w:sz w:val="24"/>
          <w:szCs w:val="24"/>
        </w:rPr>
        <w:t>.3.  Показатели качества муниципальной услуги:</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 xml:space="preserve">1) </w:t>
      </w:r>
      <w:r w:rsidR="00AC76C2">
        <w:rPr>
          <w:rFonts w:ascii="Times New Roman" w:hAnsi="Times New Roman" w:cs="Times New Roman"/>
          <w:sz w:val="24"/>
          <w:szCs w:val="24"/>
        </w:rPr>
        <w:t xml:space="preserve">     </w:t>
      </w:r>
      <w:r w:rsidRPr="00CE057B">
        <w:rPr>
          <w:rFonts w:ascii="Times New Roman" w:hAnsi="Times New Roman" w:cs="Times New Roman"/>
          <w:sz w:val="24"/>
          <w:szCs w:val="24"/>
        </w:rPr>
        <w:t>соблюдение срока предоставления муниципальной услуги;</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2)</w:t>
      </w:r>
      <w:r w:rsidR="00AC76C2">
        <w:rPr>
          <w:rFonts w:ascii="Times New Roman" w:hAnsi="Times New Roman" w:cs="Times New Roman"/>
          <w:sz w:val="24"/>
          <w:szCs w:val="24"/>
        </w:rPr>
        <w:t xml:space="preserve"> </w:t>
      </w:r>
      <w:r w:rsidRPr="00CE057B">
        <w:rPr>
          <w:rFonts w:ascii="Times New Roman" w:hAnsi="Times New Roman" w:cs="Times New Roman"/>
          <w:sz w:val="24"/>
          <w:szCs w:val="24"/>
        </w:rPr>
        <w:t xml:space="preserve"> </w:t>
      </w:r>
      <w:r w:rsidR="00AC76C2">
        <w:rPr>
          <w:rFonts w:ascii="Times New Roman" w:hAnsi="Times New Roman" w:cs="Times New Roman"/>
          <w:sz w:val="24"/>
          <w:szCs w:val="24"/>
        </w:rPr>
        <w:t xml:space="preserve">    </w:t>
      </w:r>
      <w:r w:rsidRPr="00CE057B">
        <w:rPr>
          <w:rFonts w:ascii="Times New Roman" w:hAnsi="Times New Roman" w:cs="Times New Roman"/>
          <w:sz w:val="24"/>
          <w:szCs w:val="24"/>
        </w:rPr>
        <w:t>соблюдение требований стандарта предоставления муниципальной услуги;</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3) удовлетворенность заявителя профес</w:t>
      </w:r>
      <w:r>
        <w:rPr>
          <w:rFonts w:ascii="Times New Roman" w:hAnsi="Times New Roman" w:cs="Times New Roman"/>
          <w:sz w:val="24"/>
          <w:szCs w:val="24"/>
        </w:rPr>
        <w:t>сионализмом должностных лиц администрации</w:t>
      </w:r>
      <w:r w:rsidRPr="00CE057B">
        <w:rPr>
          <w:rFonts w:ascii="Times New Roman" w:hAnsi="Times New Roman" w:cs="Times New Roman"/>
          <w:sz w:val="24"/>
          <w:szCs w:val="24"/>
        </w:rPr>
        <w:t>, МФЦ при предоставлении услуги;</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 xml:space="preserve">4) </w:t>
      </w:r>
      <w:r w:rsidR="00AC76C2">
        <w:rPr>
          <w:rFonts w:ascii="Times New Roman" w:hAnsi="Times New Roman" w:cs="Times New Roman"/>
          <w:sz w:val="24"/>
          <w:szCs w:val="24"/>
        </w:rPr>
        <w:t xml:space="preserve">  </w:t>
      </w:r>
      <w:r w:rsidRPr="00CE057B">
        <w:rPr>
          <w:rFonts w:ascii="Times New Roman" w:hAnsi="Times New Roman" w:cs="Times New Roman"/>
          <w:sz w:val="24"/>
          <w:szCs w:val="24"/>
        </w:rPr>
        <w:t xml:space="preserve">соблюдение времени ожидания в очереди при подаче запроса и получении результата; </w:t>
      </w:r>
    </w:p>
    <w:p w:rsidR="007B6B4A" w:rsidRPr="00CE057B"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5)</w:t>
      </w:r>
      <w:r w:rsidR="00AC76C2">
        <w:rPr>
          <w:rFonts w:ascii="Times New Roman" w:hAnsi="Times New Roman" w:cs="Times New Roman"/>
          <w:sz w:val="24"/>
          <w:szCs w:val="24"/>
        </w:rPr>
        <w:t xml:space="preserve">   </w:t>
      </w:r>
      <w:r w:rsidRPr="00CE057B">
        <w:rPr>
          <w:rFonts w:ascii="Times New Roman" w:hAnsi="Times New Roman" w:cs="Times New Roman"/>
          <w:sz w:val="24"/>
          <w:szCs w:val="24"/>
        </w:rPr>
        <w:t>осуществление не более одного взаимодействия заявителя с должностными</w:t>
      </w:r>
      <w:r>
        <w:rPr>
          <w:rFonts w:ascii="Times New Roman" w:hAnsi="Times New Roman" w:cs="Times New Roman"/>
          <w:sz w:val="24"/>
          <w:szCs w:val="24"/>
        </w:rPr>
        <w:t xml:space="preserve"> лицами администрации</w:t>
      </w:r>
      <w:r w:rsidRPr="00CE057B">
        <w:rPr>
          <w:rFonts w:ascii="Times New Roman" w:hAnsi="Times New Roman" w:cs="Times New Roman"/>
          <w:sz w:val="24"/>
          <w:szCs w:val="24"/>
        </w:rPr>
        <w:t xml:space="preserve"> при получении муниципальной услуги;</w:t>
      </w:r>
    </w:p>
    <w:p w:rsidR="007B6B4A" w:rsidRDefault="007B6B4A" w:rsidP="009D49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057B">
        <w:rPr>
          <w:rFonts w:ascii="Times New Roman" w:hAnsi="Times New Roman" w:cs="Times New Roman"/>
          <w:sz w:val="24"/>
          <w:szCs w:val="24"/>
        </w:rPr>
        <w:t xml:space="preserve">6) </w:t>
      </w:r>
      <w:r w:rsidR="00AC76C2">
        <w:rPr>
          <w:rFonts w:ascii="Times New Roman" w:hAnsi="Times New Roman" w:cs="Times New Roman"/>
          <w:sz w:val="24"/>
          <w:szCs w:val="24"/>
        </w:rPr>
        <w:t xml:space="preserve">    </w:t>
      </w:r>
      <w:r w:rsidRPr="00CE057B">
        <w:rPr>
          <w:rFonts w:ascii="Times New Roman" w:hAnsi="Times New Roman" w:cs="Times New Roman"/>
          <w:sz w:val="24"/>
          <w:szCs w:val="24"/>
        </w:rPr>
        <w:t xml:space="preserve">отсутствие жалоб на действия или </w:t>
      </w:r>
      <w:r>
        <w:rPr>
          <w:rFonts w:ascii="Times New Roman" w:hAnsi="Times New Roman" w:cs="Times New Roman"/>
          <w:sz w:val="24"/>
          <w:szCs w:val="24"/>
        </w:rPr>
        <w:t>бездействия должностных лиц администрации</w:t>
      </w:r>
      <w:r w:rsidRPr="00CE057B">
        <w:rPr>
          <w:rFonts w:ascii="Times New Roman" w:hAnsi="Times New Roman" w:cs="Times New Roman"/>
          <w:sz w:val="24"/>
          <w:szCs w:val="24"/>
        </w:rPr>
        <w:t>, поданных в установленном порядке.</w:t>
      </w:r>
    </w:p>
    <w:p w:rsidR="00AC76C2" w:rsidRPr="00AC76C2" w:rsidRDefault="00AC76C2" w:rsidP="009D490F">
      <w:pPr>
        <w:shd w:val="clear" w:color="auto" w:fill="FFFFFF"/>
        <w:spacing w:after="0" w:line="240" w:lineRule="auto"/>
        <w:ind w:firstLine="709"/>
        <w:jc w:val="both"/>
        <w:rPr>
          <w:rFonts w:ascii="Times New Roman" w:hAnsi="Times New Roman" w:cs="Times New Roman"/>
          <w:b/>
          <w:color w:val="000000"/>
          <w:sz w:val="24"/>
          <w:szCs w:val="24"/>
        </w:rPr>
      </w:pPr>
      <w:bookmarkStart w:id="2" w:name="sub_1222"/>
      <w:r w:rsidRPr="00AC76C2">
        <w:rPr>
          <w:rFonts w:ascii="Times New Roman" w:hAnsi="Times New Roman" w:cs="Times New Roman"/>
          <w:b/>
          <w:color w:val="000000"/>
          <w:sz w:val="24"/>
          <w:szCs w:val="24"/>
        </w:rPr>
        <w:t>2.17. Особенности предоставления муниципальной услуги в МФЦ.</w:t>
      </w:r>
    </w:p>
    <w:bookmarkEnd w:id="2"/>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r w:rsidRPr="00AC76C2">
        <w:rPr>
          <w:rFonts w:ascii="Times New Roman" w:hAnsi="Times New Roman" w:cs="Times New Roman"/>
          <w:color w:val="000000"/>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w:t>
      </w:r>
      <w:r w:rsidR="00B72839">
        <w:rPr>
          <w:rFonts w:ascii="Times New Roman" w:hAnsi="Times New Roman" w:cs="Times New Roman"/>
          <w:color w:val="000000"/>
          <w:sz w:val="24"/>
          <w:szCs w:val="24"/>
        </w:rPr>
        <w:t>одействии между ГБУ ЛО «МФЦ» и а</w:t>
      </w:r>
      <w:r w:rsidRPr="00AC76C2">
        <w:rPr>
          <w:rFonts w:ascii="Times New Roman" w:hAnsi="Times New Roman" w:cs="Times New Roman"/>
          <w:color w:val="000000"/>
          <w:sz w:val="24"/>
          <w:szCs w:val="24"/>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bookmarkStart w:id="3" w:name="sub_2221"/>
      <w:r w:rsidRPr="00AC76C2">
        <w:rPr>
          <w:rFonts w:ascii="Times New Roman" w:hAnsi="Times New Roman" w:cs="Times New Roman"/>
          <w:color w:val="000000"/>
          <w:sz w:val="24"/>
          <w:szCs w:val="24"/>
        </w:rPr>
        <w:t>2.17.1.</w:t>
      </w:r>
      <w:r w:rsidR="00B72839">
        <w:rPr>
          <w:rFonts w:ascii="Times New Roman" w:hAnsi="Times New Roman" w:cs="Times New Roman"/>
          <w:color w:val="000000"/>
          <w:sz w:val="24"/>
          <w:szCs w:val="24"/>
        </w:rPr>
        <w:t xml:space="preserve"> </w:t>
      </w:r>
      <w:r w:rsidRPr="00AC76C2">
        <w:rPr>
          <w:rFonts w:ascii="Times New Roman" w:hAnsi="Times New Roman" w:cs="Times New Roman"/>
          <w:color w:val="000000"/>
          <w:sz w:val="24"/>
          <w:szCs w:val="24"/>
        </w:rPr>
        <w:t xml:space="preserve"> МФЦ осуществляет:</w:t>
      </w:r>
    </w:p>
    <w:bookmarkEnd w:id="3"/>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r w:rsidRPr="00AC76C2">
        <w:rPr>
          <w:rFonts w:ascii="Times New Roman" w:hAnsi="Times New Roman" w:cs="Times New Roman"/>
          <w:color w:val="000000"/>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AC76C2" w:rsidRPr="00AC76C2" w:rsidRDefault="00B72839"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C76C2" w:rsidRPr="00AC76C2">
        <w:rPr>
          <w:rFonts w:ascii="Times New Roman" w:hAnsi="Times New Roman" w:cs="Times New Roman"/>
          <w:color w:val="000000"/>
          <w:sz w:val="24"/>
          <w:szCs w:val="24"/>
        </w:rPr>
        <w:t>информирование граждан и организаций по вопросам предоставления муниципальных услуг;</w:t>
      </w:r>
    </w:p>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r w:rsidRPr="00AC76C2">
        <w:rPr>
          <w:rFonts w:ascii="Times New Roman" w:hAnsi="Times New Roman" w:cs="Times New Roman"/>
          <w:color w:val="000000"/>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r w:rsidRPr="00AC76C2">
        <w:rPr>
          <w:rFonts w:ascii="Times New Roman" w:hAnsi="Times New Roman" w:cs="Times New Roman"/>
          <w:color w:val="000000"/>
          <w:sz w:val="24"/>
          <w:szCs w:val="24"/>
        </w:rPr>
        <w:t>- обработку персональных данных, связанных с предоставлением муниципальных услуг.</w:t>
      </w:r>
    </w:p>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bookmarkStart w:id="4" w:name="sub_2222"/>
      <w:r w:rsidRPr="00AC76C2">
        <w:rPr>
          <w:rFonts w:ascii="Times New Roman" w:hAnsi="Times New Roman" w:cs="Times New Roman"/>
          <w:color w:val="000000"/>
          <w:sz w:val="24"/>
          <w:szCs w:val="24"/>
        </w:rPr>
        <w:t>2.17.2</w:t>
      </w:r>
      <w:r w:rsidR="00B72839">
        <w:rPr>
          <w:rFonts w:ascii="Times New Roman" w:hAnsi="Times New Roman" w:cs="Times New Roman"/>
          <w:color w:val="000000"/>
          <w:sz w:val="24"/>
          <w:szCs w:val="24"/>
        </w:rPr>
        <w:t>. В случае подачи документов в а</w:t>
      </w:r>
      <w:r w:rsidRPr="00AC76C2">
        <w:rPr>
          <w:rFonts w:ascii="Times New Roman" w:hAnsi="Times New Roman" w:cs="Times New Roman"/>
          <w:color w:val="000000"/>
          <w:sz w:val="24"/>
          <w:szCs w:val="24"/>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4"/>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r w:rsidRPr="00AC76C2">
        <w:rPr>
          <w:rFonts w:ascii="Times New Roman" w:hAnsi="Times New Roman" w:cs="Times New Roman"/>
          <w:color w:val="000000"/>
          <w:sz w:val="24"/>
          <w:szCs w:val="24"/>
        </w:rPr>
        <w:t>а) определяет предмет обращения;</w:t>
      </w:r>
    </w:p>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r w:rsidRPr="00AC76C2">
        <w:rPr>
          <w:rFonts w:ascii="Times New Roman" w:hAnsi="Times New Roman" w:cs="Times New Roman"/>
          <w:color w:val="000000"/>
          <w:sz w:val="24"/>
          <w:szCs w:val="24"/>
        </w:rPr>
        <w:t>б) проводит проверку полномочий лица, подающего документы;</w:t>
      </w:r>
    </w:p>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r w:rsidRPr="00AC76C2">
        <w:rPr>
          <w:rFonts w:ascii="Times New Roman" w:hAnsi="Times New Roman" w:cs="Times New Roman"/>
          <w:color w:val="000000"/>
          <w:sz w:val="24"/>
          <w:szCs w:val="24"/>
        </w:rPr>
        <w:t>в) проводит проверку правильности заполнения запроса;</w:t>
      </w:r>
    </w:p>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r w:rsidRPr="00AC76C2">
        <w:rPr>
          <w:rFonts w:ascii="Times New Roman" w:hAnsi="Times New Roman" w:cs="Times New Roman"/>
          <w:color w:val="000000"/>
          <w:sz w:val="24"/>
          <w:szCs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w:t>
      </w:r>
      <w:r w:rsidR="00F8684C">
        <w:rPr>
          <w:rFonts w:ascii="Times New Roman" w:hAnsi="Times New Roman" w:cs="Times New Roman"/>
          <w:color w:val="000000"/>
          <w:sz w:val="24"/>
          <w:szCs w:val="24"/>
        </w:rPr>
        <w:t xml:space="preserve"> заявителю и виду обращения за м</w:t>
      </w:r>
      <w:r w:rsidRPr="00AC76C2">
        <w:rPr>
          <w:rFonts w:ascii="Times New Roman" w:hAnsi="Times New Roman" w:cs="Times New Roman"/>
          <w:color w:val="000000"/>
          <w:sz w:val="24"/>
          <w:szCs w:val="24"/>
        </w:rPr>
        <w:t>униципальной услугой;</w:t>
      </w:r>
    </w:p>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proofErr w:type="spellStart"/>
      <w:r w:rsidRPr="00AC76C2">
        <w:rPr>
          <w:rFonts w:ascii="Times New Roman" w:hAnsi="Times New Roman" w:cs="Times New Roman"/>
          <w:color w:val="000000"/>
          <w:sz w:val="24"/>
          <w:szCs w:val="24"/>
        </w:rPr>
        <w:t>д</w:t>
      </w:r>
      <w:proofErr w:type="spellEnd"/>
      <w:r w:rsidRPr="00AC76C2">
        <w:rPr>
          <w:rFonts w:ascii="Times New Roman" w:hAnsi="Times New Roman" w:cs="Times New Roman"/>
          <w:color w:val="000000"/>
          <w:sz w:val="24"/>
          <w:szCs w:val="24"/>
        </w:rPr>
        <w:t xml:space="preserve">) заверяет электронное дело своей </w:t>
      </w:r>
      <w:hyperlink r:id="rId14" w:history="1">
        <w:r w:rsidRPr="00B72839">
          <w:rPr>
            <w:rStyle w:val="a4"/>
            <w:rFonts w:ascii="Times New Roman" w:hAnsi="Times New Roman"/>
            <w:color w:val="auto"/>
            <w:sz w:val="24"/>
            <w:szCs w:val="24"/>
            <w:u w:val="none"/>
          </w:rPr>
          <w:t>электронной подписью</w:t>
        </w:r>
      </w:hyperlink>
      <w:r w:rsidRPr="00AC76C2">
        <w:rPr>
          <w:rFonts w:ascii="Times New Roman" w:hAnsi="Times New Roman" w:cs="Times New Roman"/>
          <w:color w:val="000000"/>
          <w:sz w:val="24"/>
          <w:szCs w:val="24"/>
        </w:rPr>
        <w:t xml:space="preserve"> (далее - ЭП);</w:t>
      </w:r>
    </w:p>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r w:rsidRPr="00AC76C2">
        <w:rPr>
          <w:rFonts w:ascii="Times New Roman" w:hAnsi="Times New Roman" w:cs="Times New Roman"/>
          <w:color w:val="000000"/>
          <w:sz w:val="24"/>
          <w:szCs w:val="24"/>
        </w:rPr>
        <w:lastRenderedPageBreak/>
        <w:t>е) направляет копии до</w:t>
      </w:r>
      <w:r w:rsidR="00B72839">
        <w:rPr>
          <w:rFonts w:ascii="Times New Roman" w:hAnsi="Times New Roman" w:cs="Times New Roman"/>
          <w:color w:val="000000"/>
          <w:sz w:val="24"/>
          <w:szCs w:val="24"/>
        </w:rPr>
        <w:t>кументов и реестр документов в а</w:t>
      </w:r>
      <w:r w:rsidRPr="00AC76C2">
        <w:rPr>
          <w:rFonts w:ascii="Times New Roman" w:hAnsi="Times New Roman" w:cs="Times New Roman"/>
          <w:color w:val="000000"/>
          <w:sz w:val="24"/>
          <w:szCs w:val="24"/>
        </w:rPr>
        <w:t>дминистрацию:</w:t>
      </w:r>
    </w:p>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r w:rsidRPr="00AC76C2">
        <w:rPr>
          <w:rFonts w:ascii="Times New Roman" w:hAnsi="Times New Roman" w:cs="Times New Roman"/>
          <w:color w:val="000000"/>
          <w:sz w:val="24"/>
          <w:szCs w:val="24"/>
        </w:rPr>
        <w:t>- в электронном виде (в составе пакетов электронных дел) в день обращения заявителя в МФЦ;</w:t>
      </w:r>
    </w:p>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r w:rsidRPr="00AC76C2">
        <w:rPr>
          <w:rFonts w:ascii="Times New Roman" w:hAnsi="Times New Roman" w:cs="Times New Roman"/>
          <w:color w:val="000000"/>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r w:rsidRPr="00AC76C2">
        <w:rPr>
          <w:rFonts w:ascii="Times New Roman" w:hAnsi="Times New Roman" w:cs="Times New Roman"/>
          <w:color w:val="000000"/>
          <w:sz w:val="24"/>
          <w:szCs w:val="24"/>
        </w:rPr>
        <w:t>По окончании приема документов специалист МФЦ выдает заявителю расписку в приеме документов.</w:t>
      </w:r>
    </w:p>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bookmarkStart w:id="5" w:name="sub_2223"/>
      <w:r w:rsidRPr="00AC76C2">
        <w:rPr>
          <w:rFonts w:ascii="Times New Roman" w:hAnsi="Times New Roman" w:cs="Times New Roman"/>
          <w:color w:val="000000"/>
          <w:sz w:val="24"/>
          <w:szCs w:val="24"/>
        </w:rPr>
        <w:t>2.17.3. При указании заявителем места получения ответа (результата предоставления муниципальной услуги) по</w:t>
      </w:r>
      <w:r w:rsidR="00B72839">
        <w:rPr>
          <w:rFonts w:ascii="Times New Roman" w:hAnsi="Times New Roman" w:cs="Times New Roman"/>
          <w:color w:val="000000"/>
          <w:sz w:val="24"/>
          <w:szCs w:val="24"/>
        </w:rPr>
        <w:t>средством МФЦ должностное лицо а</w:t>
      </w:r>
      <w:r w:rsidRPr="00AC76C2">
        <w:rPr>
          <w:rFonts w:ascii="Times New Roman" w:hAnsi="Times New Roman" w:cs="Times New Roman"/>
          <w:color w:val="000000"/>
          <w:sz w:val="24"/>
          <w:szCs w:val="24"/>
        </w:rPr>
        <w:t>дминистрации, ответственное за выполнение административной процедуры, направляет необходимые документы  в МФЦ для их последующей передачи заявителю:</w:t>
      </w:r>
    </w:p>
    <w:bookmarkEnd w:id="5"/>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r w:rsidRPr="00AC76C2">
        <w:rPr>
          <w:rFonts w:ascii="Times New Roman" w:hAnsi="Times New Roman" w:cs="Times New Roman"/>
          <w:color w:val="000000"/>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r w:rsidRPr="00AC76C2">
        <w:rPr>
          <w:rFonts w:ascii="Times New Roman" w:hAnsi="Times New Roman" w:cs="Times New Roman"/>
          <w:color w:val="000000"/>
          <w:sz w:val="24"/>
          <w:szCs w:val="24"/>
        </w:rPr>
        <w:t>- на бумажном носителе - в срок не более 3 дней со дня принятия решения о предоставлении (отказе в предоставлении) заявителю услуги.</w:t>
      </w:r>
    </w:p>
    <w:p w:rsidR="00AC76C2" w:rsidRPr="00AC76C2" w:rsidRDefault="00AC76C2" w:rsidP="009D490F">
      <w:pPr>
        <w:shd w:val="clear" w:color="auto" w:fill="FFFFFF"/>
        <w:spacing w:after="0" w:line="240" w:lineRule="auto"/>
        <w:ind w:firstLine="709"/>
        <w:jc w:val="both"/>
        <w:rPr>
          <w:rFonts w:ascii="Times New Roman" w:hAnsi="Times New Roman" w:cs="Times New Roman"/>
          <w:color w:val="000000"/>
          <w:sz w:val="24"/>
          <w:szCs w:val="24"/>
        </w:rPr>
      </w:pPr>
      <w:r w:rsidRPr="00AC76C2">
        <w:rPr>
          <w:rFonts w:ascii="Times New Roman" w:hAnsi="Times New Roman" w:cs="Times New Roman"/>
          <w:color w:val="000000"/>
          <w:sz w:val="24"/>
          <w:szCs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AC76C2" w:rsidRPr="00AC76C2" w:rsidRDefault="00AC76C2" w:rsidP="009D490F">
      <w:pPr>
        <w:shd w:val="clear" w:color="auto" w:fill="FFFFFF"/>
        <w:spacing w:after="0" w:line="240" w:lineRule="auto"/>
        <w:ind w:firstLine="709"/>
        <w:jc w:val="both"/>
        <w:rPr>
          <w:rFonts w:ascii="Times New Roman" w:hAnsi="Times New Roman" w:cs="Times New Roman"/>
          <w:sz w:val="24"/>
          <w:szCs w:val="24"/>
        </w:rPr>
      </w:pPr>
      <w:r w:rsidRPr="00AC76C2">
        <w:rPr>
          <w:rFonts w:ascii="Times New Roman" w:hAnsi="Times New Roman" w:cs="Times New Roman"/>
          <w:color w:val="000000"/>
          <w:sz w:val="24"/>
          <w:szCs w:val="24"/>
        </w:rPr>
        <w:t>Специалист МФЦ, ответственный за вы</w:t>
      </w:r>
      <w:r w:rsidR="002171A8">
        <w:rPr>
          <w:rFonts w:ascii="Times New Roman" w:hAnsi="Times New Roman" w:cs="Times New Roman"/>
          <w:color w:val="000000"/>
          <w:sz w:val="24"/>
          <w:szCs w:val="24"/>
        </w:rPr>
        <w:t>дачу документов, полученных от а</w:t>
      </w:r>
      <w:r w:rsidRPr="00AC76C2">
        <w:rPr>
          <w:rFonts w:ascii="Times New Roman" w:hAnsi="Times New Roman" w:cs="Times New Roman"/>
          <w:color w:val="000000"/>
          <w:sz w:val="24"/>
          <w:szCs w:val="24"/>
        </w:rPr>
        <w:t>дминистрации по результатам рассмотрения представленных заявителем доку</w:t>
      </w:r>
      <w:r w:rsidR="002171A8">
        <w:rPr>
          <w:rFonts w:ascii="Times New Roman" w:hAnsi="Times New Roman" w:cs="Times New Roman"/>
          <w:color w:val="000000"/>
          <w:sz w:val="24"/>
          <w:szCs w:val="24"/>
        </w:rPr>
        <w:t>ментов, в день их получения от а</w:t>
      </w:r>
      <w:r w:rsidRPr="00AC76C2">
        <w:rPr>
          <w:rFonts w:ascii="Times New Roman" w:hAnsi="Times New Roman" w:cs="Times New Roman"/>
          <w:color w:val="000000"/>
          <w:sz w:val="24"/>
          <w:szCs w:val="24"/>
        </w:rPr>
        <w:t xml:space="preserve">дминистрации сообщает заявителю о принятом решении по телефону (с записью даты и времени телефонного звонка), а </w:t>
      </w:r>
      <w:r w:rsidRPr="00AC76C2">
        <w:rPr>
          <w:rFonts w:ascii="Times New Roman" w:hAnsi="Times New Roman" w:cs="Times New Roman"/>
          <w:sz w:val="24"/>
          <w:szCs w:val="24"/>
        </w:rPr>
        <w:t>также о возможности получения документов в МФЦ.</w:t>
      </w:r>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r w:rsidRPr="00AC76C2">
        <w:rPr>
          <w:rFonts w:ascii="Times New Roman" w:hAnsi="Times New Roman" w:cs="Times New Roman"/>
          <w:sz w:val="24"/>
          <w:szCs w:val="24"/>
        </w:rPr>
        <w:t>2.18. Особенности предоставления муниципальной услуги в электронном виде,</w:t>
      </w:r>
      <w:r w:rsidRPr="00AC76C2">
        <w:rPr>
          <w:rFonts w:ascii="Times New Roman" w:hAnsi="Times New Roman" w:cs="Times New Roman"/>
          <w:b/>
          <w:sz w:val="24"/>
          <w:szCs w:val="24"/>
        </w:rPr>
        <w:t xml:space="preserve"> </w:t>
      </w:r>
      <w:r w:rsidRPr="00AC76C2">
        <w:rPr>
          <w:rFonts w:ascii="Times New Roman" w:hAnsi="Times New Roman" w:cs="Times New Roman"/>
          <w:sz w:val="24"/>
          <w:szCs w:val="24"/>
        </w:rPr>
        <w:t>в том числе предоставления возможности подачи электронных документов на ПГУ ЛО.</w:t>
      </w:r>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r w:rsidRPr="00AC76C2">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proofErr w:type="gramStart"/>
      <w:r w:rsidRPr="00AC76C2">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r w:rsidRPr="00AC76C2">
        <w:rPr>
          <w:rFonts w:ascii="Times New Roman" w:hAnsi="Times New Roman" w:cs="Times New Roman"/>
          <w:sz w:val="24"/>
          <w:szCs w:val="24"/>
        </w:rPr>
        <w:t>2.18.1.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C76C2">
        <w:rPr>
          <w:rFonts w:ascii="Times New Roman" w:hAnsi="Times New Roman" w:cs="Times New Roman"/>
          <w:sz w:val="24"/>
          <w:szCs w:val="24"/>
        </w:rPr>
        <w:t>ии и ау</w:t>
      </w:r>
      <w:proofErr w:type="gramEnd"/>
      <w:r w:rsidRPr="00AC76C2">
        <w:rPr>
          <w:rFonts w:ascii="Times New Roman" w:hAnsi="Times New Roman" w:cs="Times New Roman"/>
          <w:sz w:val="24"/>
          <w:szCs w:val="24"/>
        </w:rPr>
        <w:t xml:space="preserve">тентификации (далее – ЕСИА). </w:t>
      </w:r>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r w:rsidRPr="00AC76C2">
        <w:rPr>
          <w:rFonts w:ascii="Times New Roman" w:hAnsi="Times New Roman" w:cs="Times New Roman"/>
          <w:sz w:val="24"/>
          <w:szCs w:val="24"/>
        </w:rPr>
        <w:t xml:space="preserve">2.18.2. Муниципальная услуга может быть получена через ПГУ ЛО следующими способами: </w:t>
      </w:r>
    </w:p>
    <w:p w:rsidR="00AC76C2" w:rsidRPr="00AC76C2" w:rsidRDefault="002171A8" w:rsidP="009D490F">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  </w:t>
      </w:r>
      <w:r w:rsidR="00AC76C2" w:rsidRPr="00AC76C2">
        <w:rPr>
          <w:rFonts w:ascii="Times New Roman" w:hAnsi="Times New Roman" w:cs="Times New Roman"/>
          <w:sz w:val="24"/>
          <w:szCs w:val="24"/>
        </w:rPr>
        <w:t>с обязат</w:t>
      </w:r>
      <w:r>
        <w:rPr>
          <w:rFonts w:ascii="Times New Roman" w:hAnsi="Times New Roman" w:cs="Times New Roman"/>
          <w:sz w:val="24"/>
          <w:szCs w:val="24"/>
        </w:rPr>
        <w:t>ельной личной явкой на прием в а</w:t>
      </w:r>
      <w:r w:rsidR="00AC76C2" w:rsidRPr="00AC76C2">
        <w:rPr>
          <w:rFonts w:ascii="Times New Roman" w:hAnsi="Times New Roman" w:cs="Times New Roman"/>
          <w:sz w:val="24"/>
          <w:szCs w:val="24"/>
        </w:rPr>
        <w:t>дминистрацию;</w:t>
      </w:r>
    </w:p>
    <w:p w:rsidR="00AC76C2" w:rsidRPr="00AC76C2" w:rsidRDefault="002171A8" w:rsidP="009D490F">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  без личной явки на прием в а</w:t>
      </w:r>
      <w:r w:rsidR="00AC76C2" w:rsidRPr="00AC76C2">
        <w:rPr>
          <w:rFonts w:ascii="Times New Roman" w:hAnsi="Times New Roman" w:cs="Times New Roman"/>
          <w:sz w:val="24"/>
          <w:szCs w:val="24"/>
        </w:rPr>
        <w:t xml:space="preserve">дминистрацию. </w:t>
      </w:r>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r w:rsidRPr="00AC76C2">
        <w:rPr>
          <w:rFonts w:ascii="Times New Roman" w:hAnsi="Times New Roman" w:cs="Times New Roman"/>
          <w:sz w:val="24"/>
          <w:szCs w:val="24"/>
        </w:rPr>
        <w:t>2.18.3. Для получения муниципальной усл</w:t>
      </w:r>
      <w:r w:rsidR="002171A8">
        <w:rPr>
          <w:rFonts w:ascii="Times New Roman" w:hAnsi="Times New Roman" w:cs="Times New Roman"/>
          <w:sz w:val="24"/>
          <w:szCs w:val="24"/>
        </w:rPr>
        <w:t>уги без личной явки на приём в а</w:t>
      </w:r>
      <w:r w:rsidRPr="00AC76C2">
        <w:rPr>
          <w:rFonts w:ascii="Times New Roman" w:hAnsi="Times New Roman" w:cs="Times New Roman"/>
          <w:sz w:val="24"/>
          <w:szCs w:val="24"/>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Pr="00AC76C2">
        <w:rPr>
          <w:rFonts w:ascii="Times New Roman" w:hAnsi="Times New Roman" w:cs="Times New Roman"/>
          <w:sz w:val="24"/>
          <w:szCs w:val="24"/>
        </w:rPr>
        <w:t>заверения  заявления</w:t>
      </w:r>
      <w:proofErr w:type="gramEnd"/>
      <w:r w:rsidRPr="00AC76C2">
        <w:rPr>
          <w:rFonts w:ascii="Times New Roman" w:hAnsi="Times New Roman" w:cs="Times New Roman"/>
          <w:sz w:val="24"/>
          <w:szCs w:val="24"/>
        </w:rPr>
        <w:t xml:space="preserve"> и документов, поданных в электронном виде на ПГУ ЛО. </w:t>
      </w:r>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r w:rsidRPr="00AC76C2">
        <w:rPr>
          <w:rFonts w:ascii="Times New Roman" w:hAnsi="Times New Roman" w:cs="Times New Roman"/>
          <w:sz w:val="24"/>
          <w:szCs w:val="24"/>
        </w:rPr>
        <w:t>2.18.4. Для подачи заявления через ПГУ ЛО заявитель должен выполнить следующие действия:</w:t>
      </w:r>
    </w:p>
    <w:p w:rsidR="00AC76C2" w:rsidRPr="00AC76C2" w:rsidRDefault="002171A8" w:rsidP="009D490F">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  </w:t>
      </w:r>
      <w:r w:rsidR="00AC76C2" w:rsidRPr="00AC76C2">
        <w:rPr>
          <w:rFonts w:ascii="Times New Roman" w:hAnsi="Times New Roman" w:cs="Times New Roman"/>
          <w:sz w:val="24"/>
          <w:szCs w:val="24"/>
        </w:rPr>
        <w:t>пройти идентификацию и аутентификацию в ЕСИА;</w:t>
      </w:r>
    </w:p>
    <w:p w:rsidR="00AC76C2" w:rsidRPr="00AC76C2" w:rsidRDefault="002171A8" w:rsidP="009D490F">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  </w:t>
      </w:r>
      <w:r w:rsidR="00AC76C2" w:rsidRPr="00AC76C2">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AC76C2" w:rsidRPr="00AC76C2" w:rsidRDefault="002171A8" w:rsidP="009D490F">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AC76C2" w:rsidRPr="00AC76C2">
        <w:rPr>
          <w:rFonts w:ascii="Times New Roman" w:hAnsi="Times New Roman" w:cs="Times New Roman"/>
          <w:sz w:val="24"/>
          <w:szCs w:val="24"/>
        </w:rPr>
        <w:t>в случае</w:t>
      </w:r>
      <w:proofErr w:type="gramStart"/>
      <w:r w:rsidR="00AC76C2" w:rsidRPr="00AC76C2">
        <w:rPr>
          <w:rFonts w:ascii="Times New Roman" w:hAnsi="Times New Roman" w:cs="Times New Roman"/>
          <w:sz w:val="24"/>
          <w:szCs w:val="24"/>
        </w:rPr>
        <w:t>,</w:t>
      </w:r>
      <w:proofErr w:type="gramEnd"/>
      <w:r w:rsidR="00AC76C2" w:rsidRPr="00AC76C2">
        <w:rPr>
          <w:rFonts w:ascii="Times New Roman" w:hAnsi="Times New Roman" w:cs="Times New Roman"/>
          <w:sz w:val="24"/>
          <w:szCs w:val="24"/>
        </w:rPr>
        <w:t xml:space="preserve"> если заявитель выбрал способ оказания ус</w:t>
      </w:r>
      <w:r>
        <w:rPr>
          <w:rFonts w:ascii="Times New Roman" w:hAnsi="Times New Roman" w:cs="Times New Roman"/>
          <w:sz w:val="24"/>
          <w:szCs w:val="24"/>
        </w:rPr>
        <w:t>луги с личной явкой на прием в а</w:t>
      </w:r>
      <w:r w:rsidR="00AC76C2" w:rsidRPr="00AC76C2">
        <w:rPr>
          <w:rFonts w:ascii="Times New Roman" w:hAnsi="Times New Roman" w:cs="Times New Roman"/>
          <w:sz w:val="24"/>
          <w:szCs w:val="24"/>
        </w:rPr>
        <w:t>дминистрацию – приложить к заявлению электронные документы;</w:t>
      </w:r>
    </w:p>
    <w:p w:rsidR="00AC76C2" w:rsidRPr="00AC76C2" w:rsidRDefault="002171A8" w:rsidP="009D490F">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  </w:t>
      </w:r>
      <w:r w:rsidR="00AC76C2" w:rsidRPr="00AC76C2">
        <w:rPr>
          <w:rFonts w:ascii="Times New Roman" w:hAnsi="Times New Roman" w:cs="Times New Roman"/>
          <w:sz w:val="24"/>
          <w:szCs w:val="24"/>
        </w:rPr>
        <w:t>в случае</w:t>
      </w:r>
      <w:proofErr w:type="gramStart"/>
      <w:r w:rsidR="00AC76C2" w:rsidRPr="00AC76C2">
        <w:rPr>
          <w:rFonts w:ascii="Times New Roman" w:hAnsi="Times New Roman" w:cs="Times New Roman"/>
          <w:sz w:val="24"/>
          <w:szCs w:val="24"/>
        </w:rPr>
        <w:t>,</w:t>
      </w:r>
      <w:proofErr w:type="gramEnd"/>
      <w:r w:rsidR="00AC76C2" w:rsidRPr="00AC76C2">
        <w:rPr>
          <w:rFonts w:ascii="Times New Roman" w:hAnsi="Times New Roman" w:cs="Times New Roman"/>
          <w:sz w:val="24"/>
          <w:szCs w:val="24"/>
        </w:rPr>
        <w:t xml:space="preserve"> если заявитель выбрал способ оказания усл</w:t>
      </w:r>
      <w:r>
        <w:rPr>
          <w:rFonts w:ascii="Times New Roman" w:hAnsi="Times New Roman" w:cs="Times New Roman"/>
          <w:sz w:val="24"/>
          <w:szCs w:val="24"/>
        </w:rPr>
        <w:t>уги без личной явки на прием в а</w:t>
      </w:r>
      <w:r w:rsidR="00AC76C2" w:rsidRPr="00AC76C2">
        <w:rPr>
          <w:rFonts w:ascii="Times New Roman" w:hAnsi="Times New Roman" w:cs="Times New Roman"/>
          <w:sz w:val="24"/>
          <w:szCs w:val="24"/>
        </w:rPr>
        <w:t>дминистрацию:</w:t>
      </w:r>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r w:rsidRPr="00AC76C2">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r w:rsidRPr="00AC76C2">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r w:rsidRPr="00AC76C2">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AC76C2" w:rsidRPr="00AC76C2" w:rsidRDefault="003A669E" w:rsidP="009D490F">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AC76C2" w:rsidRPr="00AC76C2">
        <w:rPr>
          <w:rFonts w:ascii="Times New Roman" w:hAnsi="Times New Roman" w:cs="Times New Roman"/>
          <w:sz w:val="24"/>
          <w:szCs w:val="24"/>
        </w:rPr>
        <w:t xml:space="preserve">направить </w:t>
      </w:r>
      <w:r>
        <w:rPr>
          <w:rFonts w:ascii="Times New Roman" w:hAnsi="Times New Roman" w:cs="Times New Roman"/>
          <w:sz w:val="24"/>
          <w:szCs w:val="24"/>
        </w:rPr>
        <w:t>пакет электронных документов в а</w:t>
      </w:r>
      <w:r w:rsidR="00AC76C2" w:rsidRPr="00AC76C2">
        <w:rPr>
          <w:rFonts w:ascii="Times New Roman" w:hAnsi="Times New Roman" w:cs="Times New Roman"/>
          <w:sz w:val="24"/>
          <w:szCs w:val="24"/>
        </w:rPr>
        <w:t xml:space="preserve">дминистрацию посредством функционала ПГУ ЛО. </w:t>
      </w:r>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r w:rsidRPr="00AC76C2">
        <w:rPr>
          <w:rFonts w:ascii="Times New Roman" w:hAnsi="Times New Roman" w:cs="Times New Roman"/>
          <w:sz w:val="24"/>
          <w:szCs w:val="24"/>
        </w:rPr>
        <w:t>2.18.5.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C76C2">
        <w:rPr>
          <w:rFonts w:ascii="Times New Roman" w:hAnsi="Times New Roman" w:cs="Times New Roman"/>
          <w:sz w:val="24"/>
          <w:szCs w:val="24"/>
        </w:rPr>
        <w:t>Межвед</w:t>
      </w:r>
      <w:proofErr w:type="spellEnd"/>
      <w:r w:rsidRPr="00AC76C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r w:rsidRPr="00AC76C2">
        <w:rPr>
          <w:rFonts w:ascii="Times New Roman" w:hAnsi="Times New Roman" w:cs="Times New Roman"/>
          <w:sz w:val="24"/>
          <w:szCs w:val="24"/>
        </w:rPr>
        <w:t>2.18.6.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w:t>
      </w:r>
      <w:r w:rsidR="003A669E">
        <w:rPr>
          <w:rFonts w:ascii="Times New Roman" w:hAnsi="Times New Roman" w:cs="Times New Roman"/>
          <w:sz w:val="24"/>
          <w:szCs w:val="24"/>
        </w:rPr>
        <w:t>ной подписью, должностное лицо а</w:t>
      </w:r>
      <w:r w:rsidRPr="00AC76C2">
        <w:rPr>
          <w:rFonts w:ascii="Times New Roman" w:hAnsi="Times New Roman" w:cs="Times New Roman"/>
          <w:sz w:val="24"/>
          <w:szCs w:val="24"/>
        </w:rPr>
        <w:t xml:space="preserve">дминистрации выполняет следующие действия: </w:t>
      </w:r>
    </w:p>
    <w:p w:rsidR="00AC76C2" w:rsidRPr="00AC76C2" w:rsidRDefault="003A669E" w:rsidP="009D490F">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AC76C2" w:rsidRPr="00AC76C2">
        <w:rPr>
          <w:rFonts w:ascii="Times New Roman" w:hAnsi="Times New Roman" w:cs="Times New Roman"/>
          <w:sz w:val="24"/>
          <w:szCs w:val="24"/>
        </w:rPr>
        <w:t>формирует пакет документов, поступивший через ПГУ ЛО, и передает должностному ли</w:t>
      </w:r>
      <w:r>
        <w:rPr>
          <w:rFonts w:ascii="Times New Roman" w:hAnsi="Times New Roman" w:cs="Times New Roman"/>
          <w:sz w:val="24"/>
          <w:szCs w:val="24"/>
        </w:rPr>
        <w:t>цу а</w:t>
      </w:r>
      <w:r w:rsidR="00AC76C2" w:rsidRPr="00AC76C2">
        <w:rPr>
          <w:rFonts w:ascii="Times New Roman" w:hAnsi="Times New Roman" w:cs="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C76C2" w:rsidRPr="00AC76C2" w:rsidRDefault="003A669E" w:rsidP="009D490F">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AC76C2" w:rsidRPr="00AC76C2">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00AC76C2" w:rsidRPr="00AC76C2">
        <w:rPr>
          <w:rFonts w:ascii="Times New Roman" w:hAnsi="Times New Roman" w:cs="Times New Roman"/>
          <w:sz w:val="24"/>
          <w:szCs w:val="24"/>
        </w:rPr>
        <w:t>Межвед</w:t>
      </w:r>
      <w:proofErr w:type="spellEnd"/>
      <w:r w:rsidR="00AC76C2" w:rsidRPr="00AC76C2">
        <w:rPr>
          <w:rFonts w:ascii="Times New Roman" w:hAnsi="Times New Roman" w:cs="Times New Roman"/>
          <w:sz w:val="24"/>
          <w:szCs w:val="24"/>
        </w:rPr>
        <w:t xml:space="preserve"> ЛО» формы о принятом решении и переводит дело в архив АИС «</w:t>
      </w:r>
      <w:proofErr w:type="spellStart"/>
      <w:r w:rsidR="00AC76C2" w:rsidRPr="00AC76C2">
        <w:rPr>
          <w:rFonts w:ascii="Times New Roman" w:hAnsi="Times New Roman" w:cs="Times New Roman"/>
          <w:sz w:val="24"/>
          <w:szCs w:val="24"/>
        </w:rPr>
        <w:t>Межвед</w:t>
      </w:r>
      <w:proofErr w:type="spellEnd"/>
      <w:r w:rsidR="00AC76C2" w:rsidRPr="00AC76C2">
        <w:rPr>
          <w:rFonts w:ascii="Times New Roman" w:hAnsi="Times New Roman" w:cs="Times New Roman"/>
          <w:sz w:val="24"/>
          <w:szCs w:val="24"/>
        </w:rPr>
        <w:t xml:space="preserve"> ЛО»;</w:t>
      </w:r>
    </w:p>
    <w:p w:rsidR="00AC76C2" w:rsidRPr="00AC76C2" w:rsidRDefault="003A669E" w:rsidP="009D490F">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AC76C2" w:rsidRPr="00AC76C2">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00AC76C2" w:rsidRPr="00AC76C2">
        <w:rPr>
          <w:rFonts w:ascii="Times New Roman" w:hAnsi="Times New Roman" w:cs="Times New Roman"/>
          <w:sz w:val="24"/>
          <w:szCs w:val="24"/>
        </w:rPr>
        <w:t>дств св</w:t>
      </w:r>
      <w:proofErr w:type="gramEnd"/>
      <w:r w:rsidR="00AC76C2" w:rsidRPr="00AC76C2">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r w:rsidRPr="00AC76C2">
        <w:rPr>
          <w:rFonts w:ascii="Times New Roman" w:hAnsi="Times New Roman" w:cs="Times New Roman"/>
          <w:sz w:val="24"/>
          <w:szCs w:val="24"/>
        </w:rPr>
        <w:t>2.18.7.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w:t>
      </w:r>
      <w:r w:rsidR="006C7F36">
        <w:rPr>
          <w:rFonts w:ascii="Times New Roman" w:hAnsi="Times New Roman" w:cs="Times New Roman"/>
          <w:sz w:val="24"/>
          <w:szCs w:val="24"/>
        </w:rPr>
        <w:t>о через ЕПГУ, должностное лицо а</w:t>
      </w:r>
      <w:r w:rsidRPr="00AC76C2">
        <w:rPr>
          <w:rFonts w:ascii="Times New Roman" w:hAnsi="Times New Roman" w:cs="Times New Roman"/>
          <w:sz w:val="24"/>
          <w:szCs w:val="24"/>
        </w:rPr>
        <w:t>дминистрации  выполняет следующие действия:</w:t>
      </w:r>
    </w:p>
    <w:p w:rsidR="00AC76C2" w:rsidRPr="00AC76C2" w:rsidRDefault="006C7F36" w:rsidP="009D490F">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AC76C2" w:rsidRPr="00AC76C2">
        <w:rPr>
          <w:rFonts w:ascii="Times New Roman" w:hAnsi="Times New Roman" w:cs="Times New Roman"/>
          <w:sz w:val="24"/>
          <w:szCs w:val="24"/>
        </w:rPr>
        <w:t>формирует пакет документов, поступивший через ПГУ ЛО</w:t>
      </w:r>
      <w:r>
        <w:rPr>
          <w:rFonts w:ascii="Times New Roman" w:hAnsi="Times New Roman" w:cs="Times New Roman"/>
          <w:sz w:val="24"/>
          <w:szCs w:val="24"/>
        </w:rPr>
        <w:t>, и передает должностному лицу а</w:t>
      </w:r>
      <w:r w:rsidR="00AC76C2" w:rsidRPr="00AC76C2">
        <w:rPr>
          <w:rFonts w:ascii="Times New Roman" w:hAnsi="Times New Roman" w:cs="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C76C2" w:rsidRPr="00AC76C2" w:rsidRDefault="006C7F36" w:rsidP="009D490F">
      <w:pPr>
        <w:spacing w:after="0" w:line="240" w:lineRule="auto"/>
        <w:ind w:firstLine="709"/>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C76C2" w:rsidRPr="00AC76C2">
        <w:rPr>
          <w:rFonts w:ascii="Times New Roman" w:hAnsi="Times New Roman" w:cs="Times New Roman"/>
          <w:sz w:val="24"/>
          <w:szCs w:val="24"/>
        </w:rPr>
        <w:t>формирует через АИС «</w:t>
      </w:r>
      <w:proofErr w:type="spellStart"/>
      <w:r w:rsidR="00AC76C2" w:rsidRPr="00AC76C2">
        <w:rPr>
          <w:rFonts w:ascii="Times New Roman" w:hAnsi="Times New Roman" w:cs="Times New Roman"/>
          <w:sz w:val="24"/>
          <w:szCs w:val="24"/>
        </w:rPr>
        <w:t>Межвед</w:t>
      </w:r>
      <w:proofErr w:type="spellEnd"/>
      <w:r w:rsidR="00AC76C2" w:rsidRPr="00AC76C2">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00AC76C2" w:rsidRPr="00AC76C2">
        <w:rPr>
          <w:rFonts w:ascii="Times New Roman" w:hAnsi="Times New Roman" w:cs="Times New Roman"/>
          <w:sz w:val="24"/>
          <w:szCs w:val="24"/>
        </w:rPr>
        <w:t xml:space="preserve"> В АИС «</w:t>
      </w:r>
      <w:proofErr w:type="spellStart"/>
      <w:r w:rsidR="00AC76C2" w:rsidRPr="00AC76C2">
        <w:rPr>
          <w:rFonts w:ascii="Times New Roman" w:hAnsi="Times New Roman" w:cs="Times New Roman"/>
          <w:sz w:val="24"/>
          <w:szCs w:val="24"/>
        </w:rPr>
        <w:t>Межвед</w:t>
      </w:r>
      <w:proofErr w:type="spellEnd"/>
      <w:r w:rsidR="00AC76C2" w:rsidRPr="00AC76C2">
        <w:rPr>
          <w:rFonts w:ascii="Times New Roman" w:hAnsi="Times New Roman" w:cs="Times New Roman"/>
          <w:sz w:val="24"/>
          <w:szCs w:val="24"/>
        </w:rPr>
        <w:t xml:space="preserve"> ЛО» дело переводит в статус «Заявитель приглашен на прием». </w:t>
      </w:r>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r w:rsidRPr="00AC76C2">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AC76C2">
        <w:rPr>
          <w:rFonts w:ascii="Times New Roman" w:hAnsi="Times New Roman" w:cs="Times New Roman"/>
          <w:sz w:val="24"/>
          <w:szCs w:val="24"/>
        </w:rPr>
        <w:t>Межвед</w:t>
      </w:r>
      <w:proofErr w:type="spellEnd"/>
      <w:r w:rsidRPr="00AC76C2">
        <w:rPr>
          <w:rFonts w:ascii="Times New Roman" w:hAnsi="Times New Roman" w:cs="Times New Roman"/>
          <w:sz w:val="24"/>
          <w:szCs w:val="24"/>
        </w:rPr>
        <w:t xml:space="preserve"> ЛО» в течение 30 календарны</w:t>
      </w:r>
      <w:r w:rsidR="006C7F36">
        <w:rPr>
          <w:rFonts w:ascii="Times New Roman" w:hAnsi="Times New Roman" w:cs="Times New Roman"/>
          <w:sz w:val="24"/>
          <w:szCs w:val="24"/>
        </w:rPr>
        <w:t>х дней, затем должностное лицо а</w:t>
      </w:r>
      <w:r w:rsidRPr="00AC76C2">
        <w:rPr>
          <w:rFonts w:ascii="Times New Roman" w:hAnsi="Times New Roman" w:cs="Times New Roman"/>
          <w:sz w:val="24"/>
          <w:szCs w:val="24"/>
        </w:rPr>
        <w:t xml:space="preserve">дминистрации, наделенное, в соответствии с должностным регламентом, функциями по </w:t>
      </w:r>
      <w:r w:rsidRPr="00AC76C2">
        <w:rPr>
          <w:rFonts w:ascii="Times New Roman" w:hAnsi="Times New Roman" w:cs="Times New Roman"/>
          <w:sz w:val="24"/>
          <w:szCs w:val="24"/>
        </w:rPr>
        <w:lastRenderedPageBreak/>
        <w:t>приему заявлений и документов через ПГУ ЛО или ЕПГУ переводит документы в архив АИС «</w:t>
      </w:r>
      <w:proofErr w:type="spellStart"/>
      <w:r w:rsidRPr="00AC76C2">
        <w:rPr>
          <w:rFonts w:ascii="Times New Roman" w:hAnsi="Times New Roman" w:cs="Times New Roman"/>
          <w:sz w:val="24"/>
          <w:szCs w:val="24"/>
        </w:rPr>
        <w:t>Межвед</w:t>
      </w:r>
      <w:proofErr w:type="spellEnd"/>
      <w:r w:rsidRPr="00AC76C2">
        <w:rPr>
          <w:rFonts w:ascii="Times New Roman" w:hAnsi="Times New Roman" w:cs="Times New Roman"/>
          <w:sz w:val="24"/>
          <w:szCs w:val="24"/>
        </w:rPr>
        <w:t xml:space="preserve"> ЛО».</w:t>
      </w:r>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r w:rsidRPr="00AC76C2">
        <w:rPr>
          <w:rFonts w:ascii="Times New Roman" w:hAnsi="Times New Roman" w:cs="Times New Roman"/>
          <w:sz w:val="24"/>
          <w:szCs w:val="24"/>
        </w:rPr>
        <w:t>Заявитель должен явиться на прием в указанное время. В случае</w:t>
      </w:r>
      <w:proofErr w:type="gramStart"/>
      <w:r w:rsidRPr="00AC76C2">
        <w:rPr>
          <w:rFonts w:ascii="Times New Roman" w:hAnsi="Times New Roman" w:cs="Times New Roman"/>
          <w:sz w:val="24"/>
          <w:szCs w:val="24"/>
        </w:rPr>
        <w:t>,</w:t>
      </w:r>
      <w:proofErr w:type="gramEnd"/>
      <w:r w:rsidRPr="00AC76C2">
        <w:rPr>
          <w:rFonts w:ascii="Times New Roman" w:hAnsi="Times New Roman" w:cs="Times New Roman"/>
          <w:sz w:val="24"/>
          <w:szCs w:val="24"/>
        </w:rPr>
        <w:t xml:space="preserve"> если заявитель явился позже, он обслуживается в порядке живой очереди. В люб</w:t>
      </w:r>
      <w:r w:rsidR="006C7F36">
        <w:rPr>
          <w:rFonts w:ascii="Times New Roman" w:hAnsi="Times New Roman" w:cs="Times New Roman"/>
          <w:sz w:val="24"/>
          <w:szCs w:val="24"/>
        </w:rPr>
        <w:t>ом из случаев должностное лицо а</w:t>
      </w:r>
      <w:r w:rsidRPr="00AC76C2">
        <w:rPr>
          <w:rFonts w:ascii="Times New Roman" w:hAnsi="Times New Roman" w:cs="Times New Roman"/>
          <w:sz w:val="24"/>
          <w:szCs w:val="24"/>
        </w:rPr>
        <w:t>дминистрации, ведущее прием, отмечает факт явки заявителя в АИС «</w:t>
      </w:r>
      <w:proofErr w:type="spellStart"/>
      <w:r w:rsidRPr="00AC76C2">
        <w:rPr>
          <w:rFonts w:ascii="Times New Roman" w:hAnsi="Times New Roman" w:cs="Times New Roman"/>
          <w:sz w:val="24"/>
          <w:szCs w:val="24"/>
        </w:rPr>
        <w:t>Межвед</w:t>
      </w:r>
      <w:proofErr w:type="spellEnd"/>
      <w:r w:rsidRPr="00AC76C2">
        <w:rPr>
          <w:rFonts w:ascii="Times New Roman" w:hAnsi="Times New Roman" w:cs="Times New Roman"/>
          <w:sz w:val="24"/>
          <w:szCs w:val="24"/>
        </w:rPr>
        <w:t xml:space="preserve"> ЛО», дело переводит в статус «Прием заявителя окончен».</w:t>
      </w:r>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r w:rsidRPr="00AC76C2">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C76C2">
        <w:rPr>
          <w:rFonts w:ascii="Times New Roman" w:hAnsi="Times New Roman" w:cs="Times New Roman"/>
          <w:sz w:val="24"/>
          <w:szCs w:val="24"/>
        </w:rPr>
        <w:t>Межвед</w:t>
      </w:r>
      <w:proofErr w:type="spellEnd"/>
      <w:r w:rsidRPr="00AC76C2">
        <w:rPr>
          <w:rFonts w:ascii="Times New Roman" w:hAnsi="Times New Roman" w:cs="Times New Roman"/>
          <w:sz w:val="24"/>
          <w:szCs w:val="24"/>
        </w:rPr>
        <w:t xml:space="preserve"> ЛО» формы о принятом решении и переводит дело в архив АИС «</w:t>
      </w:r>
      <w:proofErr w:type="spellStart"/>
      <w:r w:rsidRPr="00AC76C2">
        <w:rPr>
          <w:rFonts w:ascii="Times New Roman" w:hAnsi="Times New Roman" w:cs="Times New Roman"/>
          <w:sz w:val="24"/>
          <w:szCs w:val="24"/>
        </w:rPr>
        <w:t>Межвед</w:t>
      </w:r>
      <w:proofErr w:type="spellEnd"/>
      <w:r w:rsidRPr="00AC76C2">
        <w:rPr>
          <w:rFonts w:ascii="Times New Roman" w:hAnsi="Times New Roman" w:cs="Times New Roman"/>
          <w:sz w:val="24"/>
          <w:szCs w:val="24"/>
        </w:rPr>
        <w:t xml:space="preserve"> ЛО».</w:t>
      </w:r>
    </w:p>
    <w:p w:rsidR="00AC76C2" w:rsidRPr="00AC76C2" w:rsidRDefault="006C7F36" w:rsidP="009D490F">
      <w:pPr>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Должностное лицо а</w:t>
      </w:r>
      <w:r w:rsidR="00AC76C2" w:rsidRPr="00AC76C2">
        <w:rPr>
          <w:rFonts w:ascii="Times New Roman" w:hAnsi="Times New Roman" w:cs="Times New Roman"/>
          <w:sz w:val="24"/>
          <w:szCs w:val="24"/>
        </w:rPr>
        <w:t>дминистрации уведомляет заявителя о принятом решении с помощью указанных в заявлении сре</w:t>
      </w:r>
      <w:proofErr w:type="gramStart"/>
      <w:r w:rsidR="00AC76C2" w:rsidRPr="00AC76C2">
        <w:rPr>
          <w:rFonts w:ascii="Times New Roman" w:hAnsi="Times New Roman" w:cs="Times New Roman"/>
          <w:sz w:val="24"/>
          <w:szCs w:val="24"/>
        </w:rPr>
        <w:t>дств св</w:t>
      </w:r>
      <w:proofErr w:type="gramEnd"/>
      <w:r w:rsidR="00AC76C2" w:rsidRPr="00AC76C2">
        <w:rPr>
          <w:rFonts w:ascii="Times New Roman"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AC76C2" w:rsidRPr="00AC76C2" w:rsidRDefault="00AC76C2" w:rsidP="009D490F">
      <w:pPr>
        <w:spacing w:after="0" w:line="240" w:lineRule="auto"/>
        <w:ind w:firstLine="709"/>
        <w:jc w:val="both"/>
        <w:outlineLvl w:val="1"/>
        <w:rPr>
          <w:rFonts w:ascii="Times New Roman" w:hAnsi="Times New Roman" w:cs="Times New Roman"/>
          <w:sz w:val="24"/>
          <w:szCs w:val="24"/>
        </w:rPr>
      </w:pPr>
      <w:r w:rsidRPr="00AC76C2">
        <w:rPr>
          <w:rFonts w:ascii="Times New Roman" w:hAnsi="Times New Roman" w:cs="Times New Roman"/>
          <w:sz w:val="24"/>
          <w:szCs w:val="24"/>
        </w:rPr>
        <w:t xml:space="preserve"> 2.18.8.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AC76C2" w:rsidRPr="00AC76C2" w:rsidRDefault="00AC76C2" w:rsidP="009D490F">
      <w:pPr>
        <w:spacing w:after="0" w:line="240" w:lineRule="auto"/>
        <w:ind w:firstLine="709"/>
        <w:jc w:val="both"/>
        <w:outlineLvl w:val="1"/>
        <w:rPr>
          <w:rFonts w:ascii="Times New Roman" w:hAnsi="Times New Roman" w:cs="Times New Roman"/>
          <w:b/>
          <w:sz w:val="24"/>
          <w:szCs w:val="24"/>
        </w:rPr>
      </w:pPr>
      <w:r w:rsidRPr="00AC76C2">
        <w:rPr>
          <w:rFonts w:ascii="Times New Roman" w:hAnsi="Times New Roman" w:cs="Times New Roman"/>
          <w:sz w:val="24"/>
          <w:szCs w:val="24"/>
        </w:rPr>
        <w:t>В случае</w:t>
      </w:r>
      <w:proofErr w:type="gramStart"/>
      <w:r w:rsidRPr="00AC76C2">
        <w:rPr>
          <w:rFonts w:ascii="Times New Roman" w:hAnsi="Times New Roman" w:cs="Times New Roman"/>
          <w:sz w:val="24"/>
          <w:szCs w:val="24"/>
        </w:rPr>
        <w:t>,</w:t>
      </w:r>
      <w:proofErr w:type="gramEnd"/>
      <w:r w:rsidRPr="00AC76C2">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w:t>
      </w:r>
      <w:r w:rsidR="006C7F36">
        <w:rPr>
          <w:rFonts w:ascii="Times New Roman" w:hAnsi="Times New Roman" w:cs="Times New Roman"/>
          <w:sz w:val="24"/>
          <w:szCs w:val="24"/>
        </w:rPr>
        <w:t>я дата личной явки заявителя в а</w:t>
      </w:r>
      <w:r w:rsidRPr="00AC76C2">
        <w:rPr>
          <w:rFonts w:ascii="Times New Roman" w:hAnsi="Times New Roman" w:cs="Times New Roman"/>
          <w:sz w:val="24"/>
          <w:szCs w:val="24"/>
        </w:rPr>
        <w:t>дминистрацию с предоставлением документов, указанных в пункте 2.6. настоящего</w:t>
      </w:r>
      <w:r w:rsidRPr="00AC76C2">
        <w:rPr>
          <w:rFonts w:ascii="Times New Roman" w:hAnsi="Times New Roman" w:cs="Times New Roman"/>
          <w:color w:val="00B050"/>
          <w:sz w:val="24"/>
          <w:szCs w:val="24"/>
        </w:rPr>
        <w:t xml:space="preserve"> </w:t>
      </w:r>
      <w:r w:rsidRPr="00AC76C2">
        <w:rPr>
          <w:rFonts w:ascii="Times New Roman" w:hAnsi="Times New Roman" w:cs="Times New Roman"/>
          <w:sz w:val="24"/>
          <w:szCs w:val="24"/>
        </w:rPr>
        <w:t>административного регламента, и отсутствия оснований, указа</w:t>
      </w:r>
      <w:r w:rsidR="006C7F36">
        <w:rPr>
          <w:rFonts w:ascii="Times New Roman" w:hAnsi="Times New Roman" w:cs="Times New Roman"/>
          <w:sz w:val="24"/>
          <w:szCs w:val="24"/>
        </w:rPr>
        <w:t>нных в пункте 2.10. настоящего а</w:t>
      </w:r>
      <w:r w:rsidRPr="00AC76C2">
        <w:rPr>
          <w:rFonts w:ascii="Times New Roman" w:hAnsi="Times New Roman" w:cs="Times New Roman"/>
          <w:sz w:val="24"/>
          <w:szCs w:val="24"/>
        </w:rPr>
        <w:t>дминистративного регламента.</w:t>
      </w:r>
      <w:r w:rsidRPr="00AC76C2">
        <w:rPr>
          <w:rFonts w:ascii="Times New Roman" w:hAnsi="Times New Roman" w:cs="Times New Roman"/>
          <w:b/>
          <w:sz w:val="24"/>
          <w:szCs w:val="24"/>
        </w:rPr>
        <w:t xml:space="preserve"> </w:t>
      </w:r>
    </w:p>
    <w:p w:rsidR="00AC76C2" w:rsidRPr="00AC76C2" w:rsidRDefault="00AC76C2" w:rsidP="009D490F">
      <w:pPr>
        <w:spacing w:after="0" w:line="240" w:lineRule="auto"/>
        <w:ind w:firstLine="709"/>
        <w:jc w:val="both"/>
        <w:outlineLvl w:val="1"/>
        <w:rPr>
          <w:rFonts w:ascii="Times New Roman" w:hAnsi="Times New Roman" w:cs="Times New Roman"/>
          <w:b/>
          <w:sz w:val="24"/>
          <w:szCs w:val="24"/>
        </w:rPr>
      </w:pPr>
      <w:r w:rsidRPr="00AC76C2">
        <w:rPr>
          <w:rFonts w:ascii="Times New Roman" w:hAnsi="Times New Roman" w:cs="Times New Roman"/>
          <w:sz w:val="24"/>
          <w:szCs w:val="24"/>
        </w:rPr>
        <w:t>2.18.9.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C76C2" w:rsidRDefault="00AC76C2" w:rsidP="009D490F">
      <w:pPr>
        <w:widowControl w:val="0"/>
        <w:autoSpaceDE w:val="0"/>
        <w:autoSpaceDN w:val="0"/>
        <w:adjustRightInd w:val="0"/>
        <w:spacing w:after="0" w:line="240" w:lineRule="auto"/>
        <w:jc w:val="both"/>
        <w:rPr>
          <w:rFonts w:ascii="Times New Roman" w:hAnsi="Times New Roman" w:cs="Times New Roman"/>
          <w:sz w:val="24"/>
          <w:szCs w:val="24"/>
        </w:rPr>
      </w:pPr>
    </w:p>
    <w:p w:rsidR="001969D6" w:rsidRPr="00327796" w:rsidRDefault="001969D6" w:rsidP="009D490F">
      <w:pPr>
        <w:pStyle w:val="ConsPlusNormal"/>
        <w:ind w:firstLine="0"/>
        <w:jc w:val="center"/>
        <w:outlineLvl w:val="1"/>
        <w:rPr>
          <w:rFonts w:ascii="Times New Roman" w:hAnsi="Times New Roman" w:cs="Times New Roman"/>
          <w:b/>
          <w:sz w:val="24"/>
          <w:szCs w:val="24"/>
        </w:rPr>
      </w:pPr>
      <w:r>
        <w:rPr>
          <w:rFonts w:ascii="Times New Roman" w:hAnsi="Times New Roman" w:cs="Times New Roman"/>
          <w:b/>
          <w:bCs/>
          <w:sz w:val="24"/>
          <w:szCs w:val="24"/>
        </w:rPr>
        <w:t>3.</w:t>
      </w:r>
      <w:r w:rsidR="00176DE9">
        <w:rPr>
          <w:rFonts w:ascii="Times New Roman" w:hAnsi="Times New Roman" w:cs="Times New Roman"/>
          <w:b/>
          <w:bCs/>
          <w:sz w:val="24"/>
          <w:szCs w:val="24"/>
        </w:rPr>
        <w:t xml:space="preserve"> ПЕРЕЧЕНЬ УСЛУГ, КОТОРЫЕ ЯВЛЯЮТ</w:t>
      </w:r>
      <w:r>
        <w:rPr>
          <w:rFonts w:ascii="Times New Roman" w:hAnsi="Times New Roman" w:cs="Times New Roman"/>
          <w:b/>
          <w:bCs/>
          <w:sz w:val="24"/>
          <w:szCs w:val="24"/>
        </w:rPr>
        <w:t>СЯ НЕОБХОДИМЫМИ И ОБЯЗАТЕЛЬНЫМИ ДЛЯ ПРЕДОСТАВЛЕНИЯ МУНИЦИПАЛЬНОЙ УСЛУГИ</w:t>
      </w:r>
    </w:p>
    <w:p w:rsidR="00327796" w:rsidRDefault="00327796" w:rsidP="009D490F">
      <w:pPr>
        <w:shd w:val="clear" w:color="auto" w:fill="FFFFFF"/>
        <w:spacing w:after="0" w:line="240" w:lineRule="auto"/>
        <w:ind w:firstLine="709"/>
        <w:jc w:val="both"/>
        <w:rPr>
          <w:rFonts w:ascii="Times New Roman" w:hAnsi="Times New Roman" w:cs="Times New Roman"/>
          <w:color w:val="000000"/>
          <w:sz w:val="24"/>
          <w:szCs w:val="24"/>
        </w:rPr>
      </w:pPr>
    </w:p>
    <w:p w:rsidR="00F526A9" w:rsidRPr="00327796" w:rsidRDefault="001969D6" w:rsidP="009D490F">
      <w:pPr>
        <w:shd w:val="clear" w:color="auto" w:fill="FFFFFF"/>
        <w:spacing w:after="0" w:line="240" w:lineRule="auto"/>
        <w:ind w:firstLine="709"/>
        <w:jc w:val="both"/>
        <w:rPr>
          <w:rFonts w:ascii="Times New Roman" w:hAnsi="Times New Roman" w:cs="Times New Roman"/>
          <w:color w:val="000000"/>
          <w:sz w:val="24"/>
          <w:szCs w:val="24"/>
        </w:rPr>
      </w:pPr>
      <w:r w:rsidRPr="001969D6">
        <w:rPr>
          <w:rFonts w:ascii="Times New Roman" w:hAnsi="Times New Roman" w:cs="Times New Roman"/>
          <w:color w:val="000000"/>
          <w:sz w:val="24"/>
          <w:szCs w:val="24"/>
        </w:rPr>
        <w:t xml:space="preserve">3.1. </w:t>
      </w:r>
      <w:r w:rsidRPr="001969D6">
        <w:rPr>
          <w:rFonts w:ascii="Times New Roman" w:hAnsi="Times New Roman" w:cs="Times New Roman"/>
          <w:sz w:val="24"/>
          <w:szCs w:val="24"/>
        </w:rPr>
        <w:t>Необходимые и обязательные услуги для предоставления муниципальной услуги отсутствуют.</w:t>
      </w:r>
    </w:p>
    <w:p w:rsidR="007B6B4A" w:rsidRPr="00DE61FA" w:rsidRDefault="007B6B4A" w:rsidP="009D490F">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B6B4A" w:rsidRDefault="00650E9D" w:rsidP="009D490F">
      <w:pPr>
        <w:pStyle w:val="ConsPlusNormal"/>
        <w:ind w:firstLine="0"/>
        <w:jc w:val="center"/>
        <w:outlineLvl w:val="1"/>
        <w:rPr>
          <w:rFonts w:ascii="Times New Roman" w:hAnsi="Times New Roman" w:cs="Times New Roman"/>
          <w:b/>
          <w:sz w:val="24"/>
          <w:szCs w:val="24"/>
        </w:rPr>
      </w:pPr>
      <w:r>
        <w:rPr>
          <w:rFonts w:ascii="Times New Roman" w:hAnsi="Times New Roman" w:cs="Times New Roman"/>
          <w:b/>
          <w:bCs/>
          <w:sz w:val="24"/>
          <w:szCs w:val="24"/>
        </w:rPr>
        <w:t>4</w:t>
      </w:r>
      <w:r w:rsidR="007B6B4A">
        <w:rPr>
          <w:rFonts w:ascii="Times New Roman" w:hAnsi="Times New Roman" w:cs="Times New Roman"/>
          <w:b/>
          <w:bCs/>
          <w:sz w:val="24"/>
          <w:szCs w:val="24"/>
        </w:rPr>
        <w:t xml:space="preserve">. </w:t>
      </w:r>
      <w:r w:rsidR="007B6B4A" w:rsidRPr="00DA3256">
        <w:rPr>
          <w:rFonts w:ascii="Times New Roman" w:hAnsi="Times New Roman" w:cs="Times New Roman"/>
          <w:b/>
          <w:bCs/>
          <w:sz w:val="24"/>
          <w:szCs w:val="24"/>
        </w:rPr>
        <w:t>СОСТАВ, ПОСЛЕДОВАТЕЛЬНОСТЬ И СРОКИ ВЫПОЛНЕНИЯ АДМИНИСТРАТИВНЫХ ПРОЦЕДУР</w:t>
      </w:r>
      <w:r w:rsidR="007B6B4A" w:rsidRPr="00DA3256">
        <w:rPr>
          <w:rFonts w:ascii="Times New Roman" w:hAnsi="Times New Roman" w:cs="Times New Roman"/>
          <w:b/>
          <w:sz w:val="24"/>
          <w:szCs w:val="24"/>
        </w:rPr>
        <w:t>, ТРЕБОВАНИЯ К ПОРЯДКУ ИХ ВЫПОЛНЕНИЯ</w:t>
      </w:r>
      <w:r w:rsidR="00EB63E8">
        <w:rPr>
          <w:rFonts w:ascii="Times New Roman" w:hAnsi="Times New Roman" w:cs="Times New Roman"/>
          <w:b/>
          <w:sz w:val="24"/>
          <w:szCs w:val="24"/>
        </w:rPr>
        <w:t>, В ТОМ ЧИСЛЕ ОСОБЕННОСТИ ВЫПОЛНЕНИЯ АДМИНИСТРАТИВНЫХ ПРОЦЕДУР В ЭЛЕКТРОННОЙ ФОРМЕ</w:t>
      </w:r>
    </w:p>
    <w:p w:rsidR="00EB63E8" w:rsidRDefault="00EB63E8" w:rsidP="009D490F">
      <w:pPr>
        <w:shd w:val="clear" w:color="auto" w:fill="FFFFFF"/>
        <w:spacing w:after="0" w:line="240" w:lineRule="auto"/>
        <w:ind w:firstLine="709"/>
        <w:jc w:val="both"/>
        <w:rPr>
          <w:rFonts w:ascii="Times New Roman" w:hAnsi="Times New Roman" w:cs="Times New Roman"/>
          <w:sz w:val="24"/>
          <w:szCs w:val="24"/>
        </w:rPr>
      </w:pPr>
    </w:p>
    <w:p w:rsidR="00EB63E8" w:rsidRPr="00EB63E8" w:rsidRDefault="00650E9D" w:rsidP="009D490F">
      <w:pPr>
        <w:shd w:val="clear" w:color="auto" w:fill="FFFFFF"/>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EB63E8" w:rsidRPr="00EB63E8">
        <w:rPr>
          <w:rFonts w:ascii="Times New Roman" w:hAnsi="Times New Roman" w:cs="Times New Roman"/>
          <w:b/>
          <w:color w:val="000000"/>
          <w:sz w:val="24"/>
          <w:szCs w:val="24"/>
        </w:rPr>
        <w:t>.1. Предоставление муниципальной услуги включает в себя следующие административные процедуры:</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предоставление информации о предоставлении муниципальной услуги;</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прием документов, необходимых для предоставления муниципальной услуги;</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межведомственное информационное взаимодействие;</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рассмотрение заявления и документов, необходимых для предоставления муниципальной услуги;</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подготовка результата муниципальной услуги;</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lastRenderedPageBreak/>
        <w:t>- выдача заявителю результата муниципальной услуги.</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xml:space="preserve"> Последовательность административных действий (процедур) по предоставлению муниципальной услуги отражена в блок – схеме, </w:t>
      </w:r>
      <w:r w:rsidRPr="0070541D">
        <w:rPr>
          <w:rFonts w:ascii="Times New Roman" w:hAnsi="Times New Roman" w:cs="Times New Roman"/>
          <w:color w:val="000000"/>
          <w:sz w:val="24"/>
          <w:szCs w:val="24"/>
        </w:rPr>
        <w:t>представленной в Приложении № 3 к</w:t>
      </w:r>
      <w:r w:rsidRPr="00EB63E8">
        <w:rPr>
          <w:rFonts w:ascii="Times New Roman" w:hAnsi="Times New Roman" w:cs="Times New Roman"/>
          <w:color w:val="000000"/>
          <w:sz w:val="24"/>
          <w:szCs w:val="24"/>
        </w:rPr>
        <w:t xml:space="preserve"> настоящему административному регламенту.</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Органу местного самоуправления, предоставляющему муниципальную услугу</w:t>
      </w:r>
      <w:r w:rsidR="00017B25">
        <w:rPr>
          <w:rFonts w:ascii="Times New Roman" w:hAnsi="Times New Roman" w:cs="Times New Roman"/>
          <w:color w:val="000000"/>
          <w:sz w:val="24"/>
          <w:szCs w:val="24"/>
        </w:rPr>
        <w:t>,</w:t>
      </w:r>
      <w:r w:rsidRPr="00EB63E8">
        <w:rPr>
          <w:rFonts w:ascii="Times New Roman" w:hAnsi="Times New Roman" w:cs="Times New Roman"/>
          <w:color w:val="000000"/>
          <w:sz w:val="24"/>
          <w:szCs w:val="24"/>
        </w:rPr>
        <w:t xml:space="preserve"> и его должностным лицам запрещено требовать от заявителя при осуществлении административных процедур:</w:t>
      </w:r>
    </w:p>
    <w:p w:rsidR="00EB63E8" w:rsidRPr="00EB63E8" w:rsidRDefault="0070541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B63E8" w:rsidRPr="00EB63E8">
        <w:rPr>
          <w:rFonts w:ascii="Times New Roman" w:hAnsi="Times New Roman" w:cs="Times New Roman"/>
          <w:color w:val="000000"/>
          <w:sz w:val="24"/>
          <w:szCs w:val="24"/>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63E8" w:rsidRPr="00EB63E8" w:rsidRDefault="0070541D" w:rsidP="009D490F">
      <w:pPr>
        <w:shd w:val="clear" w:color="auto" w:fill="FFFFFF"/>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w:t>
      </w:r>
      <w:r w:rsidR="00EB63E8" w:rsidRPr="00EB63E8">
        <w:rPr>
          <w:rFonts w:ascii="Times New Roman" w:hAnsi="Times New Roman" w:cs="Times New Roman"/>
          <w:color w:val="000000"/>
          <w:sz w:val="24"/>
          <w:szCs w:val="24"/>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EB63E8" w:rsidRPr="00EB63E8" w:rsidRDefault="0070541D" w:rsidP="009D490F">
      <w:pPr>
        <w:shd w:val="clear" w:color="auto" w:fill="FFFFFF"/>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w:t>
      </w:r>
      <w:r w:rsidR="00EB63E8" w:rsidRPr="00EB63E8">
        <w:rPr>
          <w:rFonts w:ascii="Times New Roman" w:hAnsi="Times New Roman" w:cs="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 xml:space="preserve">.2. </w:t>
      </w:r>
      <w:r w:rsidR="00C971CC">
        <w:rPr>
          <w:rFonts w:ascii="Times New Roman" w:hAnsi="Times New Roman" w:cs="Times New Roman"/>
          <w:color w:val="000000"/>
          <w:sz w:val="24"/>
          <w:szCs w:val="24"/>
        </w:rPr>
        <w:t xml:space="preserve"> </w:t>
      </w:r>
      <w:r w:rsidR="00EB63E8" w:rsidRPr="00EB63E8">
        <w:rPr>
          <w:rFonts w:ascii="Times New Roman" w:hAnsi="Times New Roman" w:cs="Times New Roman"/>
          <w:bCs/>
          <w:color w:val="000000"/>
          <w:sz w:val="24"/>
          <w:szCs w:val="24"/>
        </w:rPr>
        <w:t>Предоставление информации о предоставлении муниципальной услуги.</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 xml:space="preserve">.2.1. Основанием для начала административной процедуры по предоставлению информации заявителям о муниципальной услуге является обращение заявителя в </w:t>
      </w:r>
      <w:r w:rsidR="00EB63E8" w:rsidRPr="00EB63E8">
        <w:rPr>
          <w:rFonts w:ascii="Times New Roman" w:hAnsi="Times New Roman" w:cs="Times New Roman"/>
          <w:sz w:val="24"/>
          <w:szCs w:val="24"/>
        </w:rPr>
        <w:t>администрацию.</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 xml:space="preserve">.2.2. Специалист </w:t>
      </w:r>
      <w:r w:rsidR="0070541D">
        <w:rPr>
          <w:rFonts w:ascii="Times New Roman" w:hAnsi="Times New Roman" w:cs="Times New Roman"/>
          <w:sz w:val="24"/>
          <w:szCs w:val="24"/>
        </w:rPr>
        <w:t>администрации</w:t>
      </w:r>
      <w:r w:rsidR="00EB63E8" w:rsidRPr="00EB63E8">
        <w:rPr>
          <w:rFonts w:ascii="Times New Roman" w:hAnsi="Times New Roman" w:cs="Times New Roman"/>
          <w:color w:val="000000"/>
          <w:sz w:val="24"/>
          <w:szCs w:val="24"/>
        </w:rPr>
        <w:t xml:space="preserve">, ответственный за выдачу градостроительного плана земельного </w:t>
      </w:r>
      <w:r w:rsidR="00B62F5C">
        <w:rPr>
          <w:rFonts w:ascii="Times New Roman" w:hAnsi="Times New Roman" w:cs="Times New Roman"/>
          <w:color w:val="000000"/>
          <w:sz w:val="24"/>
          <w:szCs w:val="24"/>
        </w:rPr>
        <w:t>участка</w:t>
      </w:r>
      <w:r w:rsidR="00EB63E8" w:rsidRPr="00EB63E8">
        <w:rPr>
          <w:rFonts w:ascii="Times New Roman" w:hAnsi="Times New Roman" w:cs="Times New Roman"/>
          <w:color w:val="000000"/>
          <w:sz w:val="24"/>
          <w:szCs w:val="24"/>
        </w:rPr>
        <w:t>:</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 предоставляет заявителям информацию о  нормативных  правовых  актах, регулирующих условия и порядо</w:t>
      </w:r>
      <w:r w:rsidR="00B62F5C">
        <w:rPr>
          <w:rFonts w:ascii="Times New Roman" w:hAnsi="Times New Roman" w:cs="Times New Roman"/>
          <w:color w:val="000000"/>
          <w:sz w:val="24"/>
          <w:szCs w:val="24"/>
        </w:rPr>
        <w:t xml:space="preserve">к  предоставления муниципальной </w:t>
      </w:r>
      <w:r w:rsidRPr="00EB63E8">
        <w:rPr>
          <w:rFonts w:ascii="Times New Roman" w:hAnsi="Times New Roman" w:cs="Times New Roman"/>
          <w:color w:val="000000"/>
          <w:sz w:val="24"/>
          <w:szCs w:val="24"/>
        </w:rPr>
        <w:t>услуги;                                                          </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разъясняет порядок получения необходимых документов и требования,  предъявляемые  к  ним.</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 xml:space="preserve">.2.3. Максимальный срок выполнения административной процедуры по информированию и консультированию </w:t>
      </w:r>
      <w:r w:rsidR="00EB63E8" w:rsidRPr="00EB63E8">
        <w:rPr>
          <w:rFonts w:ascii="Times New Roman" w:hAnsi="Times New Roman" w:cs="Times New Roman"/>
          <w:sz w:val="24"/>
          <w:szCs w:val="24"/>
        </w:rPr>
        <w:t>15</w:t>
      </w:r>
      <w:r w:rsidR="00EB63E8" w:rsidRPr="00EB63E8">
        <w:rPr>
          <w:rFonts w:ascii="Times New Roman" w:hAnsi="Times New Roman" w:cs="Times New Roman"/>
          <w:color w:val="000000"/>
          <w:sz w:val="24"/>
          <w:szCs w:val="24"/>
        </w:rPr>
        <w:t xml:space="preserve"> минут.</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.2.4. Ответственным за выполнение административной процедуры является специалист</w:t>
      </w:r>
      <w:r w:rsidR="00EB63E8" w:rsidRPr="00EB63E8">
        <w:rPr>
          <w:rFonts w:ascii="Times New Roman" w:hAnsi="Times New Roman" w:cs="Times New Roman"/>
          <w:color w:val="0070C0"/>
          <w:sz w:val="24"/>
          <w:szCs w:val="24"/>
        </w:rPr>
        <w:t xml:space="preserve"> </w:t>
      </w:r>
      <w:r w:rsidR="00B62F5C">
        <w:rPr>
          <w:rFonts w:ascii="Times New Roman" w:hAnsi="Times New Roman" w:cs="Times New Roman"/>
          <w:sz w:val="24"/>
          <w:szCs w:val="24"/>
        </w:rPr>
        <w:t>администрации</w:t>
      </w:r>
      <w:r w:rsidR="00EB63E8" w:rsidRPr="00EB63E8">
        <w:rPr>
          <w:rFonts w:ascii="Times New Roman" w:hAnsi="Times New Roman" w:cs="Times New Roman"/>
          <w:color w:val="000000"/>
          <w:sz w:val="24"/>
          <w:szCs w:val="24"/>
        </w:rPr>
        <w:t>, ответственный за выдачу градостроительного плана земельного участка.</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B62F5C">
        <w:rPr>
          <w:rFonts w:ascii="Times New Roman" w:hAnsi="Times New Roman" w:cs="Times New Roman"/>
          <w:color w:val="000000"/>
          <w:sz w:val="24"/>
          <w:szCs w:val="24"/>
        </w:rPr>
        <w:t>.</w:t>
      </w:r>
      <w:r w:rsidR="00EB63E8" w:rsidRPr="00EB63E8">
        <w:rPr>
          <w:rFonts w:ascii="Times New Roman" w:hAnsi="Times New Roman" w:cs="Times New Roman"/>
          <w:color w:val="000000"/>
          <w:sz w:val="24"/>
          <w:szCs w:val="24"/>
        </w:rPr>
        <w:t>2.5. Критерии принятия решений:</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решение о предоставлении информации о предоставлении муниципальной услуги принимается в случае, если поступило обращение по вопросу предоставления муниципальной услуги.</w:t>
      </w:r>
    </w:p>
    <w:p w:rsidR="009A1B4D" w:rsidRDefault="00650E9D" w:rsidP="009D490F">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.2.6. Результатом административной процедуры</w:t>
      </w:r>
      <w:r w:rsidR="009A1B4D">
        <w:rPr>
          <w:rFonts w:ascii="Times New Roman" w:hAnsi="Times New Roman" w:cs="Times New Roman"/>
          <w:color w:val="000000"/>
          <w:sz w:val="24"/>
          <w:szCs w:val="24"/>
        </w:rPr>
        <w:t>.</w:t>
      </w:r>
      <w:r w:rsidR="00EB63E8" w:rsidRPr="00EB63E8">
        <w:rPr>
          <w:rFonts w:ascii="Times New Roman" w:hAnsi="Times New Roman" w:cs="Times New Roman"/>
          <w:color w:val="000000"/>
          <w:sz w:val="24"/>
          <w:szCs w:val="24"/>
        </w:rPr>
        <w:t xml:space="preserve"> </w:t>
      </w:r>
    </w:p>
    <w:p w:rsidR="00C30D3D" w:rsidRPr="00650E9D" w:rsidRDefault="00C30D3D" w:rsidP="009D490F">
      <w:pPr>
        <w:shd w:val="clear" w:color="auto" w:fill="FFFFFF"/>
        <w:spacing w:after="0" w:line="240" w:lineRule="auto"/>
        <w:ind w:firstLine="708"/>
        <w:jc w:val="both"/>
        <w:rPr>
          <w:rFonts w:ascii="Times New Roman" w:hAnsi="Times New Roman" w:cs="Times New Roman"/>
          <w:color w:val="000000"/>
          <w:sz w:val="24"/>
          <w:szCs w:val="24"/>
        </w:rPr>
      </w:pPr>
      <w:r w:rsidRPr="00650E9D">
        <w:rPr>
          <w:rFonts w:ascii="Times New Roman" w:hAnsi="Times New Roman" w:cs="Times New Roman"/>
          <w:color w:val="000000"/>
          <w:sz w:val="24"/>
          <w:szCs w:val="24"/>
        </w:rPr>
        <w:t>Специалист</w:t>
      </w:r>
      <w:r w:rsidRPr="00650E9D">
        <w:rPr>
          <w:rFonts w:ascii="Times New Roman" w:hAnsi="Times New Roman" w:cs="Times New Roman"/>
          <w:sz w:val="24"/>
          <w:szCs w:val="24"/>
        </w:rPr>
        <w:t xml:space="preserve"> администрации</w:t>
      </w:r>
      <w:r w:rsidRPr="00650E9D">
        <w:rPr>
          <w:rFonts w:ascii="Times New Roman" w:hAnsi="Times New Roman" w:cs="Times New Roman"/>
          <w:color w:val="000000"/>
          <w:sz w:val="24"/>
          <w:szCs w:val="24"/>
        </w:rPr>
        <w:t xml:space="preserve">, ответственный за подготовку градостроительного плана земельного участка, готовит градостроительный план земельного участка в соответствии с </w:t>
      </w:r>
      <w:r w:rsidRPr="00650E9D">
        <w:rPr>
          <w:rFonts w:ascii="Times New Roman" w:hAnsi="Times New Roman" w:cs="Times New Roman"/>
          <w:sz w:val="24"/>
          <w:szCs w:val="24"/>
        </w:rPr>
        <w:t>приказом Министерства строительства и жилищно-коммунального хозяйства Российской Федерации от 25.04.2017 № 741/</w:t>
      </w:r>
      <w:proofErr w:type="spellStart"/>
      <w:proofErr w:type="gramStart"/>
      <w:r w:rsidRPr="00650E9D">
        <w:rPr>
          <w:rFonts w:ascii="Times New Roman" w:hAnsi="Times New Roman" w:cs="Times New Roman"/>
          <w:sz w:val="24"/>
          <w:szCs w:val="24"/>
        </w:rPr>
        <w:t>пр</w:t>
      </w:r>
      <w:proofErr w:type="spellEnd"/>
      <w:proofErr w:type="gramEnd"/>
      <w:r w:rsidRPr="00650E9D">
        <w:rPr>
          <w:rFonts w:ascii="Times New Roman" w:hAnsi="Times New Roman" w:cs="Times New Roman"/>
          <w:sz w:val="24"/>
          <w:szCs w:val="24"/>
        </w:rPr>
        <w:t xml:space="preserve"> «Об утверждении формы градостроительного плана земельного участка и порядка его заполнения»</w:t>
      </w:r>
      <w:r w:rsidRPr="00650E9D">
        <w:rPr>
          <w:rFonts w:ascii="Times New Roman" w:hAnsi="Times New Roman" w:cs="Times New Roman"/>
          <w:color w:val="000000"/>
          <w:sz w:val="24"/>
          <w:szCs w:val="24"/>
        </w:rPr>
        <w:t>.</w:t>
      </w:r>
    </w:p>
    <w:p w:rsidR="00C30D3D" w:rsidRPr="00650E9D" w:rsidRDefault="00C30D3D" w:rsidP="009D490F">
      <w:pPr>
        <w:shd w:val="clear" w:color="auto" w:fill="FFFFFF"/>
        <w:spacing w:after="0" w:line="240" w:lineRule="auto"/>
        <w:ind w:firstLine="708"/>
        <w:jc w:val="both"/>
        <w:rPr>
          <w:rFonts w:ascii="Times New Roman" w:hAnsi="Times New Roman" w:cs="Times New Roman"/>
          <w:color w:val="000000"/>
          <w:sz w:val="24"/>
          <w:szCs w:val="24"/>
        </w:rPr>
      </w:pPr>
      <w:r w:rsidRPr="00650E9D">
        <w:rPr>
          <w:rFonts w:ascii="Times New Roman" w:hAnsi="Times New Roman" w:cs="Times New Roman"/>
          <w:color w:val="000000"/>
          <w:sz w:val="24"/>
          <w:szCs w:val="24"/>
        </w:rPr>
        <w:t>После подготовки градостроительного плана земельного участка, градостроительный план земельного участка подписывае</w:t>
      </w:r>
      <w:r w:rsidR="00680D0A" w:rsidRPr="00650E9D">
        <w:rPr>
          <w:rFonts w:ascii="Times New Roman" w:hAnsi="Times New Roman" w:cs="Times New Roman"/>
          <w:color w:val="000000"/>
          <w:sz w:val="24"/>
          <w:szCs w:val="24"/>
        </w:rPr>
        <w:t xml:space="preserve">тся должностным лицом </w:t>
      </w:r>
      <w:r w:rsidR="00680D0A" w:rsidRPr="00650E9D">
        <w:rPr>
          <w:rFonts w:ascii="Times New Roman" w:hAnsi="Times New Roman" w:cs="Times New Roman"/>
          <w:color w:val="000000"/>
          <w:sz w:val="24"/>
          <w:szCs w:val="24"/>
        </w:rPr>
        <w:lastRenderedPageBreak/>
        <w:t>администрации</w:t>
      </w:r>
      <w:r w:rsidRPr="00650E9D">
        <w:rPr>
          <w:rFonts w:ascii="Times New Roman" w:hAnsi="Times New Roman" w:cs="Times New Roman"/>
          <w:color w:val="000000"/>
          <w:sz w:val="24"/>
          <w:szCs w:val="24"/>
        </w:rPr>
        <w:t>, ответственным за предоставление муниципальной услуги, и заверяетс</w:t>
      </w:r>
      <w:r w:rsidR="00680D0A" w:rsidRPr="00650E9D">
        <w:rPr>
          <w:rFonts w:ascii="Times New Roman" w:hAnsi="Times New Roman" w:cs="Times New Roman"/>
          <w:color w:val="000000"/>
          <w:sz w:val="24"/>
          <w:szCs w:val="24"/>
        </w:rPr>
        <w:t>я печатью администрации</w:t>
      </w:r>
      <w:r w:rsidRPr="00650E9D">
        <w:rPr>
          <w:rFonts w:ascii="Times New Roman" w:hAnsi="Times New Roman" w:cs="Times New Roman"/>
          <w:color w:val="000000"/>
          <w:sz w:val="24"/>
          <w:szCs w:val="24"/>
        </w:rPr>
        <w:t>.</w:t>
      </w:r>
    </w:p>
    <w:p w:rsidR="00C30D3D" w:rsidRPr="00650E9D" w:rsidRDefault="00C30D3D" w:rsidP="009D490F">
      <w:pPr>
        <w:shd w:val="clear" w:color="auto" w:fill="FFFFFF"/>
        <w:spacing w:after="0" w:line="240" w:lineRule="auto"/>
        <w:ind w:firstLine="708"/>
        <w:jc w:val="both"/>
        <w:rPr>
          <w:rFonts w:ascii="Times New Roman" w:hAnsi="Times New Roman" w:cs="Times New Roman"/>
          <w:sz w:val="24"/>
          <w:szCs w:val="24"/>
        </w:rPr>
      </w:pPr>
      <w:r w:rsidRPr="00650E9D">
        <w:rPr>
          <w:rFonts w:ascii="Times New Roman" w:hAnsi="Times New Roman" w:cs="Times New Roman"/>
          <w:sz w:val="24"/>
          <w:szCs w:val="24"/>
        </w:rPr>
        <w:t>Продолжительность данного действия не должна превышать одного дня, следующего за днем поступления документов для подписания.</w:t>
      </w:r>
    </w:p>
    <w:p w:rsidR="00C30D3D" w:rsidRPr="00650E9D" w:rsidRDefault="00C30D3D" w:rsidP="009D490F">
      <w:pPr>
        <w:shd w:val="clear" w:color="auto" w:fill="FFFFFF"/>
        <w:spacing w:after="0" w:line="240" w:lineRule="auto"/>
        <w:ind w:firstLine="708"/>
        <w:jc w:val="both"/>
        <w:rPr>
          <w:rFonts w:ascii="Times New Roman" w:hAnsi="Times New Roman" w:cs="Times New Roman"/>
          <w:sz w:val="24"/>
          <w:szCs w:val="24"/>
        </w:rPr>
      </w:pPr>
      <w:r w:rsidRPr="00650E9D">
        <w:rPr>
          <w:rFonts w:ascii="Times New Roman" w:hAnsi="Times New Roman" w:cs="Times New Roman"/>
          <w:sz w:val="24"/>
          <w:szCs w:val="24"/>
        </w:rPr>
        <w:t xml:space="preserve">Подписанный градостроительный план земельного участка в день его подписания </w:t>
      </w:r>
      <w:r w:rsidRPr="00327796">
        <w:rPr>
          <w:rFonts w:ascii="Times New Roman" w:hAnsi="Times New Roman" w:cs="Times New Roman"/>
          <w:sz w:val="24"/>
          <w:szCs w:val="24"/>
        </w:rPr>
        <w:t>направляется для регистрации в комитет по архитектуре и градостроительству Ленинградской области (далее – Комитет) с предоставлением сопроводительных документов предусмотренных приказом Комитета от 30 июня 2017  № 39 «Об утверждении положения и</w:t>
      </w:r>
      <w:r w:rsidRPr="00650E9D">
        <w:rPr>
          <w:rFonts w:ascii="Times New Roman" w:hAnsi="Times New Roman" w:cs="Times New Roman"/>
          <w:sz w:val="24"/>
          <w:szCs w:val="24"/>
        </w:rPr>
        <w:t xml:space="preserve"> порядке регистрации градостроительных планов земельных участков».</w:t>
      </w:r>
    </w:p>
    <w:p w:rsidR="00C30D3D" w:rsidRPr="00650E9D" w:rsidRDefault="00C30D3D" w:rsidP="009D490F">
      <w:pPr>
        <w:shd w:val="clear" w:color="auto" w:fill="FFFFFF"/>
        <w:spacing w:after="0" w:line="240" w:lineRule="auto"/>
        <w:ind w:firstLine="708"/>
        <w:jc w:val="both"/>
        <w:rPr>
          <w:rFonts w:ascii="Times New Roman" w:hAnsi="Times New Roman" w:cs="Times New Roman"/>
          <w:color w:val="000000"/>
          <w:sz w:val="24"/>
          <w:szCs w:val="24"/>
        </w:rPr>
      </w:pPr>
      <w:r w:rsidRPr="00650E9D">
        <w:rPr>
          <w:rFonts w:ascii="Times New Roman" w:hAnsi="Times New Roman" w:cs="Times New Roman"/>
          <w:color w:val="000000"/>
          <w:sz w:val="24"/>
          <w:szCs w:val="24"/>
        </w:rPr>
        <w:t xml:space="preserve">Продолжительность данного действия </w:t>
      </w:r>
      <w:proofErr w:type="gramStart"/>
      <w:r w:rsidRPr="00650E9D">
        <w:rPr>
          <w:rFonts w:ascii="Times New Roman" w:hAnsi="Times New Roman" w:cs="Times New Roman"/>
          <w:color w:val="000000"/>
          <w:sz w:val="24"/>
          <w:szCs w:val="24"/>
        </w:rPr>
        <w:t>с момента регистрации</w:t>
      </w:r>
      <w:r w:rsidR="00680D0A" w:rsidRPr="00650E9D">
        <w:rPr>
          <w:rFonts w:ascii="Times New Roman" w:hAnsi="Times New Roman" w:cs="Times New Roman"/>
          <w:color w:val="000000"/>
          <w:sz w:val="24"/>
          <w:szCs w:val="24"/>
        </w:rPr>
        <w:t xml:space="preserve"> в администрации</w:t>
      </w:r>
      <w:r w:rsidRPr="00650E9D">
        <w:rPr>
          <w:rFonts w:ascii="Times New Roman" w:hAnsi="Times New Roman" w:cs="Times New Roman"/>
          <w:color w:val="000000"/>
          <w:sz w:val="24"/>
          <w:szCs w:val="24"/>
        </w:rPr>
        <w:t xml:space="preserve"> заявления о выдаче градостроительного плана земельного участка до передачи градостроительного плана земельного </w:t>
      </w:r>
      <w:r w:rsidRPr="00327796">
        <w:rPr>
          <w:rFonts w:ascii="Times New Roman" w:hAnsi="Times New Roman" w:cs="Times New Roman"/>
          <w:color w:val="000000"/>
          <w:sz w:val="24"/>
          <w:szCs w:val="24"/>
        </w:rPr>
        <w:t>участка в Комитет</w:t>
      </w:r>
      <w:proofErr w:type="gramEnd"/>
      <w:r w:rsidRPr="00327796">
        <w:rPr>
          <w:rFonts w:ascii="Times New Roman" w:hAnsi="Times New Roman" w:cs="Times New Roman"/>
          <w:color w:val="000000"/>
          <w:sz w:val="24"/>
          <w:szCs w:val="24"/>
        </w:rPr>
        <w:t xml:space="preserve"> для </w:t>
      </w:r>
      <w:r w:rsidRPr="00327796">
        <w:rPr>
          <w:rFonts w:ascii="Times New Roman" w:hAnsi="Times New Roman" w:cs="Times New Roman"/>
          <w:sz w:val="24"/>
          <w:szCs w:val="24"/>
        </w:rPr>
        <w:t>регистрации</w:t>
      </w:r>
      <w:r w:rsidRPr="00327796">
        <w:rPr>
          <w:rFonts w:ascii="Times New Roman" w:hAnsi="Times New Roman" w:cs="Times New Roman"/>
          <w:color w:val="000000"/>
          <w:sz w:val="24"/>
          <w:szCs w:val="24"/>
        </w:rPr>
        <w:t xml:space="preserve">  не должна превышать </w:t>
      </w:r>
      <w:r w:rsidRPr="00327796">
        <w:rPr>
          <w:rFonts w:ascii="Times New Roman" w:hAnsi="Times New Roman" w:cs="Times New Roman"/>
          <w:sz w:val="24"/>
          <w:szCs w:val="24"/>
        </w:rPr>
        <w:t>15 рабочих дней</w:t>
      </w:r>
      <w:r w:rsidRPr="00327796">
        <w:rPr>
          <w:rFonts w:ascii="Times New Roman" w:hAnsi="Times New Roman" w:cs="Times New Roman"/>
          <w:color w:val="000000"/>
          <w:sz w:val="24"/>
          <w:szCs w:val="24"/>
        </w:rPr>
        <w:t>.</w:t>
      </w:r>
    </w:p>
    <w:p w:rsidR="00C30D3D" w:rsidRPr="00650E9D" w:rsidRDefault="00C30D3D" w:rsidP="009D490F">
      <w:pPr>
        <w:shd w:val="clear" w:color="auto" w:fill="FFFFFF"/>
        <w:spacing w:after="0" w:line="240" w:lineRule="auto"/>
        <w:ind w:firstLine="708"/>
        <w:jc w:val="both"/>
        <w:rPr>
          <w:rFonts w:ascii="Times New Roman" w:hAnsi="Times New Roman" w:cs="Times New Roman"/>
          <w:sz w:val="24"/>
          <w:szCs w:val="24"/>
        </w:rPr>
      </w:pPr>
      <w:r w:rsidRPr="00650E9D">
        <w:rPr>
          <w:rFonts w:ascii="Times New Roman" w:hAnsi="Times New Roman" w:cs="Times New Roman"/>
          <w:sz w:val="24"/>
          <w:szCs w:val="24"/>
        </w:rPr>
        <w:t>Градостроительный план  земельного участка регистрируется Комитетом.</w:t>
      </w:r>
    </w:p>
    <w:p w:rsidR="00C30D3D" w:rsidRPr="00650E9D" w:rsidRDefault="00C30D3D" w:rsidP="009D490F">
      <w:pPr>
        <w:shd w:val="clear" w:color="auto" w:fill="FFFFFF"/>
        <w:spacing w:after="0" w:line="240" w:lineRule="auto"/>
        <w:ind w:firstLine="708"/>
        <w:jc w:val="both"/>
        <w:rPr>
          <w:rFonts w:ascii="Times New Roman" w:hAnsi="Times New Roman" w:cs="Times New Roman"/>
          <w:sz w:val="24"/>
          <w:szCs w:val="24"/>
        </w:rPr>
      </w:pPr>
      <w:r w:rsidRPr="00650E9D">
        <w:rPr>
          <w:rFonts w:ascii="Times New Roman" w:hAnsi="Times New Roman" w:cs="Times New Roman"/>
          <w:sz w:val="24"/>
          <w:szCs w:val="24"/>
        </w:rPr>
        <w:t xml:space="preserve">Градостроительные планы земельных участков для размещения объектов малоэтажной жилой застройки (индивидуальное жилищное строительство, размещение </w:t>
      </w:r>
      <w:r w:rsidRPr="00327796">
        <w:rPr>
          <w:rFonts w:ascii="Times New Roman" w:hAnsi="Times New Roman" w:cs="Times New Roman"/>
          <w:sz w:val="24"/>
          <w:szCs w:val="24"/>
        </w:rPr>
        <w:t>дачных домов и садовых домов) регист</w:t>
      </w:r>
      <w:r w:rsidR="00327796">
        <w:rPr>
          <w:rFonts w:ascii="Times New Roman" w:hAnsi="Times New Roman" w:cs="Times New Roman"/>
          <w:sz w:val="24"/>
          <w:szCs w:val="24"/>
        </w:rPr>
        <w:t>рируются специалистом администрации</w:t>
      </w:r>
      <w:r w:rsidRPr="00327796">
        <w:rPr>
          <w:rFonts w:ascii="Times New Roman" w:hAnsi="Times New Roman" w:cs="Times New Roman"/>
          <w:sz w:val="24"/>
          <w:szCs w:val="24"/>
        </w:rPr>
        <w:t>.</w:t>
      </w:r>
    </w:p>
    <w:p w:rsidR="00EB63E8" w:rsidRPr="00650E9D" w:rsidRDefault="00C30D3D" w:rsidP="009D490F">
      <w:pPr>
        <w:shd w:val="clear" w:color="auto" w:fill="FFFFFF"/>
        <w:spacing w:after="0" w:line="240" w:lineRule="auto"/>
        <w:ind w:firstLine="708"/>
        <w:jc w:val="both"/>
        <w:rPr>
          <w:rFonts w:ascii="Times New Roman" w:hAnsi="Times New Roman" w:cs="Times New Roman"/>
          <w:strike/>
          <w:sz w:val="24"/>
          <w:szCs w:val="24"/>
        </w:rPr>
      </w:pPr>
      <w:r w:rsidRPr="00650E9D">
        <w:rPr>
          <w:rFonts w:ascii="Times New Roman" w:hAnsi="Times New Roman" w:cs="Times New Roman"/>
          <w:sz w:val="24"/>
          <w:szCs w:val="24"/>
        </w:rPr>
        <w:t xml:space="preserve">Копия градостроительного плана земельного участка после его регистрации </w:t>
      </w:r>
      <w:r w:rsidRPr="00327796">
        <w:rPr>
          <w:rFonts w:ascii="Times New Roman" w:hAnsi="Times New Roman" w:cs="Times New Roman"/>
          <w:sz w:val="24"/>
          <w:szCs w:val="24"/>
        </w:rPr>
        <w:t>передается в орган, уполномоченный на ведение информационной системы обеспечения градостроительной деятельности муниципального образования.</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w:t>
      </w:r>
      <w:r w:rsidR="00650E9D">
        <w:rPr>
          <w:rFonts w:ascii="Times New Roman" w:hAnsi="Times New Roman" w:cs="Times New Roman"/>
          <w:bCs/>
          <w:color w:val="000000"/>
          <w:sz w:val="24"/>
          <w:szCs w:val="24"/>
        </w:rPr>
        <w:t>4</w:t>
      </w:r>
      <w:r w:rsidRPr="00EB63E8">
        <w:rPr>
          <w:rFonts w:ascii="Times New Roman" w:hAnsi="Times New Roman" w:cs="Times New Roman"/>
          <w:bCs/>
          <w:color w:val="000000"/>
          <w:sz w:val="24"/>
          <w:szCs w:val="24"/>
        </w:rPr>
        <w:t>.3. Прием документов, необходимых для предоставления муниципальной услуги.</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4</w:t>
      </w:r>
      <w:r w:rsidR="00EB63E8" w:rsidRPr="00EB63E8">
        <w:rPr>
          <w:rFonts w:ascii="Times New Roman" w:hAnsi="Times New Roman" w:cs="Times New Roman"/>
          <w:color w:val="000000"/>
          <w:sz w:val="24"/>
          <w:szCs w:val="24"/>
        </w:rPr>
        <w:t xml:space="preserve">.3.1.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w:t>
      </w:r>
      <w:r w:rsidR="00B62F5C">
        <w:rPr>
          <w:rFonts w:ascii="Times New Roman" w:hAnsi="Times New Roman" w:cs="Times New Roman"/>
          <w:sz w:val="24"/>
          <w:szCs w:val="24"/>
        </w:rPr>
        <w:t>а</w:t>
      </w:r>
      <w:r w:rsidR="00EB63E8" w:rsidRPr="00EB63E8">
        <w:rPr>
          <w:rFonts w:ascii="Times New Roman" w:hAnsi="Times New Roman" w:cs="Times New Roman"/>
          <w:sz w:val="24"/>
          <w:szCs w:val="24"/>
        </w:rPr>
        <w:t>дминистрацию</w:t>
      </w:r>
      <w:r w:rsidR="00EB63E8" w:rsidRPr="00EB63E8">
        <w:rPr>
          <w:rFonts w:ascii="Times New Roman" w:hAnsi="Times New Roman" w:cs="Times New Roman"/>
          <w:color w:val="000000"/>
          <w:sz w:val="24"/>
          <w:szCs w:val="24"/>
        </w:rPr>
        <w:t xml:space="preserve"> посредством личного приема, направления документов почтовым отправлением или в электронной форме. Заявление о предоставлении муниципальной услуги (далее - заявление) подается по форме, определен</w:t>
      </w:r>
      <w:r w:rsidR="00B62F5C">
        <w:rPr>
          <w:rFonts w:ascii="Times New Roman" w:hAnsi="Times New Roman" w:cs="Times New Roman"/>
          <w:color w:val="000000"/>
          <w:sz w:val="24"/>
          <w:szCs w:val="24"/>
        </w:rPr>
        <w:t>ной в приложении №1 настоящего а</w:t>
      </w:r>
      <w:r w:rsidR="00EB63E8" w:rsidRPr="00EB63E8">
        <w:rPr>
          <w:rFonts w:ascii="Times New Roman" w:hAnsi="Times New Roman" w:cs="Times New Roman"/>
          <w:color w:val="000000"/>
          <w:sz w:val="24"/>
          <w:szCs w:val="24"/>
        </w:rPr>
        <w:t>дминистративного регламента.</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.3.2. Личный прием заявителей в целях подачи документов, необходимых для оказания муниципальной услуги, осуществляется специалист</w:t>
      </w:r>
      <w:r w:rsidR="00B62F5C">
        <w:rPr>
          <w:rFonts w:ascii="Times New Roman" w:hAnsi="Times New Roman" w:cs="Times New Roman"/>
          <w:color w:val="000000"/>
          <w:sz w:val="24"/>
          <w:szCs w:val="24"/>
        </w:rPr>
        <w:t>ом администрации</w:t>
      </w:r>
      <w:r w:rsidR="00EB63E8" w:rsidRPr="00EB63E8">
        <w:rPr>
          <w:rFonts w:ascii="Times New Roman" w:hAnsi="Times New Roman" w:cs="Times New Roman"/>
          <w:color w:val="000000"/>
          <w:sz w:val="24"/>
          <w:szCs w:val="24"/>
        </w:rPr>
        <w:t xml:space="preserve"> в рабочее время согласно графику работы.</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xml:space="preserve">Заявление о предоставлении муниципальной услуги может быть подано заявителем в электронной форме посредством Портала государственных и муниципальных услуг Ленинградской области. При направлении заявления о предоставлении муниципальной услуги в электронной форме к нему прикрепляются </w:t>
      </w:r>
      <w:proofErr w:type="spellStart"/>
      <w:proofErr w:type="gramStart"/>
      <w:r w:rsidRPr="00EB63E8">
        <w:rPr>
          <w:rFonts w:ascii="Times New Roman" w:hAnsi="Times New Roman" w:cs="Times New Roman"/>
          <w:color w:val="000000"/>
          <w:sz w:val="24"/>
          <w:szCs w:val="24"/>
        </w:rPr>
        <w:t>скан-образы</w:t>
      </w:r>
      <w:proofErr w:type="spellEnd"/>
      <w:proofErr w:type="gramEnd"/>
      <w:r w:rsidRPr="00EB63E8">
        <w:rPr>
          <w:rFonts w:ascii="Times New Roman" w:hAnsi="Times New Roman" w:cs="Times New Roman"/>
          <w:color w:val="000000"/>
          <w:sz w:val="24"/>
          <w:szCs w:val="24"/>
        </w:rPr>
        <w:t xml:space="preserve"> документов, необходи</w:t>
      </w:r>
      <w:r w:rsidR="00B62F5C">
        <w:rPr>
          <w:rFonts w:ascii="Times New Roman" w:hAnsi="Times New Roman" w:cs="Times New Roman"/>
          <w:color w:val="000000"/>
          <w:sz w:val="24"/>
          <w:szCs w:val="24"/>
        </w:rPr>
        <w:t>мых в соответствии с настоящим а</w:t>
      </w:r>
      <w:r w:rsidRPr="00EB63E8">
        <w:rPr>
          <w:rFonts w:ascii="Times New Roman" w:hAnsi="Times New Roman" w:cs="Times New Roman"/>
          <w:color w:val="000000"/>
          <w:sz w:val="24"/>
          <w:szCs w:val="24"/>
        </w:rPr>
        <w:t>дминистративным регламентом для предоставления муниципальной услуги. При этом заявление и документы заверяются электронной подписью заявителя (представителя заявителя).</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при его пересылке, описью вложения и уведомлением о вручении.</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.3.3. В ходе приема документов, необходимых для предоставления муниципальной услуги, специалист</w:t>
      </w:r>
      <w:r w:rsidR="00EB63E8" w:rsidRPr="00EB63E8">
        <w:rPr>
          <w:rFonts w:ascii="Times New Roman" w:hAnsi="Times New Roman" w:cs="Times New Roman"/>
          <w:color w:val="0070C0"/>
          <w:sz w:val="24"/>
          <w:szCs w:val="24"/>
        </w:rPr>
        <w:t xml:space="preserve"> </w:t>
      </w:r>
      <w:r w:rsidR="00B62F5C">
        <w:rPr>
          <w:rFonts w:ascii="Times New Roman" w:hAnsi="Times New Roman" w:cs="Times New Roman"/>
          <w:sz w:val="24"/>
          <w:szCs w:val="24"/>
        </w:rPr>
        <w:t>администрации</w:t>
      </w:r>
      <w:r w:rsidR="00EB63E8" w:rsidRPr="00EB63E8">
        <w:rPr>
          <w:rFonts w:ascii="Times New Roman" w:hAnsi="Times New Roman" w:cs="Times New Roman"/>
          <w:color w:val="000000"/>
          <w:sz w:val="24"/>
          <w:szCs w:val="24"/>
        </w:rPr>
        <w:t>:</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xml:space="preserve">а) обеспечивает регистрацию заявления в </w:t>
      </w:r>
      <w:r w:rsidR="00B62F5C">
        <w:rPr>
          <w:rFonts w:ascii="Times New Roman" w:hAnsi="Times New Roman" w:cs="Times New Roman"/>
          <w:color w:val="000000"/>
          <w:sz w:val="24"/>
          <w:szCs w:val="24"/>
        </w:rPr>
        <w:t xml:space="preserve">соответствии с </w:t>
      </w:r>
      <w:proofErr w:type="gramStart"/>
      <w:r w:rsidR="00B62F5C">
        <w:rPr>
          <w:rFonts w:ascii="Times New Roman" w:hAnsi="Times New Roman" w:cs="Times New Roman"/>
          <w:color w:val="000000"/>
          <w:sz w:val="24"/>
          <w:szCs w:val="24"/>
        </w:rPr>
        <w:t>порядком</w:t>
      </w:r>
      <w:proofErr w:type="gramEnd"/>
      <w:r w:rsidR="00B62F5C">
        <w:rPr>
          <w:rFonts w:ascii="Times New Roman" w:hAnsi="Times New Roman" w:cs="Times New Roman"/>
          <w:color w:val="000000"/>
          <w:sz w:val="24"/>
          <w:szCs w:val="24"/>
        </w:rPr>
        <w:t xml:space="preserve"> установленным в администрации</w:t>
      </w:r>
      <w:r w:rsidRPr="00EB63E8">
        <w:rPr>
          <w:rFonts w:ascii="Times New Roman" w:hAnsi="Times New Roman" w:cs="Times New Roman"/>
          <w:color w:val="000000"/>
          <w:sz w:val="24"/>
          <w:szCs w:val="24"/>
        </w:rPr>
        <w:t>;</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proofErr w:type="gramStart"/>
      <w:r w:rsidRPr="00EB63E8">
        <w:rPr>
          <w:rFonts w:ascii="Times New Roman" w:hAnsi="Times New Roman" w:cs="Times New Roman"/>
          <w:color w:val="000000"/>
          <w:sz w:val="24"/>
          <w:szCs w:val="24"/>
        </w:rPr>
        <w:t>б) распечатывает заявление на предоставление муниципальной услуги и прикрепленные к нему</w:t>
      </w:r>
      <w:r w:rsidR="00C971CC">
        <w:rPr>
          <w:rFonts w:ascii="Times New Roman" w:hAnsi="Times New Roman" w:cs="Times New Roman"/>
          <w:color w:val="000000"/>
          <w:sz w:val="24"/>
          <w:szCs w:val="24"/>
        </w:rPr>
        <w:t xml:space="preserve"> </w:t>
      </w:r>
      <w:r w:rsidRPr="00EB63E8">
        <w:rPr>
          <w:rFonts w:ascii="Times New Roman" w:hAnsi="Times New Roman" w:cs="Times New Roman"/>
          <w:color w:val="000000"/>
          <w:sz w:val="24"/>
          <w:szCs w:val="24"/>
        </w:rPr>
        <w:t xml:space="preserve"> </w:t>
      </w:r>
      <w:proofErr w:type="spellStart"/>
      <w:r w:rsidRPr="00EB63E8">
        <w:rPr>
          <w:rFonts w:ascii="Times New Roman" w:hAnsi="Times New Roman" w:cs="Times New Roman"/>
          <w:color w:val="000000"/>
          <w:sz w:val="24"/>
          <w:szCs w:val="24"/>
        </w:rPr>
        <w:t>скан-образы</w:t>
      </w:r>
      <w:proofErr w:type="spellEnd"/>
      <w:r w:rsidR="00C971CC">
        <w:rPr>
          <w:rFonts w:ascii="Times New Roman" w:hAnsi="Times New Roman" w:cs="Times New Roman"/>
          <w:color w:val="000000"/>
          <w:sz w:val="24"/>
          <w:szCs w:val="24"/>
        </w:rPr>
        <w:t xml:space="preserve"> </w:t>
      </w:r>
      <w:r w:rsidRPr="00EB63E8">
        <w:rPr>
          <w:rFonts w:ascii="Times New Roman" w:hAnsi="Times New Roman" w:cs="Times New Roman"/>
          <w:color w:val="000000"/>
          <w:sz w:val="24"/>
          <w:szCs w:val="24"/>
        </w:rPr>
        <w:t xml:space="preserve"> документов, поступившие в электронном виде;</w:t>
      </w:r>
      <w:proofErr w:type="gramEnd"/>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в) проверяет правильность заполнения заявления, в том числе полноту внесенных данных, наличие документов, которые в соответствии с аб</w:t>
      </w:r>
      <w:r w:rsidR="00B62F5C">
        <w:rPr>
          <w:rFonts w:ascii="Times New Roman" w:hAnsi="Times New Roman" w:cs="Times New Roman"/>
          <w:color w:val="000000"/>
          <w:sz w:val="24"/>
          <w:szCs w:val="24"/>
        </w:rPr>
        <w:t>зацем 1 пункта 2.10 настоящего а</w:t>
      </w:r>
      <w:r w:rsidRPr="00EB63E8">
        <w:rPr>
          <w:rFonts w:ascii="Times New Roman" w:hAnsi="Times New Roman" w:cs="Times New Roman"/>
          <w:color w:val="000000"/>
          <w:sz w:val="24"/>
          <w:szCs w:val="24"/>
        </w:rPr>
        <w:t>дминистративного регламента должны представляться заявителем самостоятельно;</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г) осуществляет проверку представленных документов на соответствие оригиналам и заверение их копии путем проставления штампа уполномоченного органа с указанием фамилии, инициалов и должности должностного лица, даты, при личном приеме.</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00EB63E8" w:rsidRPr="00EB63E8">
        <w:rPr>
          <w:rFonts w:ascii="Times New Roman" w:hAnsi="Times New Roman" w:cs="Times New Roman"/>
          <w:color w:val="000000"/>
          <w:sz w:val="24"/>
          <w:szCs w:val="24"/>
        </w:rPr>
        <w:t>.3.4. Продолжительность административной процедуры по приему документов не может превышать</w:t>
      </w:r>
      <w:r w:rsidR="00EB63E8" w:rsidRPr="00EB63E8">
        <w:rPr>
          <w:rFonts w:ascii="Times New Roman" w:hAnsi="Times New Roman" w:cs="Times New Roman"/>
          <w:color w:val="0070C0"/>
          <w:sz w:val="24"/>
          <w:szCs w:val="24"/>
        </w:rPr>
        <w:t xml:space="preserve"> </w:t>
      </w:r>
      <w:r w:rsidR="00EB63E8" w:rsidRPr="00EB63E8">
        <w:rPr>
          <w:rFonts w:ascii="Times New Roman" w:hAnsi="Times New Roman" w:cs="Times New Roman"/>
          <w:sz w:val="24"/>
          <w:szCs w:val="24"/>
        </w:rPr>
        <w:t>15</w:t>
      </w:r>
      <w:r w:rsidR="00EB63E8" w:rsidRPr="00EB63E8">
        <w:rPr>
          <w:rFonts w:ascii="Times New Roman" w:hAnsi="Times New Roman" w:cs="Times New Roman"/>
          <w:color w:val="000000"/>
          <w:sz w:val="24"/>
          <w:szCs w:val="24"/>
        </w:rPr>
        <w:t xml:space="preserve"> минут.</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.3.5. Ответственным за выполнение административной процедуры является специалист</w:t>
      </w:r>
      <w:r w:rsidR="00EB63E8" w:rsidRPr="00EB63E8">
        <w:rPr>
          <w:rFonts w:ascii="Times New Roman" w:hAnsi="Times New Roman" w:cs="Times New Roman"/>
          <w:color w:val="0070C0"/>
          <w:sz w:val="24"/>
          <w:szCs w:val="24"/>
        </w:rPr>
        <w:t xml:space="preserve"> </w:t>
      </w:r>
      <w:r w:rsidR="00B62F5C">
        <w:rPr>
          <w:rFonts w:ascii="Times New Roman" w:hAnsi="Times New Roman" w:cs="Times New Roman"/>
          <w:sz w:val="24"/>
          <w:szCs w:val="24"/>
        </w:rPr>
        <w:t>администрации</w:t>
      </w:r>
      <w:r w:rsidR="00EB63E8" w:rsidRPr="00EB63E8">
        <w:rPr>
          <w:rFonts w:ascii="Times New Roman" w:hAnsi="Times New Roman" w:cs="Times New Roman"/>
          <w:color w:val="000000"/>
          <w:sz w:val="24"/>
          <w:szCs w:val="24"/>
        </w:rPr>
        <w:t>, ответственный за выдачу градостроительного плана земельного участка.</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.3.6. Критерии принятия решений:</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 получение обращения зая</w:t>
      </w:r>
      <w:r w:rsidR="00C971CC">
        <w:rPr>
          <w:rFonts w:ascii="Times New Roman" w:hAnsi="Times New Roman" w:cs="Times New Roman"/>
          <w:color w:val="000000"/>
          <w:sz w:val="24"/>
          <w:szCs w:val="24"/>
        </w:rPr>
        <w:t>вителя или его представителя в у</w:t>
      </w:r>
      <w:r w:rsidRPr="00EB63E8">
        <w:rPr>
          <w:rFonts w:ascii="Times New Roman" w:hAnsi="Times New Roman" w:cs="Times New Roman"/>
          <w:color w:val="000000"/>
          <w:sz w:val="24"/>
          <w:szCs w:val="24"/>
        </w:rPr>
        <w:t>полномоченном органе посредством личного приема, получения почтового отправления заявителя или его обращения в электронной форме.</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670B58">
        <w:rPr>
          <w:rFonts w:ascii="Times New Roman" w:hAnsi="Times New Roman" w:cs="Times New Roman"/>
          <w:color w:val="000000"/>
          <w:sz w:val="24"/>
          <w:szCs w:val="24"/>
        </w:rPr>
        <w:t>.</w:t>
      </w:r>
      <w:r w:rsidR="00EB63E8" w:rsidRPr="00EB63E8">
        <w:rPr>
          <w:rFonts w:ascii="Times New Roman" w:hAnsi="Times New Roman" w:cs="Times New Roman"/>
          <w:color w:val="000000"/>
          <w:sz w:val="24"/>
          <w:szCs w:val="24"/>
        </w:rPr>
        <w:t>3.7. Результатом административной процедуры по приему документов, необходимых для предоставления муниципальной услуги, является прием документов.</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Все поступившие документы комплектуются в дело о застроенных или подлежащих застройке земельных участках специалистом</w:t>
      </w:r>
      <w:r w:rsidRPr="00EB63E8">
        <w:rPr>
          <w:rFonts w:ascii="Times New Roman" w:hAnsi="Times New Roman" w:cs="Times New Roman"/>
          <w:color w:val="0070C0"/>
          <w:sz w:val="24"/>
          <w:szCs w:val="24"/>
        </w:rPr>
        <w:t xml:space="preserve"> </w:t>
      </w:r>
      <w:r w:rsidR="00C971CC">
        <w:rPr>
          <w:rFonts w:ascii="Times New Roman" w:hAnsi="Times New Roman" w:cs="Times New Roman"/>
          <w:sz w:val="24"/>
          <w:szCs w:val="24"/>
        </w:rPr>
        <w:t>администрации</w:t>
      </w:r>
      <w:r w:rsidRPr="00EB63E8">
        <w:rPr>
          <w:rFonts w:ascii="Times New Roman" w:hAnsi="Times New Roman" w:cs="Times New Roman"/>
          <w:color w:val="000000"/>
          <w:sz w:val="24"/>
          <w:szCs w:val="24"/>
        </w:rPr>
        <w:t>, ответственным за подготовку градостроительных планов земельных участков.</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color w:val="000000"/>
          <w:sz w:val="24"/>
          <w:szCs w:val="24"/>
        </w:rPr>
        <w:t>4</w:t>
      </w:r>
      <w:r w:rsidR="00EB63E8" w:rsidRPr="00EB63E8">
        <w:rPr>
          <w:rFonts w:ascii="Times New Roman" w:hAnsi="Times New Roman" w:cs="Times New Roman"/>
          <w:bCs/>
          <w:color w:val="000000"/>
          <w:sz w:val="24"/>
          <w:szCs w:val="24"/>
        </w:rPr>
        <w:t>.4. Межведомственное информационное взаимодействие</w:t>
      </w:r>
      <w:r w:rsidR="0065155A">
        <w:rPr>
          <w:rFonts w:ascii="Times New Roman" w:hAnsi="Times New Roman" w:cs="Times New Roman"/>
          <w:bCs/>
          <w:color w:val="000000"/>
          <w:sz w:val="24"/>
          <w:szCs w:val="24"/>
        </w:rPr>
        <w:t>.</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.4.1. 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 без приложения документов, которые в соот</w:t>
      </w:r>
      <w:r w:rsidR="00C971CC">
        <w:rPr>
          <w:rFonts w:ascii="Times New Roman" w:hAnsi="Times New Roman" w:cs="Times New Roman"/>
          <w:color w:val="000000"/>
          <w:sz w:val="24"/>
          <w:szCs w:val="24"/>
        </w:rPr>
        <w:t>ветствии с п. 2.8. настоящего а</w:t>
      </w:r>
      <w:r w:rsidR="00EB63E8" w:rsidRPr="00EB63E8">
        <w:rPr>
          <w:rFonts w:ascii="Times New Roman" w:hAnsi="Times New Roman" w:cs="Times New Roman"/>
          <w:color w:val="000000"/>
          <w:sz w:val="24"/>
          <w:szCs w:val="24"/>
        </w:rPr>
        <w:t>дминистративного регламента могут представляться гражданами по собственной инициативе.</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proofErr w:type="gramStart"/>
      <w:r w:rsidRPr="00EB63E8">
        <w:rPr>
          <w:rFonts w:ascii="Times New Roman" w:hAnsi="Times New Roman" w:cs="Times New Roman"/>
          <w:color w:val="000000"/>
          <w:sz w:val="24"/>
          <w:szCs w:val="24"/>
        </w:rPr>
        <w:t>В  случае непредставления документов, которые в соответствии с пунктом 2.</w:t>
      </w:r>
      <w:r w:rsidR="00C971CC">
        <w:rPr>
          <w:rFonts w:ascii="Times New Roman" w:hAnsi="Times New Roman" w:cs="Times New Roman"/>
          <w:color w:val="000000"/>
          <w:sz w:val="24"/>
          <w:szCs w:val="24"/>
        </w:rPr>
        <w:t>8</w:t>
      </w:r>
      <w:r w:rsidR="00C971CC">
        <w:rPr>
          <w:rFonts w:ascii="Times New Roman" w:hAnsi="Times New Roman" w:cs="Times New Roman"/>
          <w:sz w:val="24"/>
          <w:szCs w:val="24"/>
        </w:rPr>
        <w:t xml:space="preserve"> </w:t>
      </w:r>
      <w:r w:rsidRPr="00EB63E8">
        <w:rPr>
          <w:rFonts w:ascii="Times New Roman" w:hAnsi="Times New Roman" w:cs="Times New Roman"/>
          <w:sz w:val="24"/>
          <w:szCs w:val="24"/>
        </w:rPr>
        <w:t> </w:t>
      </w:r>
      <w:r w:rsidR="00C971CC">
        <w:rPr>
          <w:rFonts w:ascii="Times New Roman" w:hAnsi="Times New Roman" w:cs="Times New Roman"/>
          <w:color w:val="000000"/>
          <w:sz w:val="24"/>
          <w:szCs w:val="24"/>
        </w:rPr>
        <w:t>настоящего а</w:t>
      </w:r>
      <w:r w:rsidRPr="00EB63E8">
        <w:rPr>
          <w:rFonts w:ascii="Times New Roman" w:hAnsi="Times New Roman" w:cs="Times New Roman"/>
          <w:color w:val="000000"/>
          <w:sz w:val="24"/>
          <w:szCs w:val="24"/>
        </w:rPr>
        <w:t>дминистративного регламента могут представляться гражданами по собственной инициативе, специалист</w:t>
      </w:r>
      <w:r w:rsidR="00C971CC">
        <w:rPr>
          <w:rFonts w:ascii="Times New Roman" w:hAnsi="Times New Roman" w:cs="Times New Roman"/>
          <w:sz w:val="24"/>
          <w:szCs w:val="24"/>
        </w:rPr>
        <w:t xml:space="preserve"> </w:t>
      </w:r>
      <w:r w:rsidRPr="00EB63E8">
        <w:rPr>
          <w:rFonts w:ascii="Times New Roman" w:hAnsi="Times New Roman" w:cs="Times New Roman"/>
          <w:sz w:val="24"/>
          <w:szCs w:val="24"/>
        </w:rPr>
        <w:t>а</w:t>
      </w:r>
      <w:r w:rsidR="00C971CC">
        <w:rPr>
          <w:rFonts w:ascii="Times New Roman" w:hAnsi="Times New Roman" w:cs="Times New Roman"/>
          <w:sz w:val="24"/>
          <w:szCs w:val="24"/>
        </w:rPr>
        <w:t>дминистрации</w:t>
      </w:r>
      <w:r w:rsidRPr="00EB63E8">
        <w:rPr>
          <w:rFonts w:ascii="Times New Roman" w:hAnsi="Times New Roman" w:cs="Times New Roman"/>
          <w:color w:val="000000"/>
          <w:sz w:val="24"/>
          <w:szCs w:val="24"/>
        </w:rPr>
        <w:t>, ответственный за подготовку градостроительного плана земельного участка, в течение следующего дня со дня принятия документов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roofErr w:type="gramEnd"/>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Продолжительность административной процедуры по межведомственному информационному взаимодействию не должна превышать 3 рабочих дней со дня принятия заявления о предоставлении муниципальной услуги.</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670B58">
        <w:rPr>
          <w:rFonts w:ascii="Times New Roman" w:hAnsi="Times New Roman" w:cs="Times New Roman"/>
          <w:color w:val="000000"/>
          <w:sz w:val="24"/>
          <w:szCs w:val="24"/>
        </w:rPr>
        <w:t>.</w:t>
      </w:r>
      <w:r w:rsidR="00EB63E8" w:rsidRPr="00EB63E8">
        <w:rPr>
          <w:rFonts w:ascii="Times New Roman" w:hAnsi="Times New Roman" w:cs="Times New Roman"/>
          <w:color w:val="000000"/>
          <w:sz w:val="24"/>
          <w:szCs w:val="24"/>
        </w:rPr>
        <w:t>4.2. В течение рабочего дня, следующего за днем получения от органов и организаций, в распоряжении которых находятся документы, запрашиваемой информации (документов), специалист</w:t>
      </w:r>
      <w:r w:rsidR="00EB63E8" w:rsidRPr="00EB63E8">
        <w:rPr>
          <w:rFonts w:ascii="Times New Roman" w:hAnsi="Times New Roman" w:cs="Times New Roman"/>
          <w:color w:val="0070C0"/>
          <w:sz w:val="24"/>
          <w:szCs w:val="24"/>
        </w:rPr>
        <w:t xml:space="preserve"> </w:t>
      </w:r>
      <w:r w:rsidR="00C971CC">
        <w:rPr>
          <w:rFonts w:ascii="Times New Roman" w:hAnsi="Times New Roman" w:cs="Times New Roman"/>
          <w:sz w:val="24"/>
          <w:szCs w:val="24"/>
        </w:rPr>
        <w:t>администрации</w:t>
      </w:r>
      <w:r w:rsidR="00EB63E8" w:rsidRPr="00EB63E8">
        <w:rPr>
          <w:rFonts w:ascii="Times New Roman" w:hAnsi="Times New Roman" w:cs="Times New Roman"/>
          <w:color w:val="000000"/>
          <w:sz w:val="24"/>
          <w:szCs w:val="24"/>
        </w:rPr>
        <w:t>, ответственный за подготовку градостроительного плана земельного участка, проверяет полноту полученной информации (документов).</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В случае поступления запрошенной информации (документов) не в полном объеме или содержащей противоречивые сведения, в случае не поступления запрошенной информации (документов) или в случае её несвоевременного получения специалист</w:t>
      </w:r>
      <w:r w:rsidRPr="00EB63E8">
        <w:rPr>
          <w:rFonts w:ascii="Times New Roman" w:hAnsi="Times New Roman" w:cs="Times New Roman"/>
          <w:color w:val="0070C0"/>
          <w:sz w:val="24"/>
          <w:szCs w:val="24"/>
        </w:rPr>
        <w:t xml:space="preserve"> </w:t>
      </w:r>
      <w:r w:rsidR="00C971CC">
        <w:rPr>
          <w:rFonts w:ascii="Times New Roman" w:hAnsi="Times New Roman" w:cs="Times New Roman"/>
          <w:sz w:val="24"/>
          <w:szCs w:val="24"/>
        </w:rPr>
        <w:t>администрации</w:t>
      </w:r>
      <w:r w:rsidRPr="00EB63E8">
        <w:rPr>
          <w:rFonts w:ascii="Times New Roman" w:hAnsi="Times New Roman" w:cs="Times New Roman"/>
          <w:color w:val="000000"/>
          <w:sz w:val="24"/>
          <w:szCs w:val="24"/>
        </w:rPr>
        <w:t>, ответственный за подготовку градостроительного плана земельного участка, уточняет запрос и направляет его повторно. При отсутствии указанных недостатков, специалист</w:t>
      </w:r>
      <w:r w:rsidRPr="00EB63E8">
        <w:rPr>
          <w:rFonts w:ascii="Times New Roman" w:hAnsi="Times New Roman" w:cs="Times New Roman"/>
          <w:color w:val="0070C0"/>
          <w:sz w:val="24"/>
          <w:szCs w:val="24"/>
        </w:rPr>
        <w:t xml:space="preserve"> </w:t>
      </w:r>
      <w:r w:rsidR="00C971CC">
        <w:rPr>
          <w:rFonts w:ascii="Times New Roman" w:hAnsi="Times New Roman" w:cs="Times New Roman"/>
          <w:sz w:val="24"/>
          <w:szCs w:val="24"/>
        </w:rPr>
        <w:t>администрации</w:t>
      </w:r>
      <w:r w:rsidRPr="00EB63E8">
        <w:rPr>
          <w:rFonts w:ascii="Times New Roman" w:hAnsi="Times New Roman" w:cs="Times New Roman"/>
          <w:color w:val="000000"/>
          <w:sz w:val="24"/>
          <w:szCs w:val="24"/>
        </w:rPr>
        <w:t>, ответственный за подготовку градостроительного плана земельного участка, приступает к выполнению административной процедуры по рассмотрению заявления и документов, необходимых для предоставления муниципальной услуги.</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Вся запрошенная ин</w:t>
      </w:r>
      <w:r w:rsidR="00B35B29">
        <w:rPr>
          <w:rFonts w:ascii="Times New Roman" w:hAnsi="Times New Roman" w:cs="Times New Roman"/>
          <w:color w:val="000000"/>
          <w:sz w:val="24"/>
          <w:szCs w:val="24"/>
        </w:rPr>
        <w:t>формация (документы), полученная</w:t>
      </w:r>
      <w:r w:rsidRPr="00EB63E8">
        <w:rPr>
          <w:rFonts w:ascii="Times New Roman" w:hAnsi="Times New Roman" w:cs="Times New Roman"/>
          <w:color w:val="000000"/>
          <w:sz w:val="24"/>
          <w:szCs w:val="24"/>
        </w:rPr>
        <w:t xml:space="preserve"> в рамках межведомственного информационного взаимодействия, приобщается к сформированному делу.</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.4.3. Ответственным за выполнение административной процедуры является специалист</w:t>
      </w:r>
      <w:r w:rsidR="00EB63E8" w:rsidRPr="00EB63E8">
        <w:rPr>
          <w:rFonts w:ascii="Times New Roman" w:hAnsi="Times New Roman" w:cs="Times New Roman"/>
          <w:color w:val="0070C0"/>
          <w:sz w:val="24"/>
          <w:szCs w:val="24"/>
        </w:rPr>
        <w:t xml:space="preserve"> </w:t>
      </w:r>
      <w:r w:rsidR="00EB63E8" w:rsidRPr="00EB63E8">
        <w:rPr>
          <w:rFonts w:ascii="Times New Roman" w:hAnsi="Times New Roman" w:cs="Times New Roman"/>
          <w:sz w:val="24"/>
          <w:szCs w:val="24"/>
        </w:rPr>
        <w:t>а</w:t>
      </w:r>
      <w:r w:rsidR="00C971CC">
        <w:rPr>
          <w:rFonts w:ascii="Times New Roman" w:hAnsi="Times New Roman" w:cs="Times New Roman"/>
          <w:sz w:val="24"/>
          <w:szCs w:val="24"/>
        </w:rPr>
        <w:t>дминистрации</w:t>
      </w:r>
      <w:r w:rsidR="00EB63E8" w:rsidRPr="00EB63E8">
        <w:rPr>
          <w:rFonts w:ascii="Times New Roman" w:hAnsi="Times New Roman" w:cs="Times New Roman"/>
          <w:color w:val="000000"/>
          <w:sz w:val="24"/>
          <w:szCs w:val="24"/>
        </w:rPr>
        <w:t>, ответственный за подготовку градостроительного плана земельного участка.</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.4.4. Критерии принятия решений:</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lastRenderedPageBreak/>
        <w:t>- решение о направлении запроса принимается в случае отсутствия документов, указа</w:t>
      </w:r>
      <w:r w:rsidR="00C971CC">
        <w:rPr>
          <w:rFonts w:ascii="Times New Roman" w:hAnsi="Times New Roman" w:cs="Times New Roman"/>
          <w:color w:val="000000"/>
          <w:sz w:val="24"/>
          <w:szCs w:val="24"/>
        </w:rPr>
        <w:t>нных в пункте 2.</w:t>
      </w:r>
      <w:r w:rsidR="00670B58">
        <w:rPr>
          <w:rFonts w:ascii="Times New Roman" w:hAnsi="Times New Roman" w:cs="Times New Roman"/>
          <w:color w:val="000000"/>
          <w:sz w:val="24"/>
          <w:szCs w:val="24"/>
        </w:rPr>
        <w:t>6, 2.7</w:t>
      </w:r>
      <w:r w:rsidR="00C971CC">
        <w:rPr>
          <w:rFonts w:ascii="Times New Roman" w:hAnsi="Times New Roman" w:cs="Times New Roman"/>
          <w:color w:val="000000"/>
          <w:sz w:val="24"/>
          <w:szCs w:val="24"/>
        </w:rPr>
        <w:t>. настоящего а</w:t>
      </w:r>
      <w:r w:rsidRPr="00EB63E8">
        <w:rPr>
          <w:rFonts w:ascii="Times New Roman" w:hAnsi="Times New Roman" w:cs="Times New Roman"/>
          <w:color w:val="000000"/>
          <w:sz w:val="24"/>
          <w:szCs w:val="24"/>
        </w:rPr>
        <w:t>дминистративного регламента.</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.4.5. Результатом административной процедуры по межведомственному информационному взаимодействию является получение запрошенной информации (документов), необходимой для предоставления муниципальной услуги.</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bCs/>
          <w:color w:val="000000"/>
          <w:sz w:val="24"/>
          <w:szCs w:val="24"/>
        </w:rPr>
        <w:t> </w:t>
      </w:r>
      <w:r w:rsidR="00650E9D">
        <w:rPr>
          <w:rFonts w:ascii="Times New Roman" w:hAnsi="Times New Roman" w:cs="Times New Roman"/>
          <w:bCs/>
          <w:color w:val="000000"/>
          <w:sz w:val="24"/>
          <w:szCs w:val="24"/>
        </w:rPr>
        <w:t>4</w:t>
      </w:r>
      <w:r w:rsidRPr="00EB63E8">
        <w:rPr>
          <w:rFonts w:ascii="Times New Roman" w:hAnsi="Times New Roman" w:cs="Times New Roman"/>
          <w:bCs/>
          <w:color w:val="000000"/>
          <w:sz w:val="24"/>
          <w:szCs w:val="24"/>
        </w:rPr>
        <w:t>.5. Рассмотрение заявления и документов, необходимых для предоставления муниципальной услуги</w:t>
      </w:r>
      <w:r w:rsidR="00670B58">
        <w:rPr>
          <w:rFonts w:ascii="Times New Roman" w:hAnsi="Times New Roman" w:cs="Times New Roman"/>
          <w:bCs/>
          <w:color w:val="000000"/>
          <w:sz w:val="24"/>
          <w:szCs w:val="24"/>
        </w:rPr>
        <w:t>.</w:t>
      </w:r>
    </w:p>
    <w:p w:rsidR="00EB63E8" w:rsidRPr="00EB63E8" w:rsidRDefault="00650E9D" w:rsidP="009D490F">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4</w:t>
      </w:r>
      <w:r w:rsidR="00EB63E8" w:rsidRPr="00EB63E8">
        <w:rPr>
          <w:rFonts w:ascii="Times New Roman" w:hAnsi="Times New Roman" w:cs="Times New Roman"/>
          <w:color w:val="000000"/>
          <w:sz w:val="24"/>
          <w:szCs w:val="24"/>
        </w:rPr>
        <w:t>.5.1. Основанием для начала административной процедуры по рассмотрению заявления и документов, необходимых для предоставления муниципальной услуги является поступление в</w:t>
      </w:r>
      <w:r w:rsidR="00EB63E8" w:rsidRPr="00EB63E8">
        <w:rPr>
          <w:rFonts w:ascii="Times New Roman" w:hAnsi="Times New Roman" w:cs="Times New Roman"/>
          <w:color w:val="0070C0"/>
          <w:sz w:val="24"/>
          <w:szCs w:val="24"/>
        </w:rPr>
        <w:t xml:space="preserve"> </w:t>
      </w:r>
      <w:r w:rsidR="00670B58">
        <w:rPr>
          <w:rFonts w:ascii="Times New Roman" w:hAnsi="Times New Roman" w:cs="Times New Roman"/>
          <w:sz w:val="24"/>
          <w:szCs w:val="24"/>
        </w:rPr>
        <w:t>а</w:t>
      </w:r>
      <w:r w:rsidR="00EB63E8" w:rsidRPr="00EB63E8">
        <w:rPr>
          <w:rFonts w:ascii="Times New Roman" w:hAnsi="Times New Roman" w:cs="Times New Roman"/>
          <w:sz w:val="24"/>
          <w:szCs w:val="24"/>
        </w:rPr>
        <w:t>дминистрацию</w:t>
      </w:r>
      <w:r w:rsidR="00EB63E8" w:rsidRPr="00EB63E8">
        <w:rPr>
          <w:rFonts w:ascii="Times New Roman" w:hAnsi="Times New Roman" w:cs="Times New Roman"/>
          <w:color w:val="000000"/>
          <w:sz w:val="24"/>
          <w:szCs w:val="24"/>
        </w:rPr>
        <w:t xml:space="preserve"> информации (документов) в полном объеме, запрашиваемых в рамках межведомственного взаимодействия.</w:t>
      </w:r>
    </w:p>
    <w:p w:rsidR="00EB63E8" w:rsidRPr="00EB63E8" w:rsidRDefault="00650E9D" w:rsidP="009D490F">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670B58">
        <w:rPr>
          <w:rFonts w:ascii="Times New Roman" w:hAnsi="Times New Roman" w:cs="Times New Roman"/>
          <w:sz w:val="24"/>
          <w:szCs w:val="24"/>
        </w:rPr>
        <w:t>.5.2. Специалист администрации</w:t>
      </w:r>
      <w:r w:rsidR="00EB63E8" w:rsidRPr="00EB63E8">
        <w:rPr>
          <w:rFonts w:ascii="Times New Roman" w:hAnsi="Times New Roman" w:cs="Times New Roman"/>
          <w:sz w:val="24"/>
          <w:szCs w:val="24"/>
        </w:rPr>
        <w:t>, ответственный за подготовку градостроительного план</w:t>
      </w:r>
      <w:r w:rsidR="003723EE">
        <w:rPr>
          <w:rFonts w:ascii="Times New Roman" w:hAnsi="Times New Roman" w:cs="Times New Roman"/>
          <w:sz w:val="24"/>
          <w:szCs w:val="24"/>
        </w:rPr>
        <w:t>а земельного участка в течение 1</w:t>
      </w:r>
      <w:r w:rsidR="00EB63E8" w:rsidRPr="00EB63E8">
        <w:rPr>
          <w:rFonts w:ascii="Times New Roman" w:hAnsi="Times New Roman" w:cs="Times New Roman"/>
          <w:sz w:val="24"/>
          <w:szCs w:val="24"/>
        </w:rPr>
        <w:t xml:space="preserve"> раб</w:t>
      </w:r>
      <w:r w:rsidR="003723EE">
        <w:rPr>
          <w:rFonts w:ascii="Times New Roman" w:hAnsi="Times New Roman" w:cs="Times New Roman"/>
          <w:sz w:val="24"/>
          <w:szCs w:val="24"/>
        </w:rPr>
        <w:t>очего дня</w:t>
      </w:r>
      <w:r w:rsidR="00670B58">
        <w:rPr>
          <w:rFonts w:ascii="Times New Roman" w:hAnsi="Times New Roman" w:cs="Times New Roman"/>
          <w:sz w:val="24"/>
          <w:szCs w:val="24"/>
        </w:rPr>
        <w:t xml:space="preserve"> со дня поступления в а</w:t>
      </w:r>
      <w:r w:rsidR="00EB63E8" w:rsidRPr="00EB63E8">
        <w:rPr>
          <w:rFonts w:ascii="Times New Roman" w:hAnsi="Times New Roman" w:cs="Times New Roman"/>
          <w:sz w:val="24"/>
          <w:szCs w:val="24"/>
        </w:rPr>
        <w:t>дминистрацию запрашиваемой информации (документов) рассматривает представленный пакет документов.</w:t>
      </w:r>
    </w:p>
    <w:p w:rsidR="00EB63E8" w:rsidRPr="00EB63E8" w:rsidRDefault="00650E9D" w:rsidP="009D490F">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EB63E8" w:rsidRPr="00EB63E8">
        <w:rPr>
          <w:rFonts w:ascii="Times New Roman" w:hAnsi="Times New Roman" w:cs="Times New Roman"/>
          <w:sz w:val="24"/>
          <w:szCs w:val="24"/>
        </w:rPr>
        <w:t>.5.3. Максимальный срок выполнения административной процедуры по рассмотрению пре</w:t>
      </w:r>
      <w:r w:rsidR="003723EE">
        <w:rPr>
          <w:rFonts w:ascii="Times New Roman" w:hAnsi="Times New Roman" w:cs="Times New Roman"/>
          <w:sz w:val="24"/>
          <w:szCs w:val="24"/>
        </w:rPr>
        <w:t>дставленного пакета документов 2 рабочих дня</w:t>
      </w:r>
      <w:r w:rsidR="00EB63E8" w:rsidRPr="00EB63E8">
        <w:rPr>
          <w:rFonts w:ascii="Times New Roman" w:hAnsi="Times New Roman" w:cs="Times New Roman"/>
          <w:sz w:val="24"/>
          <w:szCs w:val="24"/>
        </w:rPr>
        <w:t xml:space="preserve"> со дня поступления информации (документов), запрашиваемых в рамках межведомственного взаимодействия.</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.5.4. Ответственным за выполнение административной процедуры является специалист</w:t>
      </w:r>
      <w:r w:rsidR="00EB63E8" w:rsidRPr="00EB63E8">
        <w:rPr>
          <w:rFonts w:ascii="Times New Roman" w:hAnsi="Times New Roman" w:cs="Times New Roman"/>
          <w:color w:val="0070C0"/>
          <w:sz w:val="24"/>
          <w:szCs w:val="24"/>
        </w:rPr>
        <w:t xml:space="preserve"> </w:t>
      </w:r>
      <w:r w:rsidR="00670B58">
        <w:rPr>
          <w:rFonts w:ascii="Times New Roman" w:hAnsi="Times New Roman" w:cs="Times New Roman"/>
          <w:sz w:val="24"/>
          <w:szCs w:val="24"/>
        </w:rPr>
        <w:t>администрации</w:t>
      </w:r>
      <w:r w:rsidR="00EB63E8" w:rsidRPr="00EB63E8">
        <w:rPr>
          <w:rFonts w:ascii="Times New Roman" w:hAnsi="Times New Roman" w:cs="Times New Roman"/>
          <w:color w:val="000000"/>
          <w:sz w:val="24"/>
          <w:szCs w:val="24"/>
        </w:rPr>
        <w:t>, ответственный за выдачу градостроительного плана земельного участка.</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.5.5. Критерии принятия решений:</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решение о предоставлении муниципальной услуги принимается в случае наличия документов, указ</w:t>
      </w:r>
      <w:r w:rsidR="001C25A7">
        <w:rPr>
          <w:rFonts w:ascii="Times New Roman" w:hAnsi="Times New Roman" w:cs="Times New Roman"/>
          <w:color w:val="000000"/>
          <w:sz w:val="24"/>
          <w:szCs w:val="24"/>
        </w:rPr>
        <w:t>анных в пункте 2.7.</w:t>
      </w:r>
      <w:r w:rsidR="00670B58">
        <w:rPr>
          <w:rFonts w:ascii="Times New Roman" w:hAnsi="Times New Roman" w:cs="Times New Roman"/>
          <w:color w:val="000000"/>
          <w:sz w:val="24"/>
          <w:szCs w:val="24"/>
        </w:rPr>
        <w:t xml:space="preserve"> настоящего а</w:t>
      </w:r>
      <w:r w:rsidRPr="00EB63E8">
        <w:rPr>
          <w:rFonts w:ascii="Times New Roman" w:hAnsi="Times New Roman" w:cs="Times New Roman"/>
          <w:color w:val="000000"/>
          <w:sz w:val="24"/>
          <w:szCs w:val="24"/>
        </w:rPr>
        <w:t>дминистративного регламента.</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.5.6. Результатом административной процедуры является решение о предоставлении муниципальной услуги</w:t>
      </w:r>
      <w:r w:rsidR="00B150F7">
        <w:rPr>
          <w:rFonts w:ascii="Times New Roman" w:hAnsi="Times New Roman" w:cs="Times New Roman"/>
          <w:color w:val="000000"/>
          <w:sz w:val="24"/>
          <w:szCs w:val="24"/>
        </w:rPr>
        <w:t>.</w:t>
      </w:r>
      <w:r w:rsidR="00EB63E8" w:rsidRPr="00EB63E8">
        <w:rPr>
          <w:rFonts w:ascii="Times New Roman" w:hAnsi="Times New Roman" w:cs="Times New Roman"/>
          <w:color w:val="000000"/>
          <w:sz w:val="24"/>
          <w:szCs w:val="24"/>
        </w:rPr>
        <w:t xml:space="preserve"> </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color w:val="000000"/>
          <w:sz w:val="24"/>
          <w:szCs w:val="24"/>
        </w:rPr>
        <w:t>4</w:t>
      </w:r>
      <w:r w:rsidR="00EB63E8" w:rsidRPr="00EB63E8">
        <w:rPr>
          <w:rFonts w:ascii="Times New Roman" w:hAnsi="Times New Roman" w:cs="Times New Roman"/>
          <w:bCs/>
          <w:color w:val="000000"/>
          <w:sz w:val="24"/>
          <w:szCs w:val="24"/>
        </w:rPr>
        <w:t>.6. Подготовка результата муниципальной услуги</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.6.1. Основанием для начала процедуры по подготовке результата муниципальной услуги по выдаче градостроительного плана земельного участка является принятие решения о предоставлении муниципальной услуги.</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.6.2. Специалист</w:t>
      </w:r>
      <w:r w:rsidR="00EB63E8" w:rsidRPr="00EB63E8">
        <w:rPr>
          <w:rFonts w:ascii="Times New Roman" w:hAnsi="Times New Roman" w:cs="Times New Roman"/>
          <w:sz w:val="24"/>
          <w:szCs w:val="24"/>
        </w:rPr>
        <w:t xml:space="preserve"> </w:t>
      </w:r>
      <w:r w:rsidR="001C25A7">
        <w:rPr>
          <w:rFonts w:ascii="Times New Roman" w:hAnsi="Times New Roman" w:cs="Times New Roman"/>
          <w:sz w:val="24"/>
          <w:szCs w:val="24"/>
        </w:rPr>
        <w:t>администрации</w:t>
      </w:r>
      <w:r w:rsidR="00EB63E8" w:rsidRPr="00EB63E8">
        <w:rPr>
          <w:rFonts w:ascii="Times New Roman" w:hAnsi="Times New Roman" w:cs="Times New Roman"/>
          <w:color w:val="000000"/>
          <w:sz w:val="24"/>
          <w:szCs w:val="24"/>
        </w:rPr>
        <w:t>, ответственный за подготовку градостроительного плана земельного участка готовит градостроительный план земельного участка.</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После подготовки градостроительного плана земельного участка, градостроительный план земельного участ</w:t>
      </w:r>
      <w:r w:rsidR="001C25A7">
        <w:rPr>
          <w:rFonts w:ascii="Times New Roman" w:hAnsi="Times New Roman" w:cs="Times New Roman"/>
          <w:color w:val="000000"/>
          <w:sz w:val="24"/>
          <w:szCs w:val="24"/>
        </w:rPr>
        <w:t>ка подписывается руководителем а</w:t>
      </w:r>
      <w:r w:rsidRPr="00EB63E8">
        <w:rPr>
          <w:rFonts w:ascii="Times New Roman" w:hAnsi="Times New Roman" w:cs="Times New Roman"/>
          <w:color w:val="000000"/>
          <w:sz w:val="24"/>
          <w:szCs w:val="24"/>
        </w:rPr>
        <w:t>дминистрации и заверяется гербовой печатью.</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Продолжительность данного действия не должна превышать одного дня, следующего за днем поступления документов для подписания.</w:t>
      </w:r>
    </w:p>
    <w:p w:rsidR="00EB63E8" w:rsidRPr="00EB63E8" w:rsidRDefault="00EB63E8" w:rsidP="009D490F">
      <w:pPr>
        <w:shd w:val="clear" w:color="auto" w:fill="FFFFFF"/>
        <w:spacing w:after="0" w:line="240" w:lineRule="auto"/>
        <w:ind w:firstLine="709"/>
        <w:jc w:val="both"/>
        <w:rPr>
          <w:rFonts w:ascii="Times New Roman" w:hAnsi="Times New Roman" w:cs="Times New Roman"/>
          <w:strike/>
          <w:color w:val="000000"/>
          <w:sz w:val="24"/>
          <w:szCs w:val="24"/>
        </w:rPr>
      </w:pPr>
      <w:r w:rsidRPr="00EB63E8">
        <w:rPr>
          <w:rFonts w:ascii="Times New Roman" w:hAnsi="Times New Roman" w:cs="Times New Roman"/>
          <w:color w:val="000000"/>
          <w:sz w:val="24"/>
          <w:szCs w:val="24"/>
        </w:rPr>
        <w:t>Подписанный градостроительный план земельного участка  регистрируется должностным лицом, ответственным</w:t>
      </w:r>
      <w:r w:rsidR="001C25A7">
        <w:rPr>
          <w:rFonts w:ascii="Times New Roman" w:hAnsi="Times New Roman" w:cs="Times New Roman"/>
          <w:color w:val="000000"/>
          <w:sz w:val="24"/>
          <w:szCs w:val="24"/>
        </w:rPr>
        <w:t xml:space="preserve"> </w:t>
      </w:r>
      <w:r w:rsidR="001C25A7" w:rsidRPr="00EB63E8">
        <w:rPr>
          <w:rFonts w:ascii="Times New Roman" w:hAnsi="Times New Roman" w:cs="Times New Roman"/>
          <w:color w:val="000000"/>
          <w:sz w:val="24"/>
          <w:szCs w:val="24"/>
        </w:rPr>
        <w:t xml:space="preserve">за подготовку градостроительного плана земельного </w:t>
      </w:r>
      <w:r w:rsidR="001C25A7" w:rsidRPr="00327796">
        <w:rPr>
          <w:rFonts w:ascii="Times New Roman" w:hAnsi="Times New Roman" w:cs="Times New Roman"/>
          <w:color w:val="000000"/>
          <w:sz w:val="24"/>
          <w:szCs w:val="24"/>
        </w:rPr>
        <w:t xml:space="preserve">участка </w:t>
      </w:r>
      <w:r w:rsidRPr="00327796">
        <w:rPr>
          <w:rFonts w:ascii="Times New Roman" w:hAnsi="Times New Roman" w:cs="Times New Roman"/>
          <w:color w:val="000000"/>
          <w:sz w:val="24"/>
          <w:szCs w:val="24"/>
        </w:rPr>
        <w:t xml:space="preserve">в день его подписания и направляется для </w:t>
      </w:r>
      <w:r w:rsidRPr="00327796">
        <w:rPr>
          <w:rFonts w:ascii="Times New Roman" w:hAnsi="Times New Roman" w:cs="Times New Roman"/>
          <w:sz w:val="24"/>
          <w:szCs w:val="24"/>
        </w:rPr>
        <w:t>регистрации</w:t>
      </w:r>
      <w:r w:rsidRPr="00327796">
        <w:rPr>
          <w:rFonts w:ascii="Times New Roman" w:hAnsi="Times New Roman" w:cs="Times New Roman"/>
          <w:color w:val="000000"/>
          <w:sz w:val="24"/>
          <w:szCs w:val="24"/>
        </w:rPr>
        <w:t xml:space="preserve"> в комитет по архитектуре и градостроительству Ленинградской области (далее – Комитет) с предоставлением сопроводительных документов предусмотренных приказом Комитета от 27 декабря 2014г. №8.</w:t>
      </w:r>
      <w:r w:rsidRPr="00EB63E8">
        <w:rPr>
          <w:rFonts w:ascii="Times New Roman" w:hAnsi="Times New Roman" w:cs="Times New Roman"/>
          <w:color w:val="000000"/>
          <w:sz w:val="24"/>
          <w:szCs w:val="24"/>
        </w:rPr>
        <w:t xml:space="preserve"> </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Продолжительность данного дей</w:t>
      </w:r>
      <w:r w:rsidR="001C25A7">
        <w:rPr>
          <w:rFonts w:ascii="Times New Roman" w:hAnsi="Times New Roman" w:cs="Times New Roman"/>
          <w:color w:val="000000"/>
          <w:sz w:val="24"/>
          <w:szCs w:val="24"/>
        </w:rPr>
        <w:t xml:space="preserve">ствия </w:t>
      </w:r>
      <w:proofErr w:type="gramStart"/>
      <w:r w:rsidR="001C25A7">
        <w:rPr>
          <w:rFonts w:ascii="Times New Roman" w:hAnsi="Times New Roman" w:cs="Times New Roman"/>
          <w:color w:val="000000"/>
          <w:sz w:val="24"/>
          <w:szCs w:val="24"/>
        </w:rPr>
        <w:t>с момента регистрации в администрации</w:t>
      </w:r>
      <w:r w:rsidRPr="00EB63E8">
        <w:rPr>
          <w:rFonts w:ascii="Times New Roman" w:hAnsi="Times New Roman" w:cs="Times New Roman"/>
          <w:color w:val="000000"/>
          <w:sz w:val="24"/>
          <w:szCs w:val="24"/>
        </w:rPr>
        <w:t xml:space="preserve"> заявления о выдаче градостроительного плана земельного участка до передачи градостроительного плана земельного участка в Комитет</w:t>
      </w:r>
      <w:proofErr w:type="gramEnd"/>
      <w:r w:rsidRPr="00EB63E8">
        <w:rPr>
          <w:rFonts w:ascii="Times New Roman" w:hAnsi="Times New Roman" w:cs="Times New Roman"/>
          <w:color w:val="000000"/>
          <w:sz w:val="24"/>
          <w:szCs w:val="24"/>
        </w:rPr>
        <w:t xml:space="preserve"> </w:t>
      </w:r>
      <w:r w:rsidRPr="00154314">
        <w:rPr>
          <w:rFonts w:ascii="Times New Roman" w:hAnsi="Times New Roman" w:cs="Times New Roman"/>
          <w:color w:val="000000"/>
          <w:sz w:val="24"/>
          <w:szCs w:val="24"/>
        </w:rPr>
        <w:t xml:space="preserve">для </w:t>
      </w:r>
      <w:r w:rsidRPr="00154314">
        <w:rPr>
          <w:rFonts w:ascii="Times New Roman" w:hAnsi="Times New Roman" w:cs="Times New Roman"/>
          <w:sz w:val="24"/>
          <w:szCs w:val="24"/>
        </w:rPr>
        <w:t>его регистрации</w:t>
      </w:r>
      <w:r w:rsidRPr="00154314">
        <w:rPr>
          <w:rFonts w:ascii="Times New Roman" w:hAnsi="Times New Roman" w:cs="Times New Roman"/>
          <w:b/>
          <w:sz w:val="24"/>
          <w:szCs w:val="24"/>
        </w:rPr>
        <w:t xml:space="preserve">  </w:t>
      </w:r>
      <w:r w:rsidRPr="00154314">
        <w:rPr>
          <w:rFonts w:ascii="Times New Roman" w:hAnsi="Times New Roman" w:cs="Times New Roman"/>
          <w:color w:val="000000"/>
          <w:sz w:val="24"/>
          <w:szCs w:val="24"/>
        </w:rPr>
        <w:t>не должна превышать</w:t>
      </w:r>
      <w:r w:rsidRPr="00154314">
        <w:rPr>
          <w:rFonts w:ascii="Times New Roman" w:hAnsi="Times New Roman" w:cs="Times New Roman"/>
          <w:b/>
          <w:color w:val="0070C0"/>
          <w:sz w:val="24"/>
          <w:szCs w:val="24"/>
        </w:rPr>
        <w:t xml:space="preserve"> </w:t>
      </w:r>
      <w:r w:rsidR="003723EE">
        <w:rPr>
          <w:rFonts w:ascii="Times New Roman" w:hAnsi="Times New Roman" w:cs="Times New Roman"/>
          <w:sz w:val="24"/>
          <w:szCs w:val="24"/>
        </w:rPr>
        <w:t>8</w:t>
      </w:r>
      <w:r w:rsidRPr="00154314">
        <w:rPr>
          <w:rFonts w:ascii="Times New Roman" w:hAnsi="Times New Roman" w:cs="Times New Roman"/>
          <w:sz w:val="24"/>
          <w:szCs w:val="24"/>
        </w:rPr>
        <w:t xml:space="preserve"> рабочих </w:t>
      </w:r>
      <w:r w:rsidRPr="00154314">
        <w:rPr>
          <w:rFonts w:ascii="Times New Roman" w:hAnsi="Times New Roman" w:cs="Times New Roman"/>
          <w:color w:val="000000"/>
          <w:sz w:val="24"/>
          <w:szCs w:val="24"/>
        </w:rPr>
        <w:t>дней.</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B35B29">
        <w:rPr>
          <w:rFonts w:ascii="Times New Roman" w:hAnsi="Times New Roman" w:cs="Times New Roman"/>
          <w:color w:val="000000"/>
          <w:sz w:val="24"/>
          <w:szCs w:val="24"/>
        </w:rPr>
        <w:t xml:space="preserve">В течение </w:t>
      </w:r>
      <w:r w:rsidRPr="00B35B29">
        <w:rPr>
          <w:rFonts w:ascii="Times New Roman" w:hAnsi="Times New Roman" w:cs="Times New Roman"/>
          <w:b/>
          <w:color w:val="000000"/>
          <w:sz w:val="24"/>
          <w:szCs w:val="24"/>
        </w:rPr>
        <w:t>2</w:t>
      </w:r>
      <w:r w:rsidRPr="00B35B29">
        <w:rPr>
          <w:rFonts w:ascii="Times New Roman" w:hAnsi="Times New Roman" w:cs="Times New Roman"/>
          <w:color w:val="000000"/>
          <w:sz w:val="24"/>
          <w:szCs w:val="24"/>
        </w:rPr>
        <w:t xml:space="preserve"> рабочих  дней со дня </w:t>
      </w:r>
      <w:r w:rsidRPr="00B35B29">
        <w:rPr>
          <w:rFonts w:ascii="Times New Roman" w:hAnsi="Times New Roman" w:cs="Times New Roman"/>
          <w:sz w:val="24"/>
          <w:szCs w:val="24"/>
        </w:rPr>
        <w:t>регистрации,</w:t>
      </w:r>
      <w:r w:rsidRPr="00B35B29">
        <w:rPr>
          <w:rFonts w:ascii="Times New Roman" w:hAnsi="Times New Roman" w:cs="Times New Roman"/>
          <w:color w:val="000000"/>
          <w:sz w:val="24"/>
          <w:szCs w:val="24"/>
        </w:rPr>
        <w:t xml:space="preserve"> </w:t>
      </w:r>
      <w:r w:rsidRPr="00B35B29">
        <w:rPr>
          <w:rFonts w:ascii="Times New Roman" w:hAnsi="Times New Roman" w:cs="Times New Roman"/>
          <w:sz w:val="24"/>
          <w:szCs w:val="24"/>
        </w:rPr>
        <w:t>зарегистрированный</w:t>
      </w:r>
      <w:r w:rsidRPr="00EB63E8">
        <w:rPr>
          <w:rFonts w:ascii="Times New Roman" w:hAnsi="Times New Roman" w:cs="Times New Roman"/>
          <w:color w:val="000000"/>
          <w:sz w:val="24"/>
          <w:szCs w:val="24"/>
        </w:rPr>
        <w:t xml:space="preserve"> градостроительный план земельного участ</w:t>
      </w:r>
      <w:r w:rsidR="001C25A7">
        <w:rPr>
          <w:rFonts w:ascii="Times New Roman" w:hAnsi="Times New Roman" w:cs="Times New Roman"/>
          <w:color w:val="000000"/>
          <w:sz w:val="24"/>
          <w:szCs w:val="24"/>
        </w:rPr>
        <w:t>ка направляется Комитетом в администрацию</w:t>
      </w:r>
      <w:r w:rsidRPr="00EB63E8">
        <w:rPr>
          <w:rFonts w:ascii="Times New Roman" w:hAnsi="Times New Roman" w:cs="Times New Roman"/>
          <w:color w:val="000000"/>
          <w:sz w:val="24"/>
          <w:szCs w:val="24"/>
        </w:rPr>
        <w:t>, подготовивший градостроительный план земельного участка.</w:t>
      </w:r>
    </w:p>
    <w:p w:rsidR="00EB63E8" w:rsidRPr="00B35B29"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xml:space="preserve"> </w:t>
      </w:r>
      <w:r w:rsidRPr="00B35B29">
        <w:rPr>
          <w:rFonts w:ascii="Times New Roman" w:hAnsi="Times New Roman" w:cs="Times New Roman"/>
          <w:color w:val="000000"/>
          <w:sz w:val="24"/>
          <w:szCs w:val="24"/>
        </w:rPr>
        <w:t xml:space="preserve">Должностным лицом, ответственным за </w:t>
      </w:r>
      <w:r w:rsidR="00154314" w:rsidRPr="00B35B29">
        <w:rPr>
          <w:rFonts w:ascii="Times New Roman" w:hAnsi="Times New Roman" w:cs="Times New Roman"/>
          <w:color w:val="000000"/>
          <w:sz w:val="24"/>
          <w:szCs w:val="24"/>
        </w:rPr>
        <w:t>прием обращений от граждан</w:t>
      </w:r>
      <w:r w:rsidR="001C25A7" w:rsidRPr="00B35B29">
        <w:rPr>
          <w:rFonts w:ascii="Times New Roman" w:hAnsi="Times New Roman" w:cs="Times New Roman"/>
          <w:color w:val="000000"/>
          <w:sz w:val="24"/>
          <w:szCs w:val="24"/>
        </w:rPr>
        <w:t xml:space="preserve"> в администрации </w:t>
      </w:r>
      <w:r w:rsidRPr="00B35B29">
        <w:rPr>
          <w:rFonts w:ascii="Times New Roman" w:hAnsi="Times New Roman" w:cs="Times New Roman"/>
          <w:color w:val="000000"/>
          <w:sz w:val="24"/>
          <w:szCs w:val="24"/>
        </w:rPr>
        <w:t xml:space="preserve"> в течени</w:t>
      </w:r>
      <w:proofErr w:type="gramStart"/>
      <w:r w:rsidRPr="00B35B29">
        <w:rPr>
          <w:rFonts w:ascii="Times New Roman" w:hAnsi="Times New Roman" w:cs="Times New Roman"/>
          <w:color w:val="000000"/>
          <w:sz w:val="24"/>
          <w:szCs w:val="24"/>
        </w:rPr>
        <w:t>и</w:t>
      </w:r>
      <w:proofErr w:type="gramEnd"/>
      <w:r w:rsidRPr="00B35B29">
        <w:rPr>
          <w:rFonts w:ascii="Times New Roman" w:hAnsi="Times New Roman" w:cs="Times New Roman"/>
          <w:color w:val="000000"/>
          <w:sz w:val="24"/>
          <w:szCs w:val="24"/>
        </w:rPr>
        <w:t xml:space="preserve"> </w:t>
      </w:r>
      <w:r w:rsidRPr="00B35B29">
        <w:rPr>
          <w:rFonts w:ascii="Times New Roman" w:hAnsi="Times New Roman" w:cs="Times New Roman"/>
          <w:b/>
          <w:color w:val="000000"/>
          <w:sz w:val="24"/>
          <w:szCs w:val="24"/>
        </w:rPr>
        <w:t xml:space="preserve">1 </w:t>
      </w:r>
      <w:r w:rsidRPr="00B35B29">
        <w:rPr>
          <w:rFonts w:ascii="Times New Roman" w:hAnsi="Times New Roman" w:cs="Times New Roman"/>
          <w:color w:val="000000"/>
          <w:sz w:val="24"/>
          <w:szCs w:val="24"/>
        </w:rPr>
        <w:t>рабочего дня со дня получения, обеспечивается размещение</w:t>
      </w:r>
      <w:r w:rsidRPr="00EB63E8">
        <w:rPr>
          <w:rFonts w:ascii="Times New Roman" w:hAnsi="Times New Roman" w:cs="Times New Roman"/>
          <w:color w:val="000000"/>
          <w:sz w:val="24"/>
          <w:szCs w:val="24"/>
        </w:rPr>
        <w:t xml:space="preserve"> </w:t>
      </w:r>
      <w:r w:rsidRPr="00EB63E8">
        <w:rPr>
          <w:rFonts w:ascii="Times New Roman" w:hAnsi="Times New Roman" w:cs="Times New Roman"/>
          <w:color w:val="000000"/>
          <w:sz w:val="24"/>
          <w:szCs w:val="24"/>
        </w:rPr>
        <w:lastRenderedPageBreak/>
        <w:t xml:space="preserve">утвержденного градостроительного плана земельного участка в информационной системе обеспечения градостроительной деятельности (далее - ИСОГД) и системе </w:t>
      </w:r>
      <w:r w:rsidRPr="00B35B29">
        <w:rPr>
          <w:rFonts w:ascii="Times New Roman" w:hAnsi="Times New Roman" w:cs="Times New Roman"/>
          <w:color w:val="000000"/>
          <w:sz w:val="24"/>
          <w:szCs w:val="24"/>
        </w:rPr>
        <w:t>электронного докум</w:t>
      </w:r>
      <w:r w:rsidR="00B35B29" w:rsidRPr="00B35B29">
        <w:rPr>
          <w:rFonts w:ascii="Times New Roman" w:hAnsi="Times New Roman" w:cs="Times New Roman"/>
          <w:color w:val="000000"/>
          <w:sz w:val="24"/>
          <w:szCs w:val="24"/>
        </w:rPr>
        <w:t>ентооборота</w:t>
      </w:r>
      <w:r w:rsidR="00F7369B" w:rsidRPr="00B35B29">
        <w:rPr>
          <w:rFonts w:ascii="Times New Roman" w:hAnsi="Times New Roman" w:cs="Times New Roman"/>
          <w:color w:val="000000"/>
          <w:sz w:val="24"/>
          <w:szCs w:val="24"/>
        </w:rPr>
        <w:t xml:space="preserve"> а</w:t>
      </w:r>
      <w:r w:rsidRPr="00B35B29">
        <w:rPr>
          <w:rFonts w:ascii="Times New Roman" w:hAnsi="Times New Roman" w:cs="Times New Roman"/>
          <w:color w:val="000000"/>
          <w:sz w:val="24"/>
          <w:szCs w:val="24"/>
        </w:rPr>
        <w:t>дминистрации.</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B35B29">
        <w:rPr>
          <w:rFonts w:ascii="Times New Roman" w:hAnsi="Times New Roman" w:cs="Times New Roman"/>
          <w:color w:val="000000"/>
          <w:sz w:val="24"/>
          <w:szCs w:val="24"/>
        </w:rPr>
        <w:t>Продолжительность действия не должна превышать 30 минут.</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.6.3. Ответственным за выполнение административной процедуры является специалист</w:t>
      </w:r>
      <w:r w:rsidR="00EB63E8" w:rsidRPr="00EB63E8">
        <w:rPr>
          <w:rFonts w:ascii="Times New Roman" w:hAnsi="Times New Roman" w:cs="Times New Roman"/>
          <w:color w:val="0070C0"/>
          <w:sz w:val="24"/>
          <w:szCs w:val="24"/>
        </w:rPr>
        <w:t xml:space="preserve"> </w:t>
      </w:r>
      <w:r w:rsidR="001C25A7">
        <w:rPr>
          <w:rFonts w:ascii="Times New Roman" w:hAnsi="Times New Roman" w:cs="Times New Roman"/>
          <w:sz w:val="24"/>
          <w:szCs w:val="24"/>
        </w:rPr>
        <w:t>администрации</w:t>
      </w:r>
      <w:r w:rsidR="00EB63E8" w:rsidRPr="00EB63E8">
        <w:rPr>
          <w:rFonts w:ascii="Times New Roman" w:hAnsi="Times New Roman" w:cs="Times New Roman"/>
          <w:color w:val="000000"/>
          <w:sz w:val="24"/>
          <w:szCs w:val="24"/>
        </w:rPr>
        <w:t>, ответственный за подготовку градостроительного плана земельного участка.</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.6.4. Критерии принятия решения:</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решение о подготовке результата муниципальной услуги принимается на основании решения, принятого на стадии рассмотрения документов.</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.6.5. Результатом административной процедуры по подготовке результата муниципальной услуги является градостроительный план земельного участка.</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color w:val="000000"/>
          <w:sz w:val="24"/>
          <w:szCs w:val="24"/>
        </w:rPr>
        <w:t>4</w:t>
      </w:r>
      <w:r w:rsidR="00EB63E8" w:rsidRPr="00EB63E8">
        <w:rPr>
          <w:rFonts w:ascii="Times New Roman" w:hAnsi="Times New Roman" w:cs="Times New Roman"/>
          <w:bCs/>
          <w:color w:val="000000"/>
          <w:sz w:val="24"/>
          <w:szCs w:val="24"/>
        </w:rPr>
        <w:t>.7. Выдача заявителю результата предоставления муниципальной услуги</w:t>
      </w:r>
      <w:r w:rsidR="001C25A7">
        <w:rPr>
          <w:rFonts w:ascii="Times New Roman" w:hAnsi="Times New Roman" w:cs="Times New Roman"/>
          <w:bCs/>
          <w:color w:val="000000"/>
          <w:sz w:val="24"/>
          <w:szCs w:val="24"/>
        </w:rPr>
        <w:t>.</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.7.1. Основанием для начала административной процедуры получения заявителем результата муниципальной услуги является подготовка градостроительного плана земельного участка.</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Специалист</w:t>
      </w:r>
      <w:r w:rsidRPr="00EB63E8">
        <w:rPr>
          <w:rFonts w:ascii="Times New Roman" w:hAnsi="Times New Roman" w:cs="Times New Roman"/>
          <w:color w:val="0070C0"/>
          <w:sz w:val="24"/>
          <w:szCs w:val="24"/>
        </w:rPr>
        <w:t xml:space="preserve"> </w:t>
      </w:r>
      <w:r w:rsidRPr="00EB63E8">
        <w:rPr>
          <w:rFonts w:ascii="Times New Roman" w:hAnsi="Times New Roman" w:cs="Times New Roman"/>
          <w:sz w:val="24"/>
          <w:szCs w:val="24"/>
        </w:rPr>
        <w:t>а</w:t>
      </w:r>
      <w:r w:rsidR="001C25A7">
        <w:rPr>
          <w:rFonts w:ascii="Times New Roman" w:hAnsi="Times New Roman" w:cs="Times New Roman"/>
          <w:sz w:val="24"/>
          <w:szCs w:val="24"/>
        </w:rPr>
        <w:t>дминистрации</w:t>
      </w:r>
      <w:r w:rsidRPr="00EB63E8">
        <w:rPr>
          <w:rFonts w:ascii="Times New Roman" w:hAnsi="Times New Roman" w:cs="Times New Roman"/>
          <w:color w:val="000000"/>
          <w:sz w:val="24"/>
          <w:szCs w:val="24"/>
        </w:rPr>
        <w:t>, ответственный за подготовку градостроительного плана земельного участка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.7.2. Для получения результата муниципальной услуги заявители  в течение 3-х рабочих д</w:t>
      </w:r>
      <w:r w:rsidR="00EB63E8" w:rsidRPr="00EB63E8">
        <w:rPr>
          <w:rFonts w:ascii="Times New Roman" w:hAnsi="Times New Roman" w:cs="Times New Roman"/>
          <w:sz w:val="24"/>
          <w:szCs w:val="24"/>
        </w:rPr>
        <w:t>ней со дня истечения срока предоставления мун</w:t>
      </w:r>
      <w:r w:rsidR="001C25A7">
        <w:rPr>
          <w:rFonts w:ascii="Times New Roman" w:hAnsi="Times New Roman" w:cs="Times New Roman"/>
          <w:sz w:val="24"/>
          <w:szCs w:val="24"/>
        </w:rPr>
        <w:t>иципальной услуги обращаются в а</w:t>
      </w:r>
      <w:r w:rsidR="00EB63E8" w:rsidRPr="00EB63E8">
        <w:rPr>
          <w:rFonts w:ascii="Times New Roman" w:hAnsi="Times New Roman" w:cs="Times New Roman"/>
          <w:sz w:val="24"/>
          <w:szCs w:val="24"/>
        </w:rPr>
        <w:t>дминистрацию</w:t>
      </w:r>
      <w:r w:rsidR="00EB63E8" w:rsidRPr="00EB63E8">
        <w:rPr>
          <w:rFonts w:ascii="Times New Roman" w:hAnsi="Times New Roman" w:cs="Times New Roman"/>
          <w:color w:val="000000"/>
          <w:sz w:val="24"/>
          <w:szCs w:val="24"/>
        </w:rPr>
        <w:t xml:space="preserve"> в рабочее время согласно графику работы. При этом специалист</w:t>
      </w:r>
      <w:r w:rsidR="00EB63E8" w:rsidRPr="00EB63E8">
        <w:rPr>
          <w:rFonts w:ascii="Times New Roman" w:hAnsi="Times New Roman" w:cs="Times New Roman"/>
          <w:color w:val="0070C0"/>
          <w:sz w:val="24"/>
          <w:szCs w:val="24"/>
        </w:rPr>
        <w:t xml:space="preserve"> </w:t>
      </w:r>
      <w:r w:rsidR="001C25A7">
        <w:rPr>
          <w:rFonts w:ascii="Times New Roman" w:hAnsi="Times New Roman" w:cs="Times New Roman"/>
          <w:sz w:val="24"/>
          <w:szCs w:val="24"/>
        </w:rPr>
        <w:t>администрации</w:t>
      </w:r>
      <w:r w:rsidR="00EB63E8" w:rsidRPr="00EB63E8">
        <w:rPr>
          <w:rFonts w:ascii="Times New Roman" w:hAnsi="Times New Roman" w:cs="Times New Roman"/>
          <w:color w:val="000000"/>
          <w:sz w:val="24"/>
          <w:szCs w:val="24"/>
        </w:rPr>
        <w:t>, ответственный за подготовку градостроительного плана земельного участка, осуществляющий выдачу документов, выполняет следующие действия:</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а) устанавливает личность каждого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(если данный документ отсутствует в деле, то копия документа подшивается в дело);</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б) выдает под расписку результат муниципальной услуги (Приложение 3).</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xml:space="preserve">Время выполнения </w:t>
      </w:r>
      <w:r w:rsidR="00A14F4D">
        <w:rPr>
          <w:rFonts w:ascii="Times New Roman" w:hAnsi="Times New Roman" w:cs="Times New Roman"/>
          <w:color w:val="000000"/>
          <w:sz w:val="24"/>
          <w:szCs w:val="24"/>
        </w:rPr>
        <w:t>действия не должно превышать 15</w:t>
      </w:r>
      <w:r w:rsidRPr="00EB63E8">
        <w:rPr>
          <w:rFonts w:ascii="Times New Roman" w:hAnsi="Times New Roman" w:cs="Times New Roman"/>
          <w:color w:val="000000"/>
          <w:sz w:val="24"/>
          <w:szCs w:val="24"/>
        </w:rPr>
        <w:t xml:space="preserve"> минут.</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.7.3. При неявке заявителя за получением результата муниципальной услуги по истечении 3-х рабочих дней со дня истечения срока предоставления муниципальной услуги, указанного в расписке в получении документов, результат муниципальной услуги направляется по адресу заявителя по почте.</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.7.4. Один экземпляр результата муниципальной услуги помещается в дело о застроенных или подлежащих застройке земельных участках. Два экземпляра градостроительного плана земельного участка передаются специалистом</w:t>
      </w:r>
      <w:r w:rsidR="00EB63E8" w:rsidRPr="00EB63E8">
        <w:rPr>
          <w:rFonts w:ascii="Times New Roman" w:hAnsi="Times New Roman" w:cs="Times New Roman"/>
          <w:color w:val="0070C0"/>
          <w:sz w:val="24"/>
          <w:szCs w:val="24"/>
        </w:rPr>
        <w:t xml:space="preserve"> </w:t>
      </w:r>
      <w:r w:rsidR="00EB63E8" w:rsidRPr="00EB63E8">
        <w:rPr>
          <w:rFonts w:ascii="Times New Roman" w:hAnsi="Times New Roman" w:cs="Times New Roman"/>
          <w:sz w:val="24"/>
          <w:szCs w:val="24"/>
        </w:rPr>
        <w:t>Отдела,</w:t>
      </w:r>
      <w:r w:rsidR="00EB63E8" w:rsidRPr="00EB63E8">
        <w:rPr>
          <w:rFonts w:ascii="Times New Roman" w:hAnsi="Times New Roman" w:cs="Times New Roman"/>
          <w:color w:val="000000"/>
          <w:sz w:val="24"/>
          <w:szCs w:val="24"/>
        </w:rPr>
        <w:t xml:space="preserve"> ответственным за подготовку градостроительного плана земельного участка, заявителю.</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.7.5. Ответственным за выполнение административной процедуры является специалист</w:t>
      </w:r>
      <w:r w:rsidR="00EB63E8" w:rsidRPr="00EB63E8">
        <w:rPr>
          <w:rFonts w:ascii="Times New Roman" w:hAnsi="Times New Roman" w:cs="Times New Roman"/>
          <w:color w:val="0070C0"/>
          <w:sz w:val="24"/>
          <w:szCs w:val="24"/>
        </w:rPr>
        <w:t xml:space="preserve"> </w:t>
      </w:r>
      <w:r w:rsidR="00EB63E8" w:rsidRPr="00EB63E8">
        <w:rPr>
          <w:rFonts w:ascii="Times New Roman" w:hAnsi="Times New Roman" w:cs="Times New Roman"/>
          <w:sz w:val="24"/>
          <w:szCs w:val="24"/>
        </w:rPr>
        <w:t>а</w:t>
      </w:r>
      <w:r w:rsidR="00A14F4D">
        <w:rPr>
          <w:rFonts w:ascii="Times New Roman" w:hAnsi="Times New Roman" w:cs="Times New Roman"/>
          <w:sz w:val="24"/>
          <w:szCs w:val="24"/>
        </w:rPr>
        <w:t>дминистрации</w:t>
      </w:r>
      <w:r w:rsidR="00EB63E8" w:rsidRPr="00EB63E8">
        <w:rPr>
          <w:rFonts w:ascii="Times New Roman" w:hAnsi="Times New Roman" w:cs="Times New Roman"/>
          <w:color w:val="000000"/>
          <w:sz w:val="24"/>
          <w:szCs w:val="24"/>
        </w:rPr>
        <w:t>, ответственный за подготовку градостроительного плана земельного участка.</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.7.6. Критерии принятия решений:</w:t>
      </w:r>
    </w:p>
    <w:p w:rsidR="00EB63E8" w:rsidRPr="00EB63E8" w:rsidRDefault="00EB63E8" w:rsidP="009D490F">
      <w:pPr>
        <w:shd w:val="clear" w:color="auto" w:fill="FFFFFF"/>
        <w:spacing w:after="0" w:line="240" w:lineRule="auto"/>
        <w:ind w:firstLine="709"/>
        <w:jc w:val="both"/>
        <w:rPr>
          <w:rFonts w:ascii="Times New Roman" w:hAnsi="Times New Roman" w:cs="Times New Roman"/>
          <w:color w:val="000000"/>
          <w:sz w:val="24"/>
          <w:szCs w:val="24"/>
        </w:rPr>
      </w:pPr>
      <w:r w:rsidRPr="00EB63E8">
        <w:rPr>
          <w:rFonts w:ascii="Times New Roman" w:hAnsi="Times New Roman" w:cs="Times New Roman"/>
          <w:color w:val="000000"/>
          <w:sz w:val="24"/>
          <w:szCs w:val="24"/>
        </w:rPr>
        <w:t>- решение о выдаче градостроительного плана земельного участка принимается на основании подготовленного результата муниципальной услуги.</w:t>
      </w:r>
    </w:p>
    <w:p w:rsidR="00EB63E8" w:rsidRPr="00EB63E8" w:rsidRDefault="00650E9D" w:rsidP="009D490F">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B63E8" w:rsidRPr="00EB63E8">
        <w:rPr>
          <w:rFonts w:ascii="Times New Roman" w:hAnsi="Times New Roman" w:cs="Times New Roman"/>
          <w:color w:val="000000"/>
          <w:sz w:val="24"/>
          <w:szCs w:val="24"/>
        </w:rPr>
        <w:t>.7.7. Результатом административной процедуры по получению заявителем результата предоставления муниципальной услуги является получение заявителем градостроительного плана земельного участка.</w:t>
      </w:r>
    </w:p>
    <w:p w:rsidR="007B6B4A" w:rsidRPr="00DA3256" w:rsidRDefault="007B6B4A" w:rsidP="009D490F">
      <w:pPr>
        <w:spacing w:after="0" w:line="240" w:lineRule="auto"/>
        <w:ind w:firstLine="567"/>
        <w:jc w:val="both"/>
        <w:rPr>
          <w:rFonts w:ascii="Times New Roman" w:hAnsi="Times New Roman" w:cs="Times New Roman"/>
          <w:b/>
          <w:bCs/>
          <w:sz w:val="24"/>
          <w:szCs w:val="24"/>
        </w:rPr>
      </w:pPr>
    </w:p>
    <w:p w:rsidR="004A3AA2" w:rsidRDefault="00650E9D" w:rsidP="009D490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007B6B4A" w:rsidRPr="00DA3256">
        <w:rPr>
          <w:rFonts w:ascii="Times New Roman" w:hAnsi="Times New Roman" w:cs="Times New Roman"/>
          <w:b/>
          <w:bCs/>
          <w:sz w:val="24"/>
          <w:szCs w:val="24"/>
        </w:rPr>
        <w:t xml:space="preserve">. ФОРМЫ </w:t>
      </w:r>
      <w:proofErr w:type="gramStart"/>
      <w:r w:rsidR="007B6B4A" w:rsidRPr="00DA3256">
        <w:rPr>
          <w:rFonts w:ascii="Times New Roman" w:hAnsi="Times New Roman" w:cs="Times New Roman"/>
          <w:b/>
          <w:bCs/>
          <w:sz w:val="24"/>
          <w:szCs w:val="24"/>
        </w:rPr>
        <w:t>КОНТРОЛЯ ЗА</w:t>
      </w:r>
      <w:proofErr w:type="gramEnd"/>
      <w:r w:rsidR="007B6B4A" w:rsidRPr="00DA3256">
        <w:rPr>
          <w:rFonts w:ascii="Times New Roman" w:hAnsi="Times New Roman" w:cs="Times New Roman"/>
          <w:b/>
          <w:bCs/>
          <w:sz w:val="24"/>
          <w:szCs w:val="24"/>
        </w:rPr>
        <w:t xml:space="preserve"> ИСПОЛНЕНИЕМ</w:t>
      </w:r>
    </w:p>
    <w:p w:rsidR="007B6B4A" w:rsidRPr="00DA3256" w:rsidRDefault="007B6B4A" w:rsidP="009D490F">
      <w:pPr>
        <w:spacing w:after="0" w:line="240" w:lineRule="auto"/>
        <w:jc w:val="center"/>
        <w:rPr>
          <w:rFonts w:ascii="Times New Roman" w:hAnsi="Times New Roman" w:cs="Times New Roman"/>
          <w:b/>
          <w:bCs/>
          <w:sz w:val="24"/>
          <w:szCs w:val="24"/>
        </w:rPr>
      </w:pPr>
      <w:r w:rsidRPr="00DA3256">
        <w:rPr>
          <w:rFonts w:ascii="Times New Roman" w:hAnsi="Times New Roman" w:cs="Times New Roman"/>
          <w:b/>
          <w:bCs/>
          <w:sz w:val="24"/>
          <w:szCs w:val="24"/>
        </w:rPr>
        <w:lastRenderedPageBreak/>
        <w:t xml:space="preserve"> АДМИНИСТРАТИВНОГО РЕГЛАМЕНТА</w:t>
      </w:r>
    </w:p>
    <w:p w:rsidR="007B6B4A" w:rsidRPr="00DA3256" w:rsidRDefault="00650E9D" w:rsidP="009D490F">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w:t>
      </w:r>
      <w:r w:rsidR="007B6B4A" w:rsidRPr="00DA3256">
        <w:rPr>
          <w:rFonts w:ascii="Times New Roman" w:hAnsi="Times New Roman" w:cs="Times New Roman"/>
          <w:b/>
          <w:bCs/>
          <w:sz w:val="24"/>
          <w:szCs w:val="24"/>
        </w:rPr>
        <w:t xml:space="preserve">.1. Порядок осуществления текущего </w:t>
      </w:r>
      <w:proofErr w:type="gramStart"/>
      <w:r w:rsidR="007B6B4A" w:rsidRPr="00DA3256">
        <w:rPr>
          <w:rFonts w:ascii="Times New Roman" w:hAnsi="Times New Roman" w:cs="Times New Roman"/>
          <w:b/>
          <w:bCs/>
          <w:sz w:val="24"/>
          <w:szCs w:val="24"/>
        </w:rPr>
        <w:t>контроля за</w:t>
      </w:r>
      <w:proofErr w:type="gramEnd"/>
      <w:r w:rsidR="007B6B4A" w:rsidRPr="00DA3256">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B6B4A" w:rsidRPr="00DA3256" w:rsidRDefault="007B6B4A" w:rsidP="009D490F">
      <w:pPr>
        <w:pStyle w:val="ConsPlusNormal"/>
        <w:ind w:firstLine="709"/>
        <w:jc w:val="both"/>
        <w:rPr>
          <w:rFonts w:ascii="Times New Roman" w:hAnsi="Times New Roman" w:cs="Times New Roman"/>
          <w:sz w:val="24"/>
          <w:szCs w:val="24"/>
        </w:rPr>
      </w:pPr>
      <w:r w:rsidRPr="00DA3256">
        <w:rPr>
          <w:rFonts w:ascii="Times New Roman" w:hAnsi="Times New Roman" w:cs="Times New Roman"/>
          <w:sz w:val="24"/>
          <w:szCs w:val="24"/>
        </w:rPr>
        <w:t>Текущий контроль осуществляется ответственными должностными лицами администрации по каждой процедуре в соответст</w:t>
      </w:r>
      <w:r>
        <w:rPr>
          <w:rFonts w:ascii="Times New Roman" w:hAnsi="Times New Roman" w:cs="Times New Roman"/>
          <w:sz w:val="24"/>
          <w:szCs w:val="24"/>
        </w:rPr>
        <w:t>вии с установленными настоящим а</w:t>
      </w:r>
      <w:r w:rsidRPr="00DA3256">
        <w:rPr>
          <w:rFonts w:ascii="Times New Roman" w:hAnsi="Times New Roman" w:cs="Times New Roman"/>
          <w:sz w:val="24"/>
          <w:szCs w:val="24"/>
        </w:rPr>
        <w:t>дминистративным регламентом содержанием действий и сроками их осуществления</w:t>
      </w:r>
      <w:r>
        <w:rPr>
          <w:rFonts w:ascii="Times New Roman" w:hAnsi="Times New Roman" w:cs="Times New Roman"/>
          <w:sz w:val="24"/>
          <w:szCs w:val="24"/>
        </w:rPr>
        <w:t>.</w:t>
      </w:r>
    </w:p>
    <w:p w:rsidR="007B6B4A" w:rsidRPr="00DA3256" w:rsidRDefault="007B6B4A" w:rsidP="009D490F">
      <w:pPr>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 xml:space="preserve"> Текущий контроль осуществляется путем проведения главой администрации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7B6B4A" w:rsidRPr="00DA3256" w:rsidRDefault="007B6B4A" w:rsidP="009D490F">
      <w:pPr>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 xml:space="preserve">Периодичность осуществления текущего контроля устанавливается главой администрации муниципального образования </w:t>
      </w:r>
      <w:proofErr w:type="spellStart"/>
      <w:r w:rsidRPr="00DA3256">
        <w:rPr>
          <w:rFonts w:ascii="Times New Roman" w:hAnsi="Times New Roman" w:cs="Times New Roman"/>
          <w:sz w:val="24"/>
          <w:szCs w:val="24"/>
        </w:rPr>
        <w:t>Назиевское</w:t>
      </w:r>
      <w:proofErr w:type="spellEnd"/>
      <w:r w:rsidRPr="00DA3256">
        <w:rPr>
          <w:rFonts w:ascii="Times New Roman" w:hAnsi="Times New Roman" w:cs="Times New Roman"/>
          <w:sz w:val="24"/>
          <w:szCs w:val="24"/>
        </w:rPr>
        <w:t xml:space="preserve"> городское поселение.</w:t>
      </w:r>
    </w:p>
    <w:p w:rsidR="007B6B4A" w:rsidRPr="00DA3256" w:rsidRDefault="00650E9D" w:rsidP="009D490F">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w:t>
      </w:r>
      <w:r w:rsidR="007B6B4A" w:rsidRPr="00DA3256">
        <w:rPr>
          <w:rFonts w:ascii="Times New Roman" w:hAnsi="Times New Roman" w:cs="Times New Roman"/>
          <w:b/>
          <w:bCs/>
          <w:sz w:val="24"/>
          <w:szCs w:val="24"/>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7B6B4A" w:rsidRPr="00DA3256">
        <w:rPr>
          <w:rFonts w:ascii="Times New Roman" w:hAnsi="Times New Roman" w:cs="Times New Roman"/>
          <w:b/>
          <w:bCs/>
          <w:sz w:val="24"/>
          <w:szCs w:val="24"/>
        </w:rPr>
        <w:t>контроля за</w:t>
      </w:r>
      <w:proofErr w:type="gramEnd"/>
      <w:r w:rsidR="007B6B4A" w:rsidRPr="00DA3256">
        <w:rPr>
          <w:rFonts w:ascii="Times New Roman" w:hAnsi="Times New Roman" w:cs="Times New Roman"/>
          <w:b/>
          <w:bCs/>
          <w:sz w:val="24"/>
          <w:szCs w:val="24"/>
        </w:rPr>
        <w:t xml:space="preserve"> полнотой и качеством предоставления муниципальной услуги.</w:t>
      </w:r>
    </w:p>
    <w:p w:rsidR="007B6B4A" w:rsidRPr="00DA3256" w:rsidRDefault="007B6B4A" w:rsidP="009D490F">
      <w:pPr>
        <w:pStyle w:val="ConsPlusNormal"/>
        <w:ind w:firstLine="709"/>
        <w:jc w:val="both"/>
        <w:rPr>
          <w:rFonts w:ascii="Times New Roman" w:hAnsi="Times New Roman" w:cs="Times New Roman"/>
          <w:sz w:val="24"/>
          <w:szCs w:val="24"/>
        </w:rPr>
      </w:pPr>
      <w:r w:rsidRPr="00DA3256">
        <w:rPr>
          <w:rFonts w:ascii="Times New Roman" w:hAnsi="Times New Roman" w:cs="Times New Roman"/>
          <w:sz w:val="24"/>
          <w:szCs w:val="24"/>
        </w:rPr>
        <w:t xml:space="preserve">В целях осуществления </w:t>
      </w:r>
      <w:proofErr w:type="gramStart"/>
      <w:r w:rsidRPr="00DA3256">
        <w:rPr>
          <w:rFonts w:ascii="Times New Roman" w:hAnsi="Times New Roman" w:cs="Times New Roman"/>
          <w:sz w:val="24"/>
          <w:szCs w:val="24"/>
        </w:rPr>
        <w:t>контроля за</w:t>
      </w:r>
      <w:proofErr w:type="gramEnd"/>
      <w:r w:rsidRPr="00DA325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B6B4A" w:rsidRPr="00DA3256" w:rsidRDefault="007B6B4A" w:rsidP="009D490F">
      <w:pPr>
        <w:pStyle w:val="ConsPlusNormal"/>
        <w:ind w:firstLine="709"/>
        <w:jc w:val="both"/>
        <w:rPr>
          <w:rFonts w:ascii="Times New Roman" w:hAnsi="Times New Roman" w:cs="Times New Roman"/>
          <w:sz w:val="24"/>
          <w:szCs w:val="24"/>
        </w:rPr>
      </w:pPr>
      <w:r w:rsidRPr="00DA3256">
        <w:rPr>
          <w:rFonts w:ascii="Times New Roman" w:hAnsi="Times New Roman" w:cs="Times New Roman"/>
          <w:sz w:val="24"/>
          <w:szCs w:val="24"/>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администрации.</w:t>
      </w:r>
    </w:p>
    <w:p w:rsidR="007B6B4A" w:rsidRPr="00DA3256" w:rsidRDefault="007B6B4A" w:rsidP="009D490F">
      <w:pPr>
        <w:pStyle w:val="ConsPlusNormal"/>
        <w:ind w:firstLine="709"/>
        <w:jc w:val="both"/>
        <w:rPr>
          <w:rFonts w:ascii="Times New Roman" w:hAnsi="Times New Roman" w:cs="Times New Roman"/>
          <w:sz w:val="24"/>
          <w:szCs w:val="24"/>
        </w:rPr>
      </w:pPr>
      <w:r w:rsidRPr="00DA325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B6B4A" w:rsidRDefault="007B6B4A" w:rsidP="009D490F">
      <w:pPr>
        <w:pStyle w:val="ConsPlusNormal"/>
        <w:ind w:firstLine="709"/>
        <w:jc w:val="both"/>
        <w:rPr>
          <w:rFonts w:ascii="Times New Roman" w:hAnsi="Times New Roman" w:cs="Times New Roman"/>
          <w:sz w:val="24"/>
          <w:szCs w:val="24"/>
        </w:rPr>
      </w:pPr>
      <w:r w:rsidRPr="00DA325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w:t>
      </w:r>
      <w:r>
        <w:rPr>
          <w:rFonts w:ascii="Times New Roman" w:hAnsi="Times New Roman" w:cs="Times New Roman"/>
          <w:sz w:val="24"/>
          <w:szCs w:val="24"/>
        </w:rPr>
        <w:t>.</w:t>
      </w:r>
    </w:p>
    <w:p w:rsidR="007B6B4A" w:rsidRPr="00DA3256" w:rsidRDefault="007B6B4A" w:rsidP="009D490F">
      <w:pPr>
        <w:pStyle w:val="ConsPlusNormal"/>
        <w:ind w:firstLine="709"/>
        <w:jc w:val="both"/>
        <w:rPr>
          <w:rFonts w:ascii="Times New Roman" w:hAnsi="Times New Roman" w:cs="Times New Roman"/>
          <w:sz w:val="24"/>
          <w:szCs w:val="24"/>
        </w:rPr>
      </w:pPr>
      <w:r w:rsidRPr="00DA325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B6B4A" w:rsidRPr="00DA3256" w:rsidRDefault="007B6B4A" w:rsidP="009D490F">
      <w:pPr>
        <w:pStyle w:val="ConsPlusNormal"/>
        <w:ind w:firstLine="709"/>
        <w:jc w:val="both"/>
        <w:rPr>
          <w:rFonts w:ascii="Times New Roman" w:hAnsi="Times New Roman" w:cs="Times New Roman"/>
          <w:sz w:val="24"/>
          <w:szCs w:val="24"/>
        </w:rPr>
      </w:pPr>
      <w:r w:rsidRPr="00DA3256">
        <w:rPr>
          <w:rFonts w:ascii="Times New Roman" w:hAnsi="Times New Roman" w:cs="Times New Roman"/>
          <w:sz w:val="24"/>
          <w:szCs w:val="24"/>
        </w:rPr>
        <w:t>По результатам рассмотрения обращений дается письменный ответ.</w:t>
      </w:r>
    </w:p>
    <w:p w:rsidR="007B6B4A" w:rsidRPr="00DA3256" w:rsidRDefault="00650E9D" w:rsidP="009D490F">
      <w:pPr>
        <w:pStyle w:val="ConsPlusNormal"/>
        <w:ind w:firstLine="709"/>
        <w:jc w:val="both"/>
        <w:rPr>
          <w:rFonts w:ascii="Times New Roman" w:hAnsi="Times New Roman" w:cs="Times New Roman"/>
          <w:sz w:val="24"/>
          <w:szCs w:val="24"/>
        </w:rPr>
      </w:pPr>
      <w:r>
        <w:rPr>
          <w:rFonts w:ascii="Times New Roman" w:hAnsi="Times New Roman" w:cs="Times New Roman"/>
          <w:b/>
          <w:bCs/>
          <w:sz w:val="24"/>
          <w:szCs w:val="24"/>
        </w:rPr>
        <w:t>5</w:t>
      </w:r>
      <w:r w:rsidR="007B6B4A" w:rsidRPr="00DA3256">
        <w:rPr>
          <w:rFonts w:ascii="Times New Roman" w:hAnsi="Times New Roman" w:cs="Times New Roman"/>
          <w:b/>
          <w:bCs/>
          <w:sz w:val="24"/>
          <w:szCs w:val="24"/>
        </w:rPr>
        <w:t>.3.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r w:rsidR="007B6B4A" w:rsidRPr="00DA3256">
        <w:rPr>
          <w:rFonts w:ascii="Times New Roman" w:hAnsi="Times New Roman" w:cs="Times New Roman"/>
          <w:sz w:val="24"/>
          <w:szCs w:val="24"/>
        </w:rPr>
        <w:t xml:space="preserve"> </w:t>
      </w:r>
    </w:p>
    <w:p w:rsidR="007B6B4A" w:rsidRPr="00DA3256" w:rsidRDefault="007B6B4A" w:rsidP="009D490F">
      <w:pPr>
        <w:pStyle w:val="ConsPlusNormal"/>
        <w:ind w:firstLine="709"/>
        <w:jc w:val="both"/>
        <w:rPr>
          <w:rFonts w:ascii="Times New Roman" w:hAnsi="Times New Roman" w:cs="Times New Roman"/>
          <w:sz w:val="24"/>
          <w:szCs w:val="24"/>
        </w:rPr>
      </w:pPr>
      <w:r w:rsidRPr="00DA325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B6B4A" w:rsidRPr="00DA3256" w:rsidRDefault="007B6B4A" w:rsidP="009D490F">
      <w:pPr>
        <w:pStyle w:val="ConsPlusNormal"/>
        <w:ind w:firstLine="709"/>
        <w:jc w:val="both"/>
        <w:rPr>
          <w:rFonts w:ascii="Times New Roman" w:hAnsi="Times New Roman" w:cs="Times New Roman"/>
          <w:sz w:val="24"/>
          <w:szCs w:val="24"/>
        </w:rPr>
      </w:pPr>
      <w:r w:rsidRPr="00DA3256">
        <w:rPr>
          <w:rFonts w:ascii="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rsidR="007B6B4A" w:rsidRPr="00E75C75" w:rsidRDefault="007B6B4A" w:rsidP="009D490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Работники а</w:t>
      </w:r>
      <w:r w:rsidRPr="00E75C75">
        <w:rPr>
          <w:rFonts w:ascii="Times New Roman" w:hAnsi="Times New Roman" w:cs="Times New Roman"/>
          <w:sz w:val="24"/>
          <w:szCs w:val="24"/>
        </w:rPr>
        <w:t xml:space="preserve">дминистрации при предоставлении муниципальной услуги несут </w:t>
      </w:r>
      <w:r w:rsidRPr="00E75C75">
        <w:rPr>
          <w:rFonts w:ascii="Times New Roman" w:hAnsi="Times New Roman" w:cs="Times New Roman"/>
          <w:sz w:val="24"/>
          <w:szCs w:val="24"/>
        </w:rPr>
        <w:lastRenderedPageBreak/>
        <w:t>ответственность:</w:t>
      </w:r>
    </w:p>
    <w:p w:rsidR="007B6B4A" w:rsidRPr="00E75C75" w:rsidRDefault="007B6B4A" w:rsidP="009D490F">
      <w:pPr>
        <w:pStyle w:val="ConsPlusNormal"/>
        <w:ind w:firstLine="709"/>
        <w:jc w:val="both"/>
        <w:rPr>
          <w:rFonts w:ascii="Times New Roman" w:hAnsi="Times New Roman" w:cs="Times New Roman"/>
          <w:sz w:val="24"/>
          <w:szCs w:val="24"/>
        </w:rPr>
      </w:pPr>
      <w:r w:rsidRPr="00E75C7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B6B4A" w:rsidRPr="00E75C75" w:rsidRDefault="007B6B4A" w:rsidP="009D490F">
      <w:pPr>
        <w:pStyle w:val="ConsPlusNormal"/>
        <w:ind w:firstLine="709"/>
        <w:jc w:val="both"/>
        <w:rPr>
          <w:rFonts w:ascii="Times New Roman" w:hAnsi="Times New Roman" w:cs="Times New Roman"/>
          <w:sz w:val="24"/>
          <w:szCs w:val="24"/>
        </w:rPr>
      </w:pPr>
      <w:r w:rsidRPr="00E75C7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B6B4A" w:rsidRPr="00E75C75" w:rsidRDefault="007B6B4A" w:rsidP="009D490F">
      <w:pPr>
        <w:pStyle w:val="ConsPlusNormal"/>
        <w:ind w:firstLine="709"/>
        <w:jc w:val="both"/>
        <w:rPr>
          <w:rFonts w:ascii="Times New Roman" w:hAnsi="Times New Roman" w:cs="Times New Roman"/>
          <w:sz w:val="24"/>
          <w:szCs w:val="24"/>
        </w:rPr>
      </w:pPr>
      <w:r w:rsidRPr="00E75C75">
        <w:rPr>
          <w:rFonts w:ascii="Times New Roman" w:hAnsi="Times New Roman" w:cs="Times New Roman"/>
          <w:sz w:val="24"/>
          <w:szCs w:val="24"/>
        </w:rPr>
        <w:t>Должностные лица, виновные в неисполнении или ненадлежащем ис</w:t>
      </w:r>
      <w:r>
        <w:rPr>
          <w:rFonts w:ascii="Times New Roman" w:hAnsi="Times New Roman" w:cs="Times New Roman"/>
          <w:sz w:val="24"/>
          <w:szCs w:val="24"/>
        </w:rPr>
        <w:t>полнении требований настоящего а</w:t>
      </w:r>
      <w:r w:rsidRPr="00E75C75">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7B6B4A" w:rsidRPr="00DA3256" w:rsidRDefault="007B6B4A" w:rsidP="009D490F">
      <w:pPr>
        <w:spacing w:after="0" w:line="240" w:lineRule="auto"/>
        <w:jc w:val="both"/>
        <w:rPr>
          <w:rFonts w:ascii="Times New Roman" w:hAnsi="Times New Roman" w:cs="Times New Roman"/>
          <w:kern w:val="1"/>
          <w:sz w:val="24"/>
          <w:szCs w:val="24"/>
          <w:lang w:eastAsia="ar-SA"/>
        </w:rPr>
      </w:pPr>
    </w:p>
    <w:p w:rsidR="004A3AA2" w:rsidRDefault="00650E9D" w:rsidP="009D490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r w:rsidR="007B6B4A" w:rsidRPr="00DA3256">
        <w:rPr>
          <w:rFonts w:ascii="Times New Roman" w:hAnsi="Times New Roman" w:cs="Times New Roman"/>
          <w:b/>
          <w:bCs/>
          <w:sz w:val="24"/>
          <w:szCs w:val="24"/>
        </w:rPr>
        <w:t xml:space="preserve">. ДОСУДЕБНЫЙ (ВНЕСУДЕБНЫЙ) ПОРЯДОК ОБЖАЛОВАНИЯ </w:t>
      </w:r>
    </w:p>
    <w:p w:rsidR="007B6B4A" w:rsidRPr="00DA3256" w:rsidRDefault="007B6B4A" w:rsidP="009D490F">
      <w:pPr>
        <w:spacing w:after="0" w:line="240" w:lineRule="auto"/>
        <w:jc w:val="center"/>
        <w:rPr>
          <w:rFonts w:ascii="Times New Roman" w:hAnsi="Times New Roman" w:cs="Times New Roman"/>
          <w:b/>
          <w:bCs/>
          <w:sz w:val="24"/>
          <w:szCs w:val="24"/>
        </w:rPr>
      </w:pPr>
      <w:r w:rsidRPr="00DA3256">
        <w:rPr>
          <w:rFonts w:ascii="Times New Roman" w:hAnsi="Times New Roman" w:cs="Times New Roman"/>
          <w:b/>
          <w:bCs/>
          <w:sz w:val="24"/>
          <w:szCs w:val="24"/>
        </w:rPr>
        <w:t>РЕШЕНИЙ И ДЕЙСТВИЙ (БЕЗДЕЙСТВИЯ) ОРГАНА, ПРЕДОСТАВЛЯЮЩЕГО МУНИЦИПАЛЬНУЮ УСЛУГУ, А ТАКЖЕ ДОЛЖНОСТНЫХ ЛИЦ</w:t>
      </w:r>
      <w:r w:rsidR="004A3AA2">
        <w:rPr>
          <w:rFonts w:ascii="Times New Roman" w:hAnsi="Times New Roman" w:cs="Times New Roman"/>
          <w:b/>
          <w:bCs/>
          <w:sz w:val="24"/>
          <w:szCs w:val="24"/>
        </w:rPr>
        <w:t>,</w:t>
      </w:r>
      <w:r w:rsidRPr="00DA3256">
        <w:rPr>
          <w:rFonts w:ascii="Times New Roman" w:hAnsi="Times New Roman" w:cs="Times New Roman"/>
          <w:b/>
          <w:bCs/>
          <w:sz w:val="24"/>
          <w:szCs w:val="24"/>
        </w:rPr>
        <w:t xml:space="preserve"> МУНИЦИПАЛЬНЫХ СЛУЖАЩИХ</w:t>
      </w:r>
    </w:p>
    <w:p w:rsidR="007B6B4A" w:rsidRPr="00DA3256" w:rsidRDefault="007B6B4A" w:rsidP="009D490F">
      <w:pPr>
        <w:spacing w:after="0" w:line="240" w:lineRule="auto"/>
        <w:jc w:val="center"/>
        <w:rPr>
          <w:rFonts w:ascii="Times New Roman" w:hAnsi="Times New Roman" w:cs="Times New Roman"/>
          <w:b/>
          <w:bCs/>
          <w:sz w:val="24"/>
          <w:szCs w:val="24"/>
        </w:rPr>
      </w:pPr>
    </w:p>
    <w:p w:rsidR="007B6B4A" w:rsidRPr="00DA3256" w:rsidRDefault="00650E9D" w:rsidP="009D490F">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6</w:t>
      </w:r>
      <w:r w:rsidR="007B6B4A" w:rsidRPr="00DA3256">
        <w:rPr>
          <w:rFonts w:ascii="Times New Roman" w:hAnsi="Times New Roman" w:cs="Times New Roman"/>
          <w:b/>
          <w:bCs/>
          <w:sz w:val="24"/>
          <w:szCs w:val="24"/>
        </w:rPr>
        <w:t xml:space="preserve">.1. </w:t>
      </w:r>
      <w:r w:rsidR="007B6B4A" w:rsidRPr="00DA3256">
        <w:rPr>
          <w:rFonts w:ascii="Times New Roman" w:hAnsi="Times New Roman" w:cs="Times New Roman"/>
          <w:bCs/>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7B6B4A" w:rsidRPr="00DA3256" w:rsidRDefault="007B6B4A" w:rsidP="009D490F">
      <w:pPr>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 xml:space="preserve"> Заявители, либо их представители имеют право на досудебное (внесудебное) обжалование решений и действий (бездействия), принятых в ходе предоставления муниципальной услуги.</w:t>
      </w:r>
    </w:p>
    <w:p w:rsidR="007B6B4A" w:rsidRPr="00DA3256" w:rsidRDefault="00650E9D" w:rsidP="009D490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007B6B4A" w:rsidRPr="00DA3256">
        <w:rPr>
          <w:rFonts w:ascii="Times New Roman" w:hAnsi="Times New Roman" w:cs="Times New Roman"/>
          <w:b/>
          <w:sz w:val="24"/>
          <w:szCs w:val="24"/>
        </w:rPr>
        <w:t>.2.</w:t>
      </w:r>
      <w:r w:rsidR="007B6B4A" w:rsidRPr="00DA3256">
        <w:rPr>
          <w:rFonts w:ascii="Times New Roman" w:hAnsi="Times New Roman" w:cs="Times New Roman"/>
          <w:sz w:val="24"/>
          <w:szCs w:val="24"/>
        </w:rPr>
        <w:t xml:space="preserve">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B6B4A" w:rsidRPr="00DA3256">
        <w:rPr>
          <w:rFonts w:ascii="Times New Roman" w:hAnsi="Times New Roman" w:cs="Times New Roman"/>
          <w:sz w:val="24"/>
          <w:szCs w:val="24"/>
        </w:rPr>
        <w:br/>
        <w:t xml:space="preserve">           1) нарушение срока регистрации запроса заявителя о предоставлении муниципальной услуги, запроса, указанного в ст. 15.1 Федерального закона от 27.07.2010 года   210-ФЗ;</w:t>
      </w:r>
    </w:p>
    <w:p w:rsidR="007B6B4A" w:rsidRPr="00DA3256" w:rsidRDefault="007B6B4A" w:rsidP="009D490F">
      <w:pPr>
        <w:pStyle w:val="ConsPlusNormal"/>
        <w:ind w:firstLine="709"/>
        <w:jc w:val="both"/>
        <w:rPr>
          <w:rFonts w:ascii="Times New Roman" w:hAnsi="Times New Roman" w:cs="Times New Roman"/>
          <w:sz w:val="24"/>
          <w:szCs w:val="24"/>
        </w:rPr>
      </w:pPr>
      <w:r w:rsidRPr="00DA3256">
        <w:rPr>
          <w:rFonts w:ascii="Times New Roman" w:hAnsi="Times New Roman" w:cs="Times New Roman"/>
          <w:sz w:val="24"/>
          <w:szCs w:val="24"/>
        </w:rPr>
        <w:t xml:space="preserve">2) нарушение срока предоставления муниципальной услуги. </w:t>
      </w:r>
      <w:proofErr w:type="gramStart"/>
      <w:r w:rsidRPr="00DA325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27.07.2010 года  № 210-ФЗ;</w:t>
      </w:r>
      <w:proofErr w:type="gramEnd"/>
    </w:p>
    <w:p w:rsidR="007B6B4A" w:rsidRPr="00DA3256" w:rsidRDefault="007B6B4A" w:rsidP="009D490F">
      <w:pPr>
        <w:pStyle w:val="ConsPlusNormal"/>
        <w:ind w:firstLine="709"/>
        <w:jc w:val="both"/>
        <w:rPr>
          <w:rFonts w:ascii="Times New Roman" w:hAnsi="Times New Roman" w:cs="Times New Roman"/>
          <w:sz w:val="24"/>
          <w:szCs w:val="24"/>
        </w:rPr>
      </w:pPr>
      <w:r w:rsidRPr="00DA325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Pr="00DA3256">
        <w:rPr>
          <w:rFonts w:ascii="Times New Roman" w:hAnsi="Times New Roman" w:cs="Times New Roman"/>
          <w:color w:val="FF0000"/>
          <w:sz w:val="24"/>
          <w:szCs w:val="24"/>
        </w:rPr>
        <w:t xml:space="preserve"> </w:t>
      </w:r>
      <w:r w:rsidRPr="00DA3256">
        <w:rPr>
          <w:rFonts w:ascii="Times New Roman" w:hAnsi="Times New Roman" w:cs="Times New Roman"/>
          <w:sz w:val="24"/>
          <w:szCs w:val="24"/>
        </w:rPr>
        <w:t>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B6B4A" w:rsidRPr="00DA3256" w:rsidRDefault="007B6B4A" w:rsidP="009D490F">
      <w:pPr>
        <w:pStyle w:val="ConsPlusNormal"/>
        <w:ind w:firstLine="709"/>
        <w:jc w:val="both"/>
        <w:rPr>
          <w:rFonts w:ascii="Times New Roman" w:hAnsi="Times New Roman" w:cs="Times New Roman"/>
          <w:sz w:val="24"/>
          <w:szCs w:val="24"/>
        </w:rPr>
      </w:pPr>
      <w:r w:rsidRPr="00DA325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B6B4A" w:rsidRPr="00DA3256" w:rsidRDefault="007B6B4A" w:rsidP="009D490F">
      <w:pPr>
        <w:pStyle w:val="ConsPlusNormal"/>
        <w:ind w:firstLine="709"/>
        <w:jc w:val="both"/>
        <w:rPr>
          <w:rFonts w:ascii="Times New Roman" w:hAnsi="Times New Roman" w:cs="Times New Roman"/>
          <w:sz w:val="24"/>
          <w:szCs w:val="24"/>
        </w:rPr>
      </w:pPr>
      <w:r w:rsidRPr="00DA3256">
        <w:rPr>
          <w:rFonts w:ascii="Times New Roman" w:hAnsi="Times New Roman" w:cs="Times New Roman"/>
          <w:sz w:val="24"/>
          <w:szCs w:val="24"/>
        </w:rPr>
        <w:t xml:space="preserve"> </w:t>
      </w:r>
      <w:proofErr w:type="gramStart"/>
      <w:r w:rsidRPr="00DA325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A3256">
        <w:rPr>
          <w:rFonts w:ascii="Times New Roman" w:hAnsi="Times New Roman" w:cs="Times New Roman"/>
          <w:sz w:val="24"/>
          <w:szCs w:val="24"/>
        </w:rPr>
        <w:t xml:space="preserve"> </w:t>
      </w:r>
      <w:proofErr w:type="gramStart"/>
      <w:r w:rsidRPr="00DA325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определённом частью 1.3 статьи 16 Федерального закона от 27.07.2010 года  № 210-ФЗ;</w:t>
      </w:r>
      <w:proofErr w:type="gramEnd"/>
    </w:p>
    <w:p w:rsidR="007B6B4A" w:rsidRPr="00DA3256" w:rsidRDefault="007B6B4A" w:rsidP="009D490F">
      <w:pPr>
        <w:tabs>
          <w:tab w:val="left" w:pos="142"/>
          <w:tab w:val="left" w:pos="284"/>
        </w:tabs>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B6B4A" w:rsidRPr="00DA3256" w:rsidRDefault="007B6B4A" w:rsidP="009D490F">
      <w:pPr>
        <w:pStyle w:val="ConsPlusNormal"/>
        <w:ind w:firstLine="709"/>
        <w:jc w:val="both"/>
        <w:rPr>
          <w:rFonts w:ascii="Times New Roman" w:hAnsi="Times New Roman" w:cs="Times New Roman"/>
          <w:sz w:val="24"/>
          <w:szCs w:val="24"/>
        </w:rPr>
      </w:pPr>
      <w:proofErr w:type="gramStart"/>
      <w:r w:rsidRPr="00DA325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3256">
        <w:rPr>
          <w:rFonts w:ascii="Times New Roman" w:hAnsi="Times New Roman" w:cs="Times New Roman"/>
          <w:sz w:val="24"/>
          <w:szCs w:val="24"/>
        </w:rPr>
        <w:t xml:space="preserve"> </w:t>
      </w:r>
      <w:proofErr w:type="gramStart"/>
      <w:r w:rsidRPr="00DA325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определённом частью 1.3 статьи 16 Федерального закона от 27.07.2010года  № 210-ФЗ;</w:t>
      </w:r>
      <w:proofErr w:type="gramEnd"/>
    </w:p>
    <w:p w:rsidR="007B6B4A" w:rsidRPr="00DA3256" w:rsidRDefault="007B6B4A" w:rsidP="009D490F">
      <w:pPr>
        <w:tabs>
          <w:tab w:val="left" w:pos="142"/>
          <w:tab w:val="left" w:pos="284"/>
        </w:tabs>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B6B4A" w:rsidRPr="00DA3256" w:rsidRDefault="007B6B4A" w:rsidP="009D490F">
      <w:pPr>
        <w:pStyle w:val="ConsPlusNormal"/>
        <w:ind w:firstLine="709"/>
        <w:jc w:val="both"/>
        <w:rPr>
          <w:rFonts w:ascii="Times New Roman" w:hAnsi="Times New Roman" w:cs="Times New Roman"/>
          <w:sz w:val="24"/>
          <w:szCs w:val="24"/>
        </w:rPr>
      </w:pPr>
      <w:r w:rsidRPr="00DA325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w:t>
      </w:r>
      <w:proofErr w:type="gramStart"/>
      <w:r w:rsidRPr="00DA3256">
        <w:rPr>
          <w:rFonts w:ascii="Times New Roman" w:hAnsi="Times New Roman" w:cs="Times New Roman"/>
          <w:sz w:val="24"/>
          <w:szCs w:val="24"/>
        </w:rPr>
        <w:t xml:space="preserve"> ,</w:t>
      </w:r>
      <w:proofErr w:type="gramEnd"/>
      <w:r w:rsidRPr="00DA3256">
        <w:rPr>
          <w:rFonts w:ascii="Times New Roman" w:hAnsi="Times New Roman" w:cs="Times New Roman"/>
          <w:sz w:val="24"/>
          <w:szCs w:val="24"/>
        </w:rPr>
        <w:t xml:space="preserve"> законами и принятыми в соответствии с ними иными нормативными правовыми актами Ленинградской области, муниципальными нормативными актами. </w:t>
      </w:r>
      <w:proofErr w:type="gramStart"/>
      <w:r w:rsidRPr="00DA325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определённом частью 1.3 статьи 16 Федерального закона от 27.07.2010года  № 210-ФЗ;</w:t>
      </w:r>
      <w:proofErr w:type="gramEnd"/>
    </w:p>
    <w:p w:rsidR="007B6B4A" w:rsidRPr="000A0DE0" w:rsidRDefault="007B6B4A" w:rsidP="009D490F">
      <w:pPr>
        <w:pStyle w:val="ConsPlusNormal"/>
        <w:ind w:firstLine="709"/>
        <w:jc w:val="both"/>
        <w:rPr>
          <w:rFonts w:ascii="Times New Roman" w:hAnsi="Times New Roman" w:cs="Times New Roman"/>
          <w:sz w:val="24"/>
          <w:szCs w:val="24"/>
        </w:rPr>
      </w:pPr>
      <w:r w:rsidRPr="00DA325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27.07.2010г.  № 210-ФЗ.  </w:t>
      </w:r>
      <w:proofErr w:type="gramStart"/>
      <w:r w:rsidRPr="00DA3256">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определённом частью 1.3 статьи 16 Федерального закона от 27.07.2010года  № 210-ФЗ;</w:t>
      </w:r>
      <w:proofErr w:type="gramEnd"/>
    </w:p>
    <w:p w:rsidR="007B6B4A" w:rsidRPr="00DA3256" w:rsidRDefault="00650E9D" w:rsidP="009D490F">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6</w:t>
      </w:r>
      <w:r w:rsidR="007B6B4A" w:rsidRPr="00DA3256">
        <w:rPr>
          <w:rFonts w:ascii="Times New Roman" w:hAnsi="Times New Roman" w:cs="Times New Roman"/>
          <w:b/>
          <w:sz w:val="24"/>
          <w:szCs w:val="24"/>
        </w:rPr>
        <w:t xml:space="preserve">.3.  </w:t>
      </w:r>
      <w:r w:rsidR="007B6B4A" w:rsidRPr="00DA3256">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Ленинградской области, являющейся  учредителем ГБУ ЛО «МФЦ» (далее учредитель ГБУ ЛО «МФЦ») Жалобы  на решения и действия (бездействие)  руководителя органа, предоставляющего муниципальную услугу, подаются  вышестоящий  орган </w:t>
      </w:r>
      <w:proofErr w:type="gramStart"/>
      <w:r w:rsidR="007B6B4A" w:rsidRPr="00DA3256">
        <w:rPr>
          <w:rFonts w:ascii="Times New Roman" w:hAnsi="Times New Roman" w:cs="Times New Roman"/>
          <w:sz w:val="24"/>
          <w:szCs w:val="24"/>
        </w:rPr>
        <w:t xml:space="preserve">( </w:t>
      </w:r>
      <w:proofErr w:type="gramEnd"/>
      <w:r w:rsidR="007B6B4A" w:rsidRPr="00DA3256">
        <w:rPr>
          <w:rFonts w:ascii="Times New Roman" w:hAnsi="Times New Roman" w:cs="Times New Roman"/>
          <w:sz w:val="24"/>
          <w:szCs w:val="24"/>
        </w:rPr>
        <w:t xml:space="preserve">при его наличии) либо в </w:t>
      </w:r>
      <w:proofErr w:type="gramStart"/>
      <w:r w:rsidR="007B6B4A" w:rsidRPr="00DA3256">
        <w:rPr>
          <w:rFonts w:ascii="Times New Roman" w:hAnsi="Times New Roman" w:cs="Times New Roman"/>
          <w:sz w:val="24"/>
          <w:szCs w:val="24"/>
        </w:rPr>
        <w:t>случае</w:t>
      </w:r>
      <w:proofErr w:type="gramEnd"/>
      <w:r w:rsidR="007B6B4A" w:rsidRPr="00DA3256">
        <w:rPr>
          <w:rFonts w:ascii="Times New Roman" w:hAnsi="Times New Roman" w:cs="Times New Roman"/>
          <w:sz w:val="24"/>
          <w:szCs w:val="24"/>
        </w:rPr>
        <w:t xml:space="preserve">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7B6B4A" w:rsidRPr="00DA3256" w:rsidRDefault="007B6B4A" w:rsidP="009D490F">
      <w:pPr>
        <w:pStyle w:val="ConsPlusNormal"/>
        <w:ind w:firstLine="709"/>
        <w:jc w:val="both"/>
        <w:rPr>
          <w:rFonts w:ascii="Times New Roman" w:hAnsi="Times New Roman" w:cs="Times New Roman"/>
          <w:sz w:val="24"/>
          <w:szCs w:val="24"/>
        </w:rPr>
      </w:pPr>
      <w:proofErr w:type="gramStart"/>
      <w:r w:rsidRPr="00DA3256">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DA3256">
        <w:rPr>
          <w:rFonts w:ascii="Times New Roman" w:hAnsi="Times New Roman" w:cs="Times New Roman"/>
          <w:sz w:val="24"/>
          <w:szCs w:val="24"/>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A3256">
        <w:rPr>
          <w:rFonts w:ascii="Times New Roman" w:hAnsi="Times New Roman" w:cs="Times New Roman"/>
          <w:sz w:val="24"/>
          <w:szCs w:val="24"/>
        </w:rPr>
        <w:t xml:space="preserve"> Жалобы на решения и  действия (бездействия)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B6B4A" w:rsidRPr="00DA3256" w:rsidRDefault="00650E9D" w:rsidP="009D490F">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6</w:t>
      </w:r>
      <w:r w:rsidR="007B6B4A" w:rsidRPr="00DA3256">
        <w:rPr>
          <w:rFonts w:ascii="Times New Roman" w:hAnsi="Times New Roman" w:cs="Times New Roman"/>
          <w:b/>
          <w:sz w:val="24"/>
          <w:szCs w:val="24"/>
        </w:rPr>
        <w:t xml:space="preserve">.4. </w:t>
      </w:r>
      <w:r w:rsidR="007B6B4A" w:rsidRPr="00DA3256">
        <w:rPr>
          <w:rFonts w:ascii="Times New Roman" w:hAnsi="Times New Roman" w:cs="Times New Roman"/>
          <w:sz w:val="24"/>
          <w:szCs w:val="24"/>
        </w:rPr>
        <w:t>Основанием для начала процедуры досудебного (внесудебного) обжалования является подача заявителем жалобы, соответствующей требованиям  части 5 ст. 11.2 Федерального закона № 210 –ФЗ.</w:t>
      </w:r>
    </w:p>
    <w:p w:rsidR="007B6B4A" w:rsidRPr="00DA3256" w:rsidRDefault="007B6B4A" w:rsidP="009D490F">
      <w:pPr>
        <w:pStyle w:val="ConsPlusNormal"/>
        <w:ind w:firstLine="709"/>
        <w:jc w:val="both"/>
        <w:rPr>
          <w:rFonts w:ascii="Times New Roman" w:hAnsi="Times New Roman" w:cs="Times New Roman"/>
          <w:sz w:val="24"/>
          <w:szCs w:val="24"/>
        </w:rPr>
      </w:pPr>
      <w:r w:rsidRPr="00DA3256">
        <w:rPr>
          <w:rFonts w:ascii="Times New Roman" w:hAnsi="Times New Roman" w:cs="Times New Roman"/>
          <w:sz w:val="24"/>
          <w:szCs w:val="24"/>
        </w:rPr>
        <w:t>В письменной жалобе  в обязательном порядке указываются:</w:t>
      </w:r>
    </w:p>
    <w:p w:rsidR="007B6B4A" w:rsidRPr="00DA3256" w:rsidRDefault="007B6B4A" w:rsidP="009D490F">
      <w:pPr>
        <w:pStyle w:val="ConsPlusNormal"/>
        <w:ind w:firstLine="709"/>
        <w:jc w:val="both"/>
        <w:rPr>
          <w:rFonts w:ascii="Times New Roman" w:hAnsi="Times New Roman" w:cs="Times New Roman"/>
          <w:sz w:val="24"/>
          <w:szCs w:val="24"/>
        </w:rPr>
      </w:pPr>
      <w:proofErr w:type="gramStart"/>
      <w:r w:rsidRPr="00DA325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филиала, отдела, удалённого рабочего места  ГБУ ЛО « МФЦ», его руководителя и (или) работника,  решения и действия (бездействие) которых обжалуется;</w:t>
      </w:r>
      <w:proofErr w:type="gramEnd"/>
    </w:p>
    <w:p w:rsidR="007B6B4A" w:rsidRPr="00DA3256" w:rsidRDefault="007B6B4A" w:rsidP="009D490F">
      <w:pPr>
        <w:autoSpaceDN w:val="0"/>
        <w:spacing w:after="0" w:line="240" w:lineRule="auto"/>
        <w:ind w:firstLine="540"/>
        <w:jc w:val="both"/>
        <w:rPr>
          <w:rFonts w:ascii="Times New Roman" w:hAnsi="Times New Roman" w:cs="Times New Roman"/>
          <w:sz w:val="24"/>
          <w:szCs w:val="24"/>
        </w:rPr>
      </w:pPr>
      <w:proofErr w:type="gramStart"/>
      <w:r w:rsidRPr="00DA325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6B4A" w:rsidRPr="00DA3256" w:rsidRDefault="007B6B4A" w:rsidP="009D490F">
      <w:pPr>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филиала, отдела, удалённого рабочего места  ГБУ ЛО « МФЦ», его руководителя и (или) работника;</w:t>
      </w:r>
    </w:p>
    <w:p w:rsidR="007B6B4A" w:rsidRPr="00DA3256" w:rsidRDefault="007B6B4A" w:rsidP="009D490F">
      <w:pPr>
        <w:autoSpaceDE w:val="0"/>
        <w:autoSpaceDN w:val="0"/>
        <w:adjustRightInd w:val="0"/>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 доводы, на основании которых заявитель не согласен с обжалуемыми решениями и действиями (бездействием) органа, предоставляющего муниципальную услугу, либо муниципального служащего, филиала, отдела, удалённого рабочего места  ГБУ ЛО «МФЦ», его руководителя и (или) работника. Заявителем могут быть представлены документы (при наличии), подтверждающие доводы заявителя, либо их копии.</w:t>
      </w:r>
    </w:p>
    <w:p w:rsidR="007B6B4A" w:rsidRPr="00DA3256" w:rsidRDefault="00650E9D" w:rsidP="009D490F">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6</w:t>
      </w:r>
      <w:r w:rsidR="007B6B4A" w:rsidRPr="00DA3256">
        <w:rPr>
          <w:rFonts w:ascii="Times New Roman" w:hAnsi="Times New Roman" w:cs="Times New Roman"/>
          <w:b/>
          <w:bCs/>
          <w:sz w:val="24"/>
          <w:szCs w:val="24"/>
        </w:rPr>
        <w:t>.5</w:t>
      </w:r>
      <w:r w:rsidR="007B6B4A" w:rsidRPr="00DA3256">
        <w:rPr>
          <w:rFonts w:ascii="Times New Roman" w:hAnsi="Times New Roman" w:cs="Times New Roman"/>
          <w:b/>
          <w:sz w:val="24"/>
          <w:szCs w:val="24"/>
        </w:rPr>
        <w:t>.</w:t>
      </w:r>
      <w:r w:rsidR="007B6B4A" w:rsidRPr="00DA3256">
        <w:rPr>
          <w:rFonts w:ascii="Times New Roman" w:hAnsi="Times New Roman" w:cs="Times New Roman"/>
          <w:sz w:val="24"/>
          <w:szCs w:val="24"/>
        </w:rPr>
        <w:t xml:space="preserve">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не затрагивает права, свободы и законные интересы других лиц, и если указанная информация  и документы не содержат сведений, составляющих государственную или иную охраняемую тайну </w:t>
      </w:r>
    </w:p>
    <w:p w:rsidR="007B6B4A" w:rsidRPr="00DA3256" w:rsidRDefault="00650E9D" w:rsidP="009D490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6</w:t>
      </w:r>
      <w:r w:rsidR="007B6B4A" w:rsidRPr="00DA3256">
        <w:rPr>
          <w:rFonts w:ascii="Times New Roman" w:hAnsi="Times New Roman" w:cs="Times New Roman"/>
          <w:b/>
          <w:sz w:val="24"/>
          <w:szCs w:val="24"/>
        </w:rPr>
        <w:t xml:space="preserve">.6. </w:t>
      </w:r>
      <w:r w:rsidR="007B6B4A" w:rsidRPr="00DA3256">
        <w:rPr>
          <w:rFonts w:ascii="Times New Roman" w:hAnsi="Times New Roman" w:cs="Times New Roman"/>
          <w:sz w:val="24"/>
          <w:szCs w:val="24"/>
        </w:rPr>
        <w:t>Жалоба, поступившая в орган, предоставляющий муниципальную услугу ГБУ ЛО «МФЦ», либо вышестоящий орган (при его наличии) подлежит рассмотрению в течени</w:t>
      </w:r>
      <w:proofErr w:type="gramStart"/>
      <w:r w:rsidR="007B6B4A" w:rsidRPr="00DA3256">
        <w:rPr>
          <w:rFonts w:ascii="Times New Roman" w:hAnsi="Times New Roman" w:cs="Times New Roman"/>
          <w:sz w:val="24"/>
          <w:szCs w:val="24"/>
        </w:rPr>
        <w:t>и</w:t>
      </w:r>
      <w:proofErr w:type="gramEnd"/>
      <w:r w:rsidR="007B6B4A" w:rsidRPr="00DA3256">
        <w:rPr>
          <w:rFonts w:ascii="Times New Roman" w:hAnsi="Times New Roman" w:cs="Times New Roman"/>
          <w:sz w:val="24"/>
          <w:szCs w:val="24"/>
        </w:rPr>
        <w:t xml:space="preserve">  пятнадцати рабочих дней  со дня ее регистрации, а  в случае обжалования  отказа органа, предоставляющего муниципальную услугу, ГБУ ЛО « МФЦ», в приме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007B6B4A" w:rsidRPr="00DA3256">
        <w:rPr>
          <w:rFonts w:ascii="Times New Roman" w:hAnsi="Times New Roman" w:cs="Times New Roman"/>
          <w:sz w:val="24"/>
          <w:szCs w:val="24"/>
        </w:rPr>
        <w:t>и</w:t>
      </w:r>
      <w:proofErr w:type="gramEnd"/>
      <w:r w:rsidR="007B6B4A" w:rsidRPr="00DA3256">
        <w:rPr>
          <w:rFonts w:ascii="Times New Roman" w:hAnsi="Times New Roman" w:cs="Times New Roman"/>
          <w:sz w:val="24"/>
          <w:szCs w:val="24"/>
        </w:rPr>
        <w:t xml:space="preserve"> пяти рабочих дней со дня ее регистрации.  </w:t>
      </w:r>
    </w:p>
    <w:p w:rsidR="007B6B4A" w:rsidRPr="00DA3256" w:rsidRDefault="00650E9D" w:rsidP="009D490F">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6</w:t>
      </w:r>
      <w:r w:rsidR="007B6B4A" w:rsidRPr="00DA3256">
        <w:rPr>
          <w:rFonts w:ascii="Times New Roman" w:hAnsi="Times New Roman" w:cs="Times New Roman"/>
          <w:b/>
          <w:bCs/>
          <w:sz w:val="24"/>
          <w:szCs w:val="24"/>
        </w:rPr>
        <w:t xml:space="preserve">.7. </w:t>
      </w:r>
      <w:r w:rsidR="007B6B4A" w:rsidRPr="00DA3256">
        <w:rPr>
          <w:rFonts w:ascii="Times New Roman" w:hAnsi="Times New Roman" w:cs="Times New Roman"/>
          <w:sz w:val="24"/>
          <w:szCs w:val="24"/>
        </w:rPr>
        <w:t>По результатам рассмотрения жалобы  принимается одно из следующих решений:</w:t>
      </w:r>
    </w:p>
    <w:p w:rsidR="007B6B4A" w:rsidRPr="00DA3256" w:rsidRDefault="007B6B4A" w:rsidP="009D490F">
      <w:pPr>
        <w:autoSpaceDN w:val="0"/>
        <w:spacing w:after="0" w:line="240" w:lineRule="auto"/>
        <w:ind w:firstLine="540"/>
        <w:jc w:val="both"/>
        <w:rPr>
          <w:rFonts w:ascii="Times New Roman" w:hAnsi="Times New Roman" w:cs="Times New Roman"/>
          <w:sz w:val="24"/>
          <w:szCs w:val="24"/>
        </w:rPr>
      </w:pPr>
      <w:proofErr w:type="gramStart"/>
      <w:r w:rsidRPr="00DA325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B6B4A" w:rsidRPr="00DA3256" w:rsidRDefault="007B6B4A" w:rsidP="009D490F">
      <w:pPr>
        <w:autoSpaceDE w:val="0"/>
        <w:autoSpaceDN w:val="0"/>
        <w:adjustRightInd w:val="0"/>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2) отказывает в удовлетворении жалобы.</w:t>
      </w:r>
    </w:p>
    <w:p w:rsidR="007B6B4A" w:rsidRPr="00DA3256" w:rsidRDefault="007B6B4A" w:rsidP="009D490F">
      <w:pPr>
        <w:autoSpaceDE w:val="0"/>
        <w:autoSpaceDN w:val="0"/>
        <w:adjustRightInd w:val="0"/>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lastRenderedPageBreak/>
        <w:t xml:space="preserve">Не позднее дня, следующего за днем принятия решения по результатам </w:t>
      </w:r>
      <w:proofErr w:type="gramStart"/>
      <w:r w:rsidRPr="00DA3256">
        <w:rPr>
          <w:rFonts w:ascii="Times New Roman" w:hAnsi="Times New Roman" w:cs="Times New Roman"/>
          <w:sz w:val="24"/>
          <w:szCs w:val="24"/>
        </w:rPr>
        <w:t>рассмотрении</w:t>
      </w:r>
      <w:proofErr w:type="gramEnd"/>
      <w:r w:rsidRPr="00DA3256">
        <w:rPr>
          <w:rFonts w:ascii="Times New Roman" w:hAnsi="Times New Roman" w:cs="Times New Roman"/>
          <w:sz w:val="24"/>
          <w:szCs w:val="24"/>
        </w:rPr>
        <w:t xml:space="preserve">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B6B4A" w:rsidRPr="00DA3256" w:rsidRDefault="007B6B4A" w:rsidP="009D490F">
      <w:pPr>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предоставляющем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3256">
        <w:rPr>
          <w:rFonts w:ascii="Times New Roman" w:hAnsi="Times New Roman" w:cs="Times New Roman"/>
          <w:sz w:val="24"/>
          <w:szCs w:val="24"/>
        </w:rPr>
        <w:t>неудобства</w:t>
      </w:r>
      <w:proofErr w:type="gramEnd"/>
      <w:r w:rsidRPr="00DA325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B6B4A" w:rsidRPr="00DA3256" w:rsidRDefault="007B6B4A" w:rsidP="009D490F">
      <w:pPr>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 xml:space="preserve">- в случае признания </w:t>
      </w:r>
      <w:proofErr w:type="gramStart"/>
      <w:r w:rsidRPr="00DA3256">
        <w:rPr>
          <w:rFonts w:ascii="Times New Roman" w:hAnsi="Times New Roman" w:cs="Times New Roman"/>
          <w:sz w:val="24"/>
          <w:szCs w:val="24"/>
        </w:rPr>
        <w:t>жалобы</w:t>
      </w:r>
      <w:proofErr w:type="gramEnd"/>
      <w:r w:rsidRPr="00DA325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B6B4A" w:rsidRPr="00DA3256" w:rsidRDefault="007B6B4A" w:rsidP="009D490F">
      <w:pPr>
        <w:spacing w:after="0" w:line="240" w:lineRule="auto"/>
        <w:ind w:firstLine="709"/>
        <w:jc w:val="both"/>
        <w:rPr>
          <w:rFonts w:ascii="Times New Roman" w:hAnsi="Times New Roman" w:cs="Times New Roman"/>
          <w:sz w:val="24"/>
          <w:szCs w:val="24"/>
        </w:rPr>
      </w:pPr>
      <w:r w:rsidRPr="00DA3256">
        <w:rPr>
          <w:rFonts w:ascii="Times New Roman" w:hAnsi="Times New Roman" w:cs="Times New Roman"/>
          <w:sz w:val="24"/>
          <w:szCs w:val="24"/>
        </w:rPr>
        <w:t xml:space="preserve">В случае установления  в ходе или по результатам  </w:t>
      </w:r>
      <w:proofErr w:type="gramStart"/>
      <w:r w:rsidRPr="00DA325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A3256">
        <w:rPr>
          <w:rFonts w:ascii="Times New Roman" w:hAnsi="Times New Roman" w:cs="Times New Roman"/>
          <w:sz w:val="24"/>
          <w:szCs w:val="24"/>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 </w:t>
      </w:r>
    </w:p>
    <w:p w:rsidR="007B6B4A" w:rsidRPr="00DA3256" w:rsidRDefault="007B6B4A" w:rsidP="007B6B4A">
      <w:pPr>
        <w:spacing w:after="0" w:line="240" w:lineRule="auto"/>
        <w:ind w:firstLine="709"/>
        <w:jc w:val="both"/>
        <w:rPr>
          <w:rFonts w:ascii="Times New Roman" w:hAnsi="Times New Roman" w:cs="Times New Roman"/>
          <w:sz w:val="24"/>
          <w:szCs w:val="24"/>
        </w:rPr>
      </w:pPr>
    </w:p>
    <w:p w:rsidR="007B6B4A" w:rsidRPr="00DA3256" w:rsidRDefault="007B6B4A" w:rsidP="007B6B4A">
      <w:pPr>
        <w:spacing w:after="0" w:line="240" w:lineRule="auto"/>
        <w:ind w:firstLine="709"/>
        <w:rPr>
          <w:rFonts w:ascii="Times New Roman" w:hAnsi="Times New Roman" w:cs="Times New Roman"/>
          <w:sz w:val="24"/>
          <w:szCs w:val="24"/>
        </w:rPr>
      </w:pPr>
    </w:p>
    <w:p w:rsidR="007B6B4A" w:rsidRDefault="007B6B4A" w:rsidP="007B6B4A">
      <w:pPr>
        <w:jc w:val="both"/>
        <w:rPr>
          <w:sz w:val="28"/>
          <w:szCs w:val="28"/>
        </w:rPr>
      </w:pPr>
    </w:p>
    <w:p w:rsidR="00553D9C" w:rsidRDefault="00553D9C" w:rsidP="00660E2D">
      <w:pPr>
        <w:autoSpaceDE w:val="0"/>
        <w:autoSpaceDN w:val="0"/>
        <w:adjustRightInd w:val="0"/>
        <w:spacing w:after="0"/>
        <w:rPr>
          <w:rFonts w:ascii="Times New Roman" w:hAnsi="Times New Roman" w:cs="Times New Roman"/>
          <w:sz w:val="24"/>
          <w:szCs w:val="24"/>
        </w:rPr>
      </w:pPr>
    </w:p>
    <w:p w:rsidR="00396610" w:rsidRDefault="00396610"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4A3AA2" w:rsidRDefault="004A3AA2" w:rsidP="00660E2D">
      <w:pPr>
        <w:autoSpaceDE w:val="0"/>
        <w:autoSpaceDN w:val="0"/>
        <w:adjustRightInd w:val="0"/>
        <w:spacing w:after="0"/>
        <w:rPr>
          <w:rFonts w:ascii="Times New Roman" w:hAnsi="Times New Roman" w:cs="Times New Roman"/>
          <w:sz w:val="24"/>
          <w:szCs w:val="24"/>
        </w:rPr>
      </w:pPr>
    </w:p>
    <w:p w:rsidR="00E92579" w:rsidRDefault="00E92579" w:rsidP="00660E2D">
      <w:pPr>
        <w:autoSpaceDE w:val="0"/>
        <w:autoSpaceDN w:val="0"/>
        <w:adjustRightInd w:val="0"/>
        <w:spacing w:after="0"/>
        <w:rPr>
          <w:rFonts w:ascii="Times New Roman" w:hAnsi="Times New Roman" w:cs="Times New Roman"/>
          <w:sz w:val="24"/>
          <w:szCs w:val="24"/>
        </w:rPr>
      </w:pPr>
    </w:p>
    <w:p w:rsidR="001F45B3" w:rsidRPr="00660E2D" w:rsidRDefault="001F45B3" w:rsidP="001F45B3">
      <w:pPr>
        <w:autoSpaceDE w:val="0"/>
        <w:autoSpaceDN w:val="0"/>
        <w:adjustRightInd w:val="0"/>
        <w:spacing w:after="0"/>
        <w:ind w:firstLine="709"/>
        <w:jc w:val="right"/>
        <w:rPr>
          <w:rFonts w:ascii="Times New Roman" w:hAnsi="Times New Roman" w:cs="Times New Roman"/>
          <w:b/>
          <w:sz w:val="24"/>
          <w:szCs w:val="24"/>
        </w:rPr>
      </w:pPr>
      <w:r w:rsidRPr="00660E2D">
        <w:rPr>
          <w:rFonts w:ascii="Times New Roman" w:hAnsi="Times New Roman" w:cs="Times New Roman"/>
          <w:b/>
          <w:sz w:val="24"/>
          <w:szCs w:val="24"/>
        </w:rPr>
        <w:lastRenderedPageBreak/>
        <w:t>Приложение № 1</w:t>
      </w:r>
    </w:p>
    <w:p w:rsidR="001F45B3" w:rsidRPr="00660E2D" w:rsidRDefault="001F45B3" w:rsidP="001F45B3">
      <w:pPr>
        <w:autoSpaceDE w:val="0"/>
        <w:autoSpaceDN w:val="0"/>
        <w:adjustRightInd w:val="0"/>
        <w:spacing w:after="0"/>
        <w:ind w:firstLine="709"/>
        <w:jc w:val="right"/>
        <w:rPr>
          <w:rFonts w:ascii="Times New Roman" w:hAnsi="Times New Roman" w:cs="Times New Roman"/>
          <w:b/>
          <w:sz w:val="24"/>
          <w:szCs w:val="24"/>
        </w:rPr>
      </w:pPr>
      <w:r w:rsidRPr="00660E2D">
        <w:rPr>
          <w:rFonts w:ascii="Times New Roman" w:hAnsi="Times New Roman" w:cs="Times New Roman"/>
          <w:b/>
          <w:sz w:val="24"/>
          <w:szCs w:val="24"/>
        </w:rPr>
        <w:t>к Административному регламенту</w:t>
      </w:r>
    </w:p>
    <w:tbl>
      <w:tblPr>
        <w:tblW w:w="9879" w:type="dxa"/>
        <w:tblInd w:w="-132" w:type="dxa"/>
        <w:tblBorders>
          <w:top w:val="single" w:sz="4" w:space="0" w:color="auto"/>
          <w:left w:val="single" w:sz="4" w:space="0" w:color="auto"/>
          <w:bottom w:val="single" w:sz="4" w:space="0" w:color="auto"/>
          <w:right w:val="single" w:sz="4" w:space="0" w:color="auto"/>
        </w:tblBorders>
        <w:tblLayout w:type="fixed"/>
        <w:tblLook w:val="04A0"/>
      </w:tblPr>
      <w:tblGrid>
        <w:gridCol w:w="1319"/>
        <w:gridCol w:w="826"/>
        <w:gridCol w:w="733"/>
        <w:gridCol w:w="513"/>
        <w:gridCol w:w="87"/>
        <w:gridCol w:w="448"/>
        <w:gridCol w:w="514"/>
        <w:gridCol w:w="118"/>
        <w:gridCol w:w="240"/>
        <w:gridCol w:w="1309"/>
        <w:gridCol w:w="370"/>
        <w:gridCol w:w="600"/>
        <w:gridCol w:w="2802"/>
      </w:tblGrid>
      <w:tr w:rsidR="00553D9C" w:rsidTr="00553D9C">
        <w:tc>
          <w:tcPr>
            <w:tcW w:w="2145" w:type="dxa"/>
            <w:gridSpan w:val="2"/>
            <w:tcBorders>
              <w:top w:val="single" w:sz="4" w:space="0" w:color="auto"/>
              <w:left w:val="single" w:sz="4" w:space="0" w:color="auto"/>
              <w:bottom w:val="single" w:sz="4" w:space="0" w:color="auto"/>
              <w:right w:val="single" w:sz="4" w:space="0" w:color="auto"/>
            </w:tcBorders>
            <w:hideMark/>
          </w:tcPr>
          <w:p w:rsidR="00553D9C" w:rsidRDefault="00553D9C" w:rsidP="00BB30B7">
            <w:pPr>
              <w:widowControl w:val="0"/>
              <w:jc w:val="both"/>
            </w:pPr>
            <w:r>
              <w:t>Отметка о принятии на рассмотрение</w:t>
            </w:r>
          </w:p>
        </w:tc>
        <w:tc>
          <w:tcPr>
            <w:tcW w:w="1781" w:type="dxa"/>
            <w:gridSpan w:val="4"/>
            <w:tcBorders>
              <w:top w:val="nil"/>
              <w:left w:val="single" w:sz="4" w:space="0" w:color="auto"/>
              <w:bottom w:val="nil"/>
              <w:right w:val="nil"/>
            </w:tcBorders>
          </w:tcPr>
          <w:p w:rsidR="00553D9C" w:rsidRDefault="00553D9C" w:rsidP="00BB30B7">
            <w:pPr>
              <w:widowControl w:val="0"/>
              <w:jc w:val="both"/>
              <w:rPr>
                <w:sz w:val="28"/>
                <w:szCs w:val="28"/>
              </w:rPr>
            </w:pPr>
          </w:p>
        </w:tc>
        <w:tc>
          <w:tcPr>
            <w:tcW w:w="5953" w:type="dxa"/>
            <w:gridSpan w:val="7"/>
            <w:vMerge w:val="restart"/>
            <w:tcBorders>
              <w:top w:val="nil"/>
              <w:left w:val="nil"/>
              <w:bottom w:val="nil"/>
              <w:right w:val="nil"/>
            </w:tcBorders>
            <w:hideMark/>
          </w:tcPr>
          <w:p w:rsidR="00553D9C" w:rsidRDefault="00553D9C" w:rsidP="004A3AA2">
            <w:pPr>
              <w:widowControl w:val="0"/>
              <w:spacing w:after="0" w:line="240" w:lineRule="auto"/>
              <w:jc w:val="right"/>
              <w:rPr>
                <w:sz w:val="24"/>
                <w:szCs w:val="24"/>
              </w:rPr>
            </w:pPr>
            <w:r>
              <w:rPr>
                <w:sz w:val="24"/>
                <w:szCs w:val="24"/>
              </w:rPr>
              <w:t>Главе администрации</w:t>
            </w:r>
          </w:p>
          <w:p w:rsidR="00553D9C" w:rsidRPr="00553D9C" w:rsidRDefault="00553D9C" w:rsidP="004A3AA2">
            <w:pPr>
              <w:spacing w:after="0" w:line="240" w:lineRule="auto"/>
              <w:jc w:val="right"/>
              <w:rPr>
                <w:rFonts w:ascii="Times New Roman" w:hAnsi="Times New Roman" w:cs="Times New Roman"/>
                <w:sz w:val="24"/>
                <w:szCs w:val="24"/>
              </w:rPr>
            </w:pPr>
            <w:proofErr w:type="gramStart"/>
            <w:r w:rsidRPr="00553D9C">
              <w:rPr>
                <w:rFonts w:ascii="Times New Roman" w:hAnsi="Times New Roman" w:cs="Times New Roman"/>
                <w:sz w:val="24"/>
                <w:szCs w:val="24"/>
              </w:rPr>
              <w:t>муниципального</w:t>
            </w:r>
            <w:proofErr w:type="gramEnd"/>
            <w:r w:rsidRPr="00553D9C">
              <w:rPr>
                <w:rFonts w:ascii="Times New Roman" w:hAnsi="Times New Roman" w:cs="Times New Roman"/>
                <w:sz w:val="24"/>
                <w:szCs w:val="24"/>
              </w:rPr>
              <w:t xml:space="preserve"> образовании</w:t>
            </w:r>
          </w:p>
          <w:p w:rsidR="00553D9C" w:rsidRDefault="00553D9C" w:rsidP="004A3AA2">
            <w:pPr>
              <w:widowControl w:val="0"/>
              <w:spacing w:after="0" w:line="240" w:lineRule="auto"/>
              <w:jc w:val="right"/>
              <w:rPr>
                <w:sz w:val="24"/>
                <w:szCs w:val="24"/>
              </w:rPr>
            </w:pPr>
            <w:r w:rsidRPr="00553D9C">
              <w:rPr>
                <w:rFonts w:ascii="Times New Roman" w:hAnsi="Times New Roman" w:cs="Times New Roman"/>
                <w:sz w:val="24"/>
                <w:szCs w:val="24"/>
              </w:rPr>
              <w:t xml:space="preserve">  </w:t>
            </w:r>
            <w:proofErr w:type="spellStart"/>
            <w:r w:rsidRPr="00553D9C">
              <w:rPr>
                <w:rFonts w:ascii="Times New Roman" w:hAnsi="Times New Roman" w:cs="Times New Roman"/>
                <w:sz w:val="24"/>
                <w:szCs w:val="24"/>
              </w:rPr>
              <w:t>Назиевское</w:t>
            </w:r>
            <w:proofErr w:type="spellEnd"/>
            <w:r w:rsidRPr="00553D9C">
              <w:rPr>
                <w:rFonts w:ascii="Times New Roman" w:hAnsi="Times New Roman" w:cs="Times New Roman"/>
                <w:sz w:val="24"/>
                <w:szCs w:val="24"/>
              </w:rPr>
              <w:t xml:space="preserve"> городское поселение</w:t>
            </w:r>
            <w:r w:rsidRPr="00AA6915">
              <w:rPr>
                <w:rFonts w:ascii="Times New Roman" w:hAnsi="Times New Roman" w:cs="Times New Roman"/>
                <w:b/>
                <w:sz w:val="24"/>
                <w:szCs w:val="24"/>
              </w:rPr>
              <w:t xml:space="preserve"> </w:t>
            </w:r>
          </w:p>
          <w:p w:rsidR="00553D9C" w:rsidRDefault="00553D9C" w:rsidP="004A3AA2">
            <w:pPr>
              <w:widowControl w:val="0"/>
              <w:spacing w:after="0" w:line="240" w:lineRule="auto"/>
              <w:jc w:val="right"/>
              <w:rPr>
                <w:sz w:val="24"/>
                <w:szCs w:val="24"/>
              </w:rPr>
            </w:pPr>
            <w:r>
              <w:rPr>
                <w:sz w:val="24"/>
                <w:szCs w:val="24"/>
              </w:rPr>
              <w:t xml:space="preserve">Кировского муниципального района </w:t>
            </w:r>
          </w:p>
          <w:p w:rsidR="00553D9C" w:rsidRDefault="00553D9C" w:rsidP="004A3AA2">
            <w:pPr>
              <w:widowControl w:val="0"/>
              <w:spacing w:after="0" w:line="240" w:lineRule="auto"/>
              <w:jc w:val="right"/>
              <w:rPr>
                <w:sz w:val="24"/>
                <w:szCs w:val="24"/>
              </w:rPr>
            </w:pPr>
            <w:r>
              <w:rPr>
                <w:sz w:val="24"/>
                <w:szCs w:val="24"/>
              </w:rPr>
              <w:t>Ленинградской области</w:t>
            </w:r>
          </w:p>
        </w:tc>
      </w:tr>
      <w:tr w:rsidR="00553D9C" w:rsidTr="00553D9C">
        <w:tc>
          <w:tcPr>
            <w:tcW w:w="3926" w:type="dxa"/>
            <w:gridSpan w:val="6"/>
            <w:tcBorders>
              <w:top w:val="nil"/>
              <w:left w:val="nil"/>
              <w:bottom w:val="nil"/>
              <w:right w:val="nil"/>
            </w:tcBorders>
          </w:tcPr>
          <w:p w:rsidR="00553D9C" w:rsidRDefault="00553D9C" w:rsidP="00BB30B7">
            <w:pPr>
              <w:widowControl w:val="0"/>
              <w:jc w:val="both"/>
              <w:rPr>
                <w:sz w:val="28"/>
                <w:szCs w:val="28"/>
              </w:rPr>
            </w:pPr>
          </w:p>
        </w:tc>
        <w:tc>
          <w:tcPr>
            <w:tcW w:w="5953" w:type="dxa"/>
            <w:gridSpan w:val="7"/>
            <w:vMerge/>
            <w:tcBorders>
              <w:top w:val="nil"/>
              <w:left w:val="nil"/>
              <w:bottom w:val="nil"/>
              <w:right w:val="nil"/>
            </w:tcBorders>
            <w:vAlign w:val="center"/>
            <w:hideMark/>
          </w:tcPr>
          <w:p w:rsidR="00553D9C" w:rsidRDefault="00553D9C" w:rsidP="00BB30B7">
            <w:pPr>
              <w:rPr>
                <w:sz w:val="24"/>
                <w:szCs w:val="24"/>
              </w:rPr>
            </w:pPr>
          </w:p>
        </w:tc>
      </w:tr>
      <w:tr w:rsidR="00553D9C" w:rsidTr="00553D9C">
        <w:tc>
          <w:tcPr>
            <w:tcW w:w="3926" w:type="dxa"/>
            <w:gridSpan w:val="6"/>
            <w:tcBorders>
              <w:top w:val="nil"/>
              <w:left w:val="nil"/>
              <w:bottom w:val="nil"/>
              <w:right w:val="nil"/>
            </w:tcBorders>
          </w:tcPr>
          <w:p w:rsidR="00553D9C" w:rsidRDefault="00553D9C" w:rsidP="004A3AA2">
            <w:pPr>
              <w:widowControl w:val="0"/>
              <w:spacing w:after="0" w:line="240" w:lineRule="auto"/>
              <w:jc w:val="both"/>
              <w:rPr>
                <w:sz w:val="28"/>
                <w:szCs w:val="28"/>
              </w:rPr>
            </w:pPr>
          </w:p>
        </w:tc>
        <w:tc>
          <w:tcPr>
            <w:tcW w:w="514" w:type="dxa"/>
            <w:tcBorders>
              <w:top w:val="nil"/>
              <w:left w:val="nil"/>
              <w:bottom w:val="nil"/>
              <w:right w:val="nil"/>
            </w:tcBorders>
            <w:hideMark/>
          </w:tcPr>
          <w:p w:rsidR="00553D9C" w:rsidRDefault="00553D9C" w:rsidP="004A3AA2">
            <w:pPr>
              <w:widowControl w:val="0"/>
              <w:spacing w:after="0" w:line="240" w:lineRule="auto"/>
              <w:jc w:val="both"/>
              <w:rPr>
                <w:sz w:val="24"/>
                <w:szCs w:val="24"/>
              </w:rPr>
            </w:pPr>
            <w:r>
              <w:rPr>
                <w:sz w:val="24"/>
                <w:szCs w:val="24"/>
              </w:rPr>
              <w:t>от</w:t>
            </w:r>
          </w:p>
        </w:tc>
        <w:tc>
          <w:tcPr>
            <w:tcW w:w="5439" w:type="dxa"/>
            <w:gridSpan w:val="6"/>
            <w:tcBorders>
              <w:top w:val="nil"/>
              <w:left w:val="nil"/>
              <w:bottom w:val="single" w:sz="4" w:space="0" w:color="auto"/>
              <w:right w:val="nil"/>
            </w:tcBorders>
          </w:tcPr>
          <w:p w:rsidR="00553D9C" w:rsidRDefault="00553D9C" w:rsidP="004A3AA2">
            <w:pPr>
              <w:widowControl w:val="0"/>
              <w:spacing w:after="0" w:line="240" w:lineRule="auto"/>
              <w:jc w:val="both"/>
              <w:rPr>
                <w:sz w:val="24"/>
                <w:szCs w:val="24"/>
              </w:rPr>
            </w:pPr>
          </w:p>
        </w:tc>
      </w:tr>
      <w:tr w:rsidR="00553D9C" w:rsidTr="00553D9C">
        <w:tc>
          <w:tcPr>
            <w:tcW w:w="3926" w:type="dxa"/>
            <w:gridSpan w:val="6"/>
            <w:tcBorders>
              <w:top w:val="nil"/>
              <w:left w:val="nil"/>
              <w:bottom w:val="nil"/>
              <w:right w:val="nil"/>
            </w:tcBorders>
          </w:tcPr>
          <w:p w:rsidR="00553D9C" w:rsidRDefault="00553D9C" w:rsidP="004A3AA2">
            <w:pPr>
              <w:widowControl w:val="0"/>
              <w:spacing w:after="0" w:line="240" w:lineRule="auto"/>
              <w:jc w:val="both"/>
              <w:rPr>
                <w:sz w:val="16"/>
                <w:szCs w:val="16"/>
              </w:rPr>
            </w:pPr>
          </w:p>
        </w:tc>
        <w:tc>
          <w:tcPr>
            <w:tcW w:w="514" w:type="dxa"/>
            <w:tcBorders>
              <w:top w:val="nil"/>
              <w:left w:val="nil"/>
              <w:bottom w:val="nil"/>
              <w:right w:val="nil"/>
            </w:tcBorders>
          </w:tcPr>
          <w:p w:rsidR="00553D9C" w:rsidRDefault="00553D9C" w:rsidP="004A3AA2">
            <w:pPr>
              <w:widowControl w:val="0"/>
              <w:spacing w:after="0" w:line="240" w:lineRule="auto"/>
              <w:jc w:val="both"/>
              <w:rPr>
                <w:sz w:val="16"/>
                <w:szCs w:val="16"/>
              </w:rPr>
            </w:pPr>
          </w:p>
        </w:tc>
        <w:tc>
          <w:tcPr>
            <w:tcW w:w="5439" w:type="dxa"/>
            <w:gridSpan w:val="6"/>
            <w:tcBorders>
              <w:top w:val="single" w:sz="4" w:space="0" w:color="auto"/>
              <w:left w:val="nil"/>
              <w:bottom w:val="nil"/>
              <w:right w:val="nil"/>
            </w:tcBorders>
            <w:hideMark/>
          </w:tcPr>
          <w:p w:rsidR="00553D9C" w:rsidRDefault="00553D9C" w:rsidP="004A3AA2">
            <w:pPr>
              <w:widowControl w:val="0"/>
              <w:spacing w:after="0" w:line="240" w:lineRule="auto"/>
              <w:jc w:val="both"/>
              <w:rPr>
                <w:sz w:val="16"/>
                <w:szCs w:val="16"/>
              </w:rPr>
            </w:pPr>
            <w:r>
              <w:rPr>
                <w:sz w:val="16"/>
                <w:szCs w:val="16"/>
              </w:rPr>
              <w:t xml:space="preserve">(полное наименование организации, юридический адрес, </w:t>
            </w:r>
            <w:proofErr w:type="gramStart"/>
            <w:r>
              <w:rPr>
                <w:sz w:val="16"/>
                <w:szCs w:val="16"/>
              </w:rPr>
              <w:t>-д</w:t>
            </w:r>
            <w:proofErr w:type="gramEnd"/>
            <w:r>
              <w:rPr>
                <w:sz w:val="16"/>
                <w:szCs w:val="16"/>
              </w:rPr>
              <w:t>ля юридических лиц</w:t>
            </w:r>
          </w:p>
        </w:tc>
      </w:tr>
      <w:tr w:rsidR="00553D9C" w:rsidTr="00553D9C">
        <w:tc>
          <w:tcPr>
            <w:tcW w:w="3926" w:type="dxa"/>
            <w:gridSpan w:val="6"/>
            <w:tcBorders>
              <w:top w:val="nil"/>
              <w:left w:val="nil"/>
              <w:bottom w:val="nil"/>
              <w:right w:val="nil"/>
            </w:tcBorders>
          </w:tcPr>
          <w:p w:rsidR="00553D9C" w:rsidRDefault="00553D9C" w:rsidP="004A3AA2">
            <w:pPr>
              <w:widowControl w:val="0"/>
              <w:spacing w:after="0" w:line="240" w:lineRule="auto"/>
              <w:jc w:val="both"/>
              <w:rPr>
                <w:sz w:val="28"/>
                <w:szCs w:val="28"/>
              </w:rPr>
            </w:pPr>
          </w:p>
        </w:tc>
        <w:tc>
          <w:tcPr>
            <w:tcW w:w="5953" w:type="dxa"/>
            <w:gridSpan w:val="7"/>
            <w:tcBorders>
              <w:top w:val="nil"/>
              <w:left w:val="nil"/>
              <w:bottom w:val="single" w:sz="4" w:space="0" w:color="auto"/>
              <w:right w:val="nil"/>
            </w:tcBorders>
          </w:tcPr>
          <w:p w:rsidR="00553D9C" w:rsidRDefault="00553D9C" w:rsidP="004A3AA2">
            <w:pPr>
              <w:widowControl w:val="0"/>
              <w:spacing w:after="0" w:line="240" w:lineRule="auto"/>
              <w:jc w:val="both"/>
              <w:rPr>
                <w:sz w:val="24"/>
                <w:szCs w:val="24"/>
              </w:rPr>
            </w:pPr>
          </w:p>
        </w:tc>
      </w:tr>
      <w:tr w:rsidR="00553D9C" w:rsidTr="00553D9C">
        <w:tc>
          <w:tcPr>
            <w:tcW w:w="3926" w:type="dxa"/>
            <w:gridSpan w:val="6"/>
            <w:tcBorders>
              <w:top w:val="nil"/>
              <w:left w:val="nil"/>
              <w:bottom w:val="nil"/>
              <w:right w:val="nil"/>
            </w:tcBorders>
          </w:tcPr>
          <w:p w:rsidR="00553D9C" w:rsidRDefault="00553D9C" w:rsidP="004A3AA2">
            <w:pPr>
              <w:widowControl w:val="0"/>
              <w:spacing w:after="0" w:line="240" w:lineRule="auto"/>
              <w:jc w:val="both"/>
              <w:rPr>
                <w:sz w:val="16"/>
                <w:szCs w:val="16"/>
              </w:rPr>
            </w:pPr>
          </w:p>
        </w:tc>
        <w:tc>
          <w:tcPr>
            <w:tcW w:w="5953" w:type="dxa"/>
            <w:gridSpan w:val="7"/>
            <w:tcBorders>
              <w:top w:val="single" w:sz="4" w:space="0" w:color="auto"/>
              <w:left w:val="nil"/>
              <w:bottom w:val="nil"/>
              <w:right w:val="nil"/>
            </w:tcBorders>
            <w:hideMark/>
          </w:tcPr>
          <w:p w:rsidR="00553D9C" w:rsidRDefault="00553D9C" w:rsidP="004A3AA2">
            <w:pPr>
              <w:widowControl w:val="0"/>
              <w:spacing w:after="0" w:line="240" w:lineRule="auto"/>
              <w:jc w:val="both"/>
              <w:rPr>
                <w:sz w:val="16"/>
                <w:szCs w:val="16"/>
              </w:rPr>
            </w:pPr>
            <w:r>
              <w:rPr>
                <w:sz w:val="16"/>
                <w:szCs w:val="16"/>
              </w:rPr>
              <w:t xml:space="preserve"> ИНН; ОГРН, адрес местонахождения, почтовый адрес, телефон, факс, адрес </w:t>
            </w:r>
            <w:proofErr w:type="gramStart"/>
            <w:r>
              <w:rPr>
                <w:sz w:val="16"/>
                <w:szCs w:val="16"/>
              </w:rPr>
              <w:t>электронной</w:t>
            </w:r>
            <w:proofErr w:type="gramEnd"/>
            <w:r>
              <w:rPr>
                <w:sz w:val="16"/>
                <w:szCs w:val="16"/>
              </w:rPr>
              <w:t xml:space="preserve"> </w:t>
            </w:r>
          </w:p>
        </w:tc>
      </w:tr>
      <w:tr w:rsidR="00553D9C" w:rsidTr="00553D9C">
        <w:tc>
          <w:tcPr>
            <w:tcW w:w="3926" w:type="dxa"/>
            <w:gridSpan w:val="6"/>
            <w:tcBorders>
              <w:top w:val="nil"/>
              <w:left w:val="nil"/>
              <w:bottom w:val="nil"/>
              <w:right w:val="nil"/>
            </w:tcBorders>
          </w:tcPr>
          <w:p w:rsidR="00553D9C" w:rsidRDefault="00553D9C" w:rsidP="004A3AA2">
            <w:pPr>
              <w:widowControl w:val="0"/>
              <w:spacing w:after="0" w:line="240" w:lineRule="auto"/>
              <w:jc w:val="both"/>
              <w:rPr>
                <w:sz w:val="28"/>
                <w:szCs w:val="28"/>
              </w:rPr>
            </w:pPr>
          </w:p>
        </w:tc>
        <w:tc>
          <w:tcPr>
            <w:tcW w:w="5953" w:type="dxa"/>
            <w:gridSpan w:val="7"/>
            <w:tcBorders>
              <w:top w:val="nil"/>
              <w:left w:val="nil"/>
              <w:bottom w:val="single" w:sz="4" w:space="0" w:color="auto"/>
              <w:right w:val="nil"/>
            </w:tcBorders>
          </w:tcPr>
          <w:p w:rsidR="00553D9C" w:rsidRDefault="00553D9C" w:rsidP="004A3AA2">
            <w:pPr>
              <w:widowControl w:val="0"/>
              <w:spacing w:after="0" w:line="240" w:lineRule="auto"/>
              <w:jc w:val="both"/>
              <w:rPr>
                <w:sz w:val="24"/>
                <w:szCs w:val="24"/>
              </w:rPr>
            </w:pPr>
          </w:p>
        </w:tc>
      </w:tr>
      <w:tr w:rsidR="00553D9C" w:rsidTr="00553D9C">
        <w:tc>
          <w:tcPr>
            <w:tcW w:w="3926" w:type="dxa"/>
            <w:gridSpan w:val="6"/>
            <w:tcBorders>
              <w:top w:val="nil"/>
              <w:left w:val="nil"/>
              <w:bottom w:val="nil"/>
              <w:right w:val="nil"/>
            </w:tcBorders>
          </w:tcPr>
          <w:p w:rsidR="00553D9C" w:rsidRDefault="00553D9C" w:rsidP="004A3AA2">
            <w:pPr>
              <w:widowControl w:val="0"/>
              <w:spacing w:after="0" w:line="240" w:lineRule="auto"/>
              <w:jc w:val="both"/>
              <w:rPr>
                <w:sz w:val="16"/>
                <w:szCs w:val="16"/>
              </w:rPr>
            </w:pPr>
          </w:p>
        </w:tc>
        <w:tc>
          <w:tcPr>
            <w:tcW w:w="5953" w:type="dxa"/>
            <w:gridSpan w:val="7"/>
            <w:tcBorders>
              <w:top w:val="single" w:sz="4" w:space="0" w:color="auto"/>
              <w:left w:val="nil"/>
              <w:bottom w:val="nil"/>
              <w:right w:val="nil"/>
            </w:tcBorders>
            <w:hideMark/>
          </w:tcPr>
          <w:p w:rsidR="00553D9C" w:rsidRDefault="00553D9C" w:rsidP="004A3AA2">
            <w:pPr>
              <w:widowControl w:val="0"/>
              <w:spacing w:after="0" w:line="240" w:lineRule="auto"/>
              <w:jc w:val="both"/>
              <w:rPr>
                <w:sz w:val="16"/>
                <w:szCs w:val="16"/>
              </w:rPr>
            </w:pPr>
            <w:r>
              <w:rPr>
                <w:sz w:val="16"/>
                <w:szCs w:val="16"/>
              </w:rPr>
              <w:t>почты, для физических лиц – Ф.И.О., адрес место регистрации, телефон)</w:t>
            </w:r>
          </w:p>
        </w:tc>
      </w:tr>
      <w:tr w:rsidR="00553D9C" w:rsidTr="00BB30B7">
        <w:tc>
          <w:tcPr>
            <w:tcW w:w="9879" w:type="dxa"/>
            <w:gridSpan w:val="13"/>
            <w:tcBorders>
              <w:top w:val="nil"/>
              <w:left w:val="nil"/>
              <w:bottom w:val="nil"/>
              <w:right w:val="nil"/>
            </w:tcBorders>
          </w:tcPr>
          <w:p w:rsidR="00553D9C" w:rsidRDefault="00553D9C" w:rsidP="004A3AA2">
            <w:pPr>
              <w:widowControl w:val="0"/>
              <w:spacing w:after="0" w:line="240" w:lineRule="auto"/>
              <w:jc w:val="center"/>
              <w:rPr>
                <w:sz w:val="28"/>
                <w:szCs w:val="28"/>
              </w:rPr>
            </w:pPr>
          </w:p>
        </w:tc>
      </w:tr>
      <w:tr w:rsidR="00553D9C" w:rsidTr="00BB30B7">
        <w:tc>
          <w:tcPr>
            <w:tcW w:w="9879" w:type="dxa"/>
            <w:gridSpan w:val="13"/>
            <w:tcBorders>
              <w:top w:val="nil"/>
              <w:left w:val="nil"/>
              <w:bottom w:val="nil"/>
              <w:right w:val="nil"/>
            </w:tcBorders>
            <w:hideMark/>
          </w:tcPr>
          <w:p w:rsidR="00553D9C" w:rsidRDefault="00553D9C" w:rsidP="004A3AA2">
            <w:pPr>
              <w:widowControl w:val="0"/>
              <w:spacing w:after="0" w:line="240" w:lineRule="auto"/>
              <w:jc w:val="center"/>
              <w:outlineLvl w:val="0"/>
              <w:rPr>
                <w:b/>
                <w:bCs/>
                <w:sz w:val="24"/>
                <w:szCs w:val="24"/>
              </w:rPr>
            </w:pPr>
            <w:r>
              <w:rPr>
                <w:b/>
                <w:bCs/>
                <w:sz w:val="24"/>
                <w:szCs w:val="24"/>
              </w:rPr>
              <w:t>Заявление</w:t>
            </w:r>
            <w:r>
              <w:rPr>
                <w:b/>
                <w:bCs/>
                <w:sz w:val="24"/>
                <w:szCs w:val="24"/>
              </w:rPr>
              <w:br/>
              <w:t>о выдаче градостроительного плана земельного участка</w:t>
            </w:r>
            <w:r>
              <w:rPr>
                <w:b/>
                <w:bCs/>
                <w:sz w:val="24"/>
                <w:szCs w:val="24"/>
              </w:rPr>
              <w:br/>
            </w:r>
          </w:p>
        </w:tc>
      </w:tr>
      <w:tr w:rsidR="00553D9C" w:rsidTr="00BB30B7">
        <w:trPr>
          <w:trHeight w:val="191"/>
        </w:trPr>
        <w:tc>
          <w:tcPr>
            <w:tcW w:w="9879" w:type="dxa"/>
            <w:gridSpan w:val="13"/>
            <w:tcBorders>
              <w:top w:val="nil"/>
              <w:left w:val="nil"/>
              <w:bottom w:val="nil"/>
              <w:right w:val="nil"/>
            </w:tcBorders>
            <w:hideMark/>
          </w:tcPr>
          <w:p w:rsidR="00553D9C" w:rsidRDefault="00553D9C" w:rsidP="004A3AA2">
            <w:pPr>
              <w:widowControl w:val="0"/>
              <w:spacing w:after="0" w:line="240" w:lineRule="auto"/>
              <w:jc w:val="both"/>
              <w:rPr>
                <w:sz w:val="24"/>
                <w:szCs w:val="24"/>
              </w:rPr>
            </w:pPr>
            <w:r>
              <w:rPr>
                <w:sz w:val="24"/>
                <w:szCs w:val="24"/>
              </w:rPr>
              <w:t>Прошу (</w:t>
            </w:r>
            <w:proofErr w:type="gramStart"/>
            <w:r>
              <w:rPr>
                <w:sz w:val="24"/>
                <w:szCs w:val="24"/>
              </w:rPr>
              <w:t>сим</w:t>
            </w:r>
            <w:proofErr w:type="gramEnd"/>
            <w:r>
              <w:rPr>
                <w:sz w:val="24"/>
                <w:szCs w:val="24"/>
              </w:rPr>
              <w:t>) выдать градостроительный план земельного участка  для целей:</w:t>
            </w:r>
          </w:p>
          <w:p w:rsidR="004A3AA2" w:rsidRPr="004A3AA2" w:rsidRDefault="004A3AA2" w:rsidP="004A3AA2">
            <w:pPr>
              <w:widowControl w:val="0"/>
              <w:spacing w:after="0" w:line="240" w:lineRule="auto"/>
              <w:jc w:val="both"/>
              <w:rPr>
                <w:sz w:val="18"/>
                <w:szCs w:val="18"/>
              </w:rPr>
            </w:pPr>
          </w:p>
        </w:tc>
      </w:tr>
      <w:tr w:rsidR="00553D9C" w:rsidTr="004A3AA2">
        <w:trPr>
          <w:trHeight w:val="128"/>
        </w:trPr>
        <w:tc>
          <w:tcPr>
            <w:tcW w:w="9879" w:type="dxa"/>
            <w:gridSpan w:val="13"/>
            <w:tcBorders>
              <w:top w:val="single" w:sz="2" w:space="0" w:color="auto"/>
              <w:left w:val="nil"/>
              <w:bottom w:val="single" w:sz="2" w:space="0" w:color="auto"/>
              <w:right w:val="nil"/>
            </w:tcBorders>
          </w:tcPr>
          <w:p w:rsidR="00553D9C" w:rsidRDefault="00553D9C" w:rsidP="004A3AA2">
            <w:pPr>
              <w:widowControl w:val="0"/>
              <w:spacing w:after="0" w:line="240" w:lineRule="auto"/>
              <w:jc w:val="both"/>
              <w:rPr>
                <w:sz w:val="24"/>
                <w:szCs w:val="24"/>
              </w:rPr>
            </w:pPr>
          </w:p>
        </w:tc>
      </w:tr>
      <w:tr w:rsidR="00553D9C" w:rsidTr="00BB30B7">
        <w:tc>
          <w:tcPr>
            <w:tcW w:w="9879" w:type="dxa"/>
            <w:gridSpan w:val="13"/>
            <w:tcBorders>
              <w:top w:val="single" w:sz="2" w:space="0" w:color="auto"/>
              <w:left w:val="nil"/>
              <w:bottom w:val="nil"/>
              <w:right w:val="nil"/>
            </w:tcBorders>
            <w:hideMark/>
          </w:tcPr>
          <w:p w:rsidR="00553D9C" w:rsidRDefault="00553D9C" w:rsidP="004A3AA2">
            <w:pPr>
              <w:widowControl w:val="0"/>
              <w:spacing w:after="0" w:line="240" w:lineRule="auto"/>
              <w:jc w:val="both"/>
              <w:rPr>
                <w:sz w:val="16"/>
                <w:szCs w:val="16"/>
              </w:rPr>
            </w:pPr>
            <w:r>
              <w:rPr>
                <w:sz w:val="16"/>
                <w:szCs w:val="16"/>
              </w:rPr>
              <w:t>(разрешенное использование земельного участка)</w:t>
            </w:r>
          </w:p>
        </w:tc>
      </w:tr>
      <w:tr w:rsidR="00553D9C" w:rsidTr="00BB30B7">
        <w:trPr>
          <w:trHeight w:val="288"/>
        </w:trPr>
        <w:tc>
          <w:tcPr>
            <w:tcW w:w="3478" w:type="dxa"/>
            <w:gridSpan w:val="5"/>
            <w:tcBorders>
              <w:top w:val="nil"/>
              <w:left w:val="nil"/>
              <w:bottom w:val="nil"/>
              <w:right w:val="nil"/>
            </w:tcBorders>
            <w:hideMark/>
          </w:tcPr>
          <w:p w:rsidR="00553D9C" w:rsidRDefault="00553D9C" w:rsidP="004A3AA2">
            <w:pPr>
              <w:widowControl w:val="0"/>
              <w:spacing w:after="0" w:line="240" w:lineRule="auto"/>
              <w:jc w:val="both"/>
              <w:rPr>
                <w:sz w:val="24"/>
                <w:szCs w:val="24"/>
              </w:rPr>
            </w:pPr>
            <w:r>
              <w:rPr>
                <w:sz w:val="24"/>
                <w:szCs w:val="24"/>
              </w:rPr>
              <w:t>Сведения о земельном участке:</w:t>
            </w:r>
          </w:p>
        </w:tc>
        <w:tc>
          <w:tcPr>
            <w:tcW w:w="6401" w:type="dxa"/>
            <w:gridSpan w:val="8"/>
            <w:tcBorders>
              <w:top w:val="nil"/>
              <w:left w:val="nil"/>
              <w:bottom w:val="nil"/>
              <w:right w:val="nil"/>
            </w:tcBorders>
          </w:tcPr>
          <w:p w:rsidR="00553D9C" w:rsidRDefault="00553D9C" w:rsidP="004A3AA2">
            <w:pPr>
              <w:widowControl w:val="0"/>
              <w:spacing w:after="0" w:line="240" w:lineRule="auto"/>
              <w:jc w:val="both"/>
              <w:rPr>
                <w:sz w:val="24"/>
                <w:szCs w:val="24"/>
              </w:rPr>
            </w:pPr>
            <w:r>
              <w:rPr>
                <w:sz w:val="24"/>
                <w:szCs w:val="24"/>
              </w:rPr>
              <w:t>_________________________________________________</w:t>
            </w:r>
            <w:r w:rsidR="004A3AA2">
              <w:rPr>
                <w:sz w:val="24"/>
                <w:szCs w:val="24"/>
              </w:rPr>
              <w:t>__</w:t>
            </w:r>
          </w:p>
        </w:tc>
      </w:tr>
      <w:tr w:rsidR="00553D9C" w:rsidTr="00BB30B7">
        <w:trPr>
          <w:trHeight w:val="313"/>
        </w:trPr>
        <w:tc>
          <w:tcPr>
            <w:tcW w:w="2878" w:type="dxa"/>
            <w:gridSpan w:val="3"/>
            <w:tcBorders>
              <w:top w:val="nil"/>
              <w:left w:val="nil"/>
              <w:bottom w:val="nil"/>
              <w:right w:val="nil"/>
            </w:tcBorders>
            <w:hideMark/>
          </w:tcPr>
          <w:p w:rsidR="00553D9C" w:rsidRDefault="00553D9C" w:rsidP="004A3AA2">
            <w:pPr>
              <w:widowControl w:val="0"/>
              <w:spacing w:after="0" w:line="240" w:lineRule="auto"/>
              <w:jc w:val="both"/>
              <w:rPr>
                <w:sz w:val="24"/>
                <w:szCs w:val="24"/>
              </w:rPr>
            </w:pPr>
            <w:r>
              <w:rPr>
                <w:sz w:val="24"/>
                <w:szCs w:val="24"/>
              </w:rPr>
              <w:t>Адрес (местоположение):</w:t>
            </w:r>
          </w:p>
        </w:tc>
        <w:tc>
          <w:tcPr>
            <w:tcW w:w="7001" w:type="dxa"/>
            <w:gridSpan w:val="10"/>
            <w:tcBorders>
              <w:top w:val="nil"/>
              <w:left w:val="nil"/>
              <w:bottom w:val="single" w:sz="2" w:space="0" w:color="auto"/>
              <w:right w:val="nil"/>
            </w:tcBorders>
          </w:tcPr>
          <w:p w:rsidR="00553D9C" w:rsidRDefault="00553D9C" w:rsidP="004A3AA2">
            <w:pPr>
              <w:widowControl w:val="0"/>
              <w:spacing w:after="0" w:line="240" w:lineRule="auto"/>
              <w:jc w:val="both"/>
              <w:rPr>
                <w:sz w:val="24"/>
                <w:szCs w:val="24"/>
              </w:rPr>
            </w:pPr>
          </w:p>
        </w:tc>
      </w:tr>
      <w:tr w:rsidR="00553D9C" w:rsidTr="00BB30B7">
        <w:tc>
          <w:tcPr>
            <w:tcW w:w="9879" w:type="dxa"/>
            <w:gridSpan w:val="13"/>
            <w:tcBorders>
              <w:top w:val="nil"/>
              <w:left w:val="nil"/>
              <w:bottom w:val="single" w:sz="4" w:space="0" w:color="auto"/>
              <w:right w:val="nil"/>
            </w:tcBorders>
          </w:tcPr>
          <w:p w:rsidR="00553D9C" w:rsidRDefault="00553D9C" w:rsidP="004A3AA2">
            <w:pPr>
              <w:widowControl w:val="0"/>
              <w:spacing w:after="0" w:line="240" w:lineRule="auto"/>
              <w:jc w:val="both"/>
              <w:rPr>
                <w:sz w:val="24"/>
                <w:szCs w:val="24"/>
              </w:rPr>
            </w:pPr>
          </w:p>
        </w:tc>
      </w:tr>
      <w:tr w:rsidR="00553D9C" w:rsidTr="00BB30B7">
        <w:trPr>
          <w:trHeight w:val="247"/>
        </w:trPr>
        <w:tc>
          <w:tcPr>
            <w:tcW w:w="9879" w:type="dxa"/>
            <w:gridSpan w:val="13"/>
            <w:tcBorders>
              <w:top w:val="single" w:sz="4" w:space="0" w:color="auto"/>
              <w:left w:val="nil"/>
              <w:bottom w:val="nil"/>
              <w:right w:val="nil"/>
            </w:tcBorders>
          </w:tcPr>
          <w:p w:rsidR="00553D9C" w:rsidRDefault="00553D9C" w:rsidP="004A3AA2">
            <w:pPr>
              <w:widowControl w:val="0"/>
              <w:spacing w:after="0" w:line="240" w:lineRule="auto"/>
              <w:jc w:val="both"/>
              <w:rPr>
                <w:sz w:val="24"/>
                <w:szCs w:val="24"/>
              </w:rPr>
            </w:pPr>
          </w:p>
        </w:tc>
      </w:tr>
      <w:tr w:rsidR="00553D9C" w:rsidTr="00BB30B7">
        <w:tc>
          <w:tcPr>
            <w:tcW w:w="9879" w:type="dxa"/>
            <w:gridSpan w:val="13"/>
            <w:tcBorders>
              <w:top w:val="nil"/>
              <w:left w:val="nil"/>
              <w:bottom w:val="nil"/>
              <w:right w:val="nil"/>
            </w:tcBorders>
            <w:hideMark/>
          </w:tcPr>
          <w:p w:rsidR="00553D9C" w:rsidRDefault="00553D9C" w:rsidP="004A3AA2">
            <w:pPr>
              <w:widowControl w:val="0"/>
              <w:spacing w:after="0" w:line="240" w:lineRule="auto"/>
              <w:jc w:val="both"/>
              <w:rPr>
                <w:sz w:val="28"/>
                <w:szCs w:val="28"/>
              </w:rPr>
            </w:pPr>
            <w:r>
              <w:rPr>
                <w:sz w:val="24"/>
                <w:szCs w:val="24"/>
              </w:rPr>
              <w:t>Реквизиты документа, удостоверяющего право, на котором заявитель использует земельный участок:</w:t>
            </w:r>
          </w:p>
        </w:tc>
      </w:tr>
      <w:tr w:rsidR="00553D9C" w:rsidTr="00BB30B7">
        <w:tc>
          <w:tcPr>
            <w:tcW w:w="9879" w:type="dxa"/>
            <w:gridSpan w:val="13"/>
            <w:tcBorders>
              <w:top w:val="nil"/>
              <w:left w:val="nil"/>
              <w:bottom w:val="single" w:sz="2" w:space="0" w:color="auto"/>
              <w:right w:val="nil"/>
            </w:tcBorders>
          </w:tcPr>
          <w:p w:rsidR="00553D9C" w:rsidRDefault="00553D9C" w:rsidP="00553D9C">
            <w:pPr>
              <w:widowControl w:val="0"/>
              <w:spacing w:after="0"/>
              <w:jc w:val="both"/>
              <w:rPr>
                <w:sz w:val="24"/>
                <w:szCs w:val="24"/>
              </w:rPr>
            </w:pPr>
          </w:p>
        </w:tc>
      </w:tr>
      <w:tr w:rsidR="00553D9C" w:rsidTr="00BB30B7">
        <w:tc>
          <w:tcPr>
            <w:tcW w:w="9879" w:type="dxa"/>
            <w:gridSpan w:val="13"/>
            <w:tcBorders>
              <w:top w:val="single" w:sz="2" w:space="0" w:color="auto"/>
              <w:left w:val="nil"/>
              <w:bottom w:val="nil"/>
              <w:right w:val="nil"/>
            </w:tcBorders>
            <w:hideMark/>
          </w:tcPr>
          <w:p w:rsidR="00553D9C" w:rsidRDefault="00553D9C" w:rsidP="00553D9C">
            <w:pPr>
              <w:widowControl w:val="0"/>
              <w:spacing w:after="0"/>
              <w:jc w:val="both"/>
              <w:rPr>
                <w:sz w:val="28"/>
                <w:szCs w:val="28"/>
              </w:rPr>
            </w:pPr>
            <w:r>
              <w:rPr>
                <w:sz w:val="16"/>
                <w:szCs w:val="16"/>
              </w:rPr>
              <w:t>(вид права, название, номер, дата выдачи, выдавший орган, номер государственной регистрации)</w:t>
            </w:r>
          </w:p>
        </w:tc>
      </w:tr>
      <w:tr w:rsidR="00553D9C" w:rsidTr="00BB30B7">
        <w:tc>
          <w:tcPr>
            <w:tcW w:w="9879" w:type="dxa"/>
            <w:gridSpan w:val="13"/>
            <w:tcBorders>
              <w:top w:val="nil"/>
              <w:left w:val="nil"/>
              <w:bottom w:val="single" w:sz="2" w:space="0" w:color="auto"/>
              <w:right w:val="nil"/>
            </w:tcBorders>
          </w:tcPr>
          <w:p w:rsidR="00553D9C" w:rsidRDefault="00553D9C" w:rsidP="00553D9C">
            <w:pPr>
              <w:widowControl w:val="0"/>
              <w:spacing w:after="0"/>
              <w:jc w:val="both"/>
              <w:rPr>
                <w:sz w:val="24"/>
                <w:szCs w:val="24"/>
              </w:rPr>
            </w:pPr>
          </w:p>
        </w:tc>
      </w:tr>
      <w:tr w:rsidR="00553D9C" w:rsidTr="00BB30B7">
        <w:tc>
          <w:tcPr>
            <w:tcW w:w="9879" w:type="dxa"/>
            <w:gridSpan w:val="13"/>
            <w:tcBorders>
              <w:top w:val="single" w:sz="2" w:space="0" w:color="auto"/>
              <w:left w:val="nil"/>
              <w:bottom w:val="single" w:sz="4" w:space="0" w:color="auto"/>
              <w:right w:val="nil"/>
            </w:tcBorders>
          </w:tcPr>
          <w:p w:rsidR="00553D9C" w:rsidRDefault="00553D9C" w:rsidP="00553D9C">
            <w:pPr>
              <w:widowControl w:val="0"/>
              <w:spacing w:after="0"/>
              <w:jc w:val="both"/>
              <w:rPr>
                <w:sz w:val="24"/>
                <w:szCs w:val="24"/>
              </w:rPr>
            </w:pPr>
          </w:p>
        </w:tc>
      </w:tr>
      <w:tr w:rsidR="00553D9C" w:rsidTr="00BB30B7">
        <w:tc>
          <w:tcPr>
            <w:tcW w:w="9879" w:type="dxa"/>
            <w:gridSpan w:val="13"/>
            <w:tcBorders>
              <w:top w:val="single" w:sz="4" w:space="0" w:color="auto"/>
              <w:left w:val="nil"/>
              <w:bottom w:val="nil"/>
              <w:right w:val="nil"/>
            </w:tcBorders>
          </w:tcPr>
          <w:p w:rsidR="00553D9C" w:rsidRDefault="00553D9C" w:rsidP="00553D9C">
            <w:pPr>
              <w:widowControl w:val="0"/>
              <w:spacing w:after="0"/>
              <w:jc w:val="both"/>
              <w:rPr>
                <w:sz w:val="16"/>
                <w:szCs w:val="16"/>
              </w:rPr>
            </w:pPr>
          </w:p>
        </w:tc>
      </w:tr>
      <w:tr w:rsidR="00553D9C" w:rsidTr="00BB30B7">
        <w:tc>
          <w:tcPr>
            <w:tcW w:w="3391" w:type="dxa"/>
            <w:gridSpan w:val="4"/>
            <w:tcBorders>
              <w:top w:val="nil"/>
              <w:left w:val="nil"/>
              <w:bottom w:val="nil"/>
              <w:right w:val="nil"/>
            </w:tcBorders>
            <w:hideMark/>
          </w:tcPr>
          <w:p w:rsidR="00553D9C" w:rsidRDefault="00553D9C" w:rsidP="004A3AA2">
            <w:pPr>
              <w:widowControl w:val="0"/>
              <w:spacing w:after="0" w:line="240" w:lineRule="auto"/>
              <w:jc w:val="both"/>
              <w:rPr>
                <w:sz w:val="24"/>
                <w:szCs w:val="24"/>
              </w:rPr>
            </w:pPr>
            <w:r>
              <w:rPr>
                <w:sz w:val="24"/>
                <w:szCs w:val="24"/>
              </w:rPr>
              <w:t>Площадь земельного участка</w:t>
            </w:r>
          </w:p>
        </w:tc>
        <w:tc>
          <w:tcPr>
            <w:tcW w:w="2716" w:type="dxa"/>
            <w:gridSpan w:val="6"/>
            <w:tcBorders>
              <w:top w:val="nil"/>
              <w:left w:val="nil"/>
              <w:bottom w:val="single" w:sz="4" w:space="0" w:color="auto"/>
              <w:right w:val="nil"/>
            </w:tcBorders>
          </w:tcPr>
          <w:p w:rsidR="00553D9C" w:rsidRDefault="00553D9C" w:rsidP="004A3AA2">
            <w:pPr>
              <w:widowControl w:val="0"/>
              <w:spacing w:after="0" w:line="240" w:lineRule="auto"/>
              <w:jc w:val="both"/>
              <w:rPr>
                <w:sz w:val="24"/>
                <w:szCs w:val="24"/>
              </w:rPr>
            </w:pPr>
          </w:p>
        </w:tc>
        <w:tc>
          <w:tcPr>
            <w:tcW w:w="3772" w:type="dxa"/>
            <w:gridSpan w:val="3"/>
            <w:tcBorders>
              <w:top w:val="nil"/>
              <w:left w:val="nil"/>
              <w:bottom w:val="nil"/>
              <w:right w:val="nil"/>
            </w:tcBorders>
            <w:hideMark/>
          </w:tcPr>
          <w:p w:rsidR="00553D9C" w:rsidRDefault="00553D9C" w:rsidP="004A3AA2">
            <w:pPr>
              <w:widowControl w:val="0"/>
              <w:spacing w:after="0" w:line="240" w:lineRule="auto"/>
              <w:jc w:val="both"/>
              <w:rPr>
                <w:sz w:val="24"/>
                <w:szCs w:val="24"/>
              </w:rPr>
            </w:pPr>
            <w:r>
              <w:rPr>
                <w:sz w:val="24"/>
                <w:szCs w:val="24"/>
              </w:rPr>
              <w:t>кв</w:t>
            </w:r>
            <w:proofErr w:type="gramStart"/>
            <w:r>
              <w:rPr>
                <w:sz w:val="24"/>
                <w:szCs w:val="24"/>
              </w:rPr>
              <w:t>.м</w:t>
            </w:r>
            <w:proofErr w:type="gramEnd"/>
          </w:p>
        </w:tc>
      </w:tr>
      <w:tr w:rsidR="00553D9C" w:rsidTr="00BB30B7">
        <w:tc>
          <w:tcPr>
            <w:tcW w:w="3391" w:type="dxa"/>
            <w:gridSpan w:val="4"/>
            <w:tcBorders>
              <w:top w:val="nil"/>
              <w:left w:val="nil"/>
              <w:bottom w:val="nil"/>
              <w:right w:val="nil"/>
            </w:tcBorders>
            <w:hideMark/>
          </w:tcPr>
          <w:p w:rsidR="00553D9C" w:rsidRDefault="00553D9C" w:rsidP="004A3AA2">
            <w:pPr>
              <w:widowControl w:val="0"/>
              <w:spacing w:after="0" w:line="240" w:lineRule="auto"/>
              <w:jc w:val="both"/>
              <w:rPr>
                <w:sz w:val="24"/>
                <w:szCs w:val="24"/>
              </w:rPr>
            </w:pPr>
            <w:r>
              <w:rPr>
                <w:sz w:val="24"/>
                <w:szCs w:val="24"/>
              </w:rPr>
              <w:t xml:space="preserve">Кадастровый номер </w:t>
            </w:r>
          </w:p>
        </w:tc>
        <w:tc>
          <w:tcPr>
            <w:tcW w:w="2716" w:type="dxa"/>
            <w:gridSpan w:val="6"/>
            <w:tcBorders>
              <w:top w:val="single" w:sz="4" w:space="0" w:color="auto"/>
              <w:left w:val="nil"/>
              <w:bottom w:val="single" w:sz="2" w:space="0" w:color="auto"/>
              <w:right w:val="nil"/>
            </w:tcBorders>
          </w:tcPr>
          <w:p w:rsidR="00553D9C" w:rsidRDefault="00553D9C" w:rsidP="004A3AA2">
            <w:pPr>
              <w:widowControl w:val="0"/>
              <w:spacing w:after="0" w:line="240" w:lineRule="auto"/>
              <w:jc w:val="both"/>
              <w:rPr>
                <w:sz w:val="24"/>
                <w:szCs w:val="24"/>
              </w:rPr>
            </w:pPr>
          </w:p>
        </w:tc>
        <w:tc>
          <w:tcPr>
            <w:tcW w:w="3772" w:type="dxa"/>
            <w:gridSpan w:val="3"/>
            <w:tcBorders>
              <w:top w:val="nil"/>
              <w:left w:val="nil"/>
              <w:bottom w:val="nil"/>
              <w:right w:val="nil"/>
            </w:tcBorders>
          </w:tcPr>
          <w:p w:rsidR="00553D9C" w:rsidRDefault="00553D9C" w:rsidP="004A3AA2">
            <w:pPr>
              <w:widowControl w:val="0"/>
              <w:spacing w:after="0" w:line="240" w:lineRule="auto"/>
              <w:jc w:val="both"/>
              <w:rPr>
                <w:sz w:val="24"/>
                <w:szCs w:val="24"/>
              </w:rPr>
            </w:pPr>
          </w:p>
        </w:tc>
      </w:tr>
      <w:tr w:rsidR="00553D9C" w:rsidTr="00BB30B7">
        <w:tc>
          <w:tcPr>
            <w:tcW w:w="9879" w:type="dxa"/>
            <w:gridSpan w:val="13"/>
            <w:tcBorders>
              <w:top w:val="nil"/>
              <w:left w:val="nil"/>
              <w:bottom w:val="nil"/>
              <w:right w:val="nil"/>
            </w:tcBorders>
            <w:hideMark/>
          </w:tcPr>
          <w:p w:rsidR="00553D9C" w:rsidRDefault="00553D9C" w:rsidP="004A3AA2">
            <w:pPr>
              <w:widowControl w:val="0"/>
              <w:spacing w:after="0" w:line="240" w:lineRule="auto"/>
              <w:jc w:val="both"/>
              <w:rPr>
                <w:sz w:val="24"/>
                <w:szCs w:val="24"/>
              </w:rPr>
            </w:pPr>
            <w:r>
              <w:rPr>
                <w:sz w:val="24"/>
                <w:szCs w:val="24"/>
              </w:rPr>
              <w:t>В границах земельного участка расположены объекты недвижимости:</w:t>
            </w:r>
          </w:p>
        </w:tc>
      </w:tr>
      <w:tr w:rsidR="00553D9C" w:rsidTr="00BB30B7">
        <w:tc>
          <w:tcPr>
            <w:tcW w:w="9879" w:type="dxa"/>
            <w:gridSpan w:val="13"/>
            <w:tcBorders>
              <w:top w:val="nil"/>
              <w:left w:val="nil"/>
              <w:bottom w:val="single" w:sz="2" w:space="0" w:color="auto"/>
              <w:right w:val="nil"/>
            </w:tcBorders>
          </w:tcPr>
          <w:p w:rsidR="00553D9C" w:rsidRDefault="00553D9C" w:rsidP="004A3AA2">
            <w:pPr>
              <w:widowControl w:val="0"/>
              <w:spacing w:after="0" w:line="240" w:lineRule="auto"/>
              <w:jc w:val="both"/>
              <w:rPr>
                <w:sz w:val="24"/>
                <w:szCs w:val="24"/>
              </w:rPr>
            </w:pPr>
          </w:p>
        </w:tc>
      </w:tr>
      <w:tr w:rsidR="00553D9C" w:rsidTr="00BB30B7">
        <w:trPr>
          <w:trHeight w:val="300"/>
        </w:trPr>
        <w:tc>
          <w:tcPr>
            <w:tcW w:w="9879" w:type="dxa"/>
            <w:gridSpan w:val="13"/>
            <w:tcBorders>
              <w:top w:val="single" w:sz="2" w:space="0" w:color="auto"/>
              <w:left w:val="nil"/>
              <w:bottom w:val="nil"/>
              <w:right w:val="nil"/>
            </w:tcBorders>
            <w:hideMark/>
          </w:tcPr>
          <w:p w:rsidR="00553D9C" w:rsidRDefault="00553D9C" w:rsidP="00553D9C">
            <w:pPr>
              <w:widowControl w:val="0"/>
              <w:spacing w:after="0"/>
              <w:jc w:val="both"/>
              <w:rPr>
                <w:sz w:val="16"/>
                <w:szCs w:val="16"/>
              </w:rPr>
            </w:pPr>
            <w:r>
              <w:rPr>
                <w:sz w:val="16"/>
                <w:szCs w:val="16"/>
              </w:rPr>
              <w:t>(кадастровый (условный) номер, вид объекта, наименование, назначение, площадь)</w:t>
            </w:r>
          </w:p>
        </w:tc>
      </w:tr>
      <w:tr w:rsidR="00553D9C" w:rsidTr="00BB30B7">
        <w:trPr>
          <w:trHeight w:val="255"/>
        </w:trPr>
        <w:tc>
          <w:tcPr>
            <w:tcW w:w="9879" w:type="dxa"/>
            <w:gridSpan w:val="13"/>
            <w:tcBorders>
              <w:top w:val="nil"/>
              <w:left w:val="nil"/>
              <w:bottom w:val="single" w:sz="2" w:space="0" w:color="auto"/>
              <w:right w:val="nil"/>
            </w:tcBorders>
          </w:tcPr>
          <w:p w:rsidR="00553D9C" w:rsidRDefault="00553D9C" w:rsidP="00553D9C">
            <w:pPr>
              <w:widowControl w:val="0"/>
              <w:spacing w:after="0"/>
              <w:ind w:firstLine="12"/>
              <w:jc w:val="both"/>
              <w:rPr>
                <w:sz w:val="24"/>
                <w:szCs w:val="24"/>
              </w:rPr>
            </w:pPr>
          </w:p>
        </w:tc>
      </w:tr>
      <w:tr w:rsidR="00553D9C" w:rsidTr="00BB30B7">
        <w:trPr>
          <w:trHeight w:val="285"/>
        </w:trPr>
        <w:tc>
          <w:tcPr>
            <w:tcW w:w="9879" w:type="dxa"/>
            <w:gridSpan w:val="13"/>
            <w:tcBorders>
              <w:top w:val="single" w:sz="2" w:space="0" w:color="auto"/>
              <w:left w:val="nil"/>
              <w:bottom w:val="nil"/>
              <w:right w:val="nil"/>
            </w:tcBorders>
          </w:tcPr>
          <w:p w:rsidR="00553D9C" w:rsidRDefault="00553D9C" w:rsidP="004A3AA2">
            <w:pPr>
              <w:widowControl w:val="0"/>
              <w:spacing w:after="0" w:line="240" w:lineRule="auto"/>
              <w:ind w:firstLine="11"/>
              <w:jc w:val="both"/>
              <w:rPr>
                <w:sz w:val="24"/>
                <w:szCs w:val="24"/>
              </w:rPr>
            </w:pPr>
            <w:r>
              <w:rPr>
                <w:sz w:val="24"/>
                <w:szCs w:val="24"/>
              </w:rPr>
              <w:t>Приложения:</w:t>
            </w:r>
          </w:p>
        </w:tc>
      </w:tr>
      <w:tr w:rsidR="00553D9C" w:rsidTr="00BB30B7">
        <w:tc>
          <w:tcPr>
            <w:tcW w:w="9879" w:type="dxa"/>
            <w:gridSpan w:val="13"/>
            <w:tcBorders>
              <w:top w:val="nil"/>
              <w:left w:val="nil"/>
              <w:bottom w:val="single" w:sz="2" w:space="0" w:color="auto"/>
              <w:right w:val="nil"/>
            </w:tcBorders>
          </w:tcPr>
          <w:p w:rsidR="00553D9C" w:rsidRDefault="00553D9C" w:rsidP="00553D9C">
            <w:pPr>
              <w:widowControl w:val="0"/>
              <w:spacing w:after="0"/>
              <w:jc w:val="both"/>
              <w:rPr>
                <w:sz w:val="24"/>
                <w:szCs w:val="24"/>
              </w:rPr>
            </w:pPr>
          </w:p>
        </w:tc>
      </w:tr>
      <w:tr w:rsidR="00553D9C" w:rsidTr="00BB30B7">
        <w:tc>
          <w:tcPr>
            <w:tcW w:w="9879" w:type="dxa"/>
            <w:gridSpan w:val="13"/>
            <w:tcBorders>
              <w:top w:val="single" w:sz="2" w:space="0" w:color="auto"/>
              <w:left w:val="nil"/>
              <w:bottom w:val="single" w:sz="2" w:space="0" w:color="auto"/>
              <w:right w:val="nil"/>
            </w:tcBorders>
          </w:tcPr>
          <w:p w:rsidR="00553D9C" w:rsidRDefault="00553D9C" w:rsidP="00553D9C">
            <w:pPr>
              <w:widowControl w:val="0"/>
              <w:spacing w:after="0"/>
              <w:jc w:val="both"/>
              <w:rPr>
                <w:sz w:val="24"/>
                <w:szCs w:val="24"/>
              </w:rPr>
            </w:pPr>
          </w:p>
        </w:tc>
      </w:tr>
      <w:tr w:rsidR="00553D9C" w:rsidTr="00BB30B7">
        <w:tc>
          <w:tcPr>
            <w:tcW w:w="9879" w:type="dxa"/>
            <w:gridSpan w:val="13"/>
            <w:tcBorders>
              <w:top w:val="single" w:sz="2" w:space="0" w:color="auto"/>
              <w:left w:val="nil"/>
              <w:bottom w:val="single" w:sz="2" w:space="0" w:color="auto"/>
              <w:right w:val="nil"/>
            </w:tcBorders>
          </w:tcPr>
          <w:p w:rsidR="00553D9C" w:rsidRDefault="00553D9C" w:rsidP="00553D9C">
            <w:pPr>
              <w:widowControl w:val="0"/>
              <w:spacing w:after="0"/>
              <w:jc w:val="both"/>
              <w:rPr>
                <w:sz w:val="24"/>
                <w:szCs w:val="24"/>
              </w:rPr>
            </w:pPr>
          </w:p>
        </w:tc>
      </w:tr>
      <w:tr w:rsidR="00553D9C" w:rsidTr="00BB30B7">
        <w:tc>
          <w:tcPr>
            <w:tcW w:w="9879" w:type="dxa"/>
            <w:gridSpan w:val="13"/>
            <w:tcBorders>
              <w:top w:val="single" w:sz="2" w:space="0" w:color="auto"/>
              <w:left w:val="nil"/>
              <w:bottom w:val="single" w:sz="2" w:space="0" w:color="auto"/>
              <w:right w:val="nil"/>
            </w:tcBorders>
          </w:tcPr>
          <w:p w:rsidR="00553D9C" w:rsidRDefault="00553D9C" w:rsidP="00553D9C">
            <w:pPr>
              <w:widowControl w:val="0"/>
              <w:spacing w:after="0"/>
              <w:jc w:val="both"/>
              <w:rPr>
                <w:sz w:val="24"/>
                <w:szCs w:val="24"/>
              </w:rPr>
            </w:pPr>
          </w:p>
        </w:tc>
      </w:tr>
      <w:tr w:rsidR="00553D9C" w:rsidTr="00BB30B7">
        <w:tc>
          <w:tcPr>
            <w:tcW w:w="1319" w:type="dxa"/>
            <w:tcBorders>
              <w:top w:val="nil"/>
              <w:left w:val="nil"/>
              <w:bottom w:val="nil"/>
              <w:right w:val="nil"/>
            </w:tcBorders>
            <w:hideMark/>
          </w:tcPr>
          <w:p w:rsidR="00553D9C" w:rsidRDefault="00553D9C" w:rsidP="00BB30B7">
            <w:pPr>
              <w:widowControl w:val="0"/>
              <w:jc w:val="both"/>
              <w:rPr>
                <w:sz w:val="24"/>
                <w:szCs w:val="24"/>
              </w:rPr>
            </w:pPr>
            <w:r>
              <w:rPr>
                <w:sz w:val="24"/>
                <w:szCs w:val="24"/>
              </w:rPr>
              <w:t>Заявитель</w:t>
            </w:r>
          </w:p>
        </w:tc>
        <w:tc>
          <w:tcPr>
            <w:tcW w:w="3239" w:type="dxa"/>
            <w:gridSpan w:val="7"/>
            <w:tcBorders>
              <w:top w:val="nil"/>
              <w:left w:val="nil"/>
              <w:bottom w:val="single" w:sz="2" w:space="0" w:color="auto"/>
              <w:right w:val="nil"/>
            </w:tcBorders>
          </w:tcPr>
          <w:p w:rsidR="00553D9C" w:rsidRDefault="00553D9C" w:rsidP="00553D9C">
            <w:pPr>
              <w:widowControl w:val="0"/>
              <w:spacing w:after="0"/>
              <w:jc w:val="both"/>
              <w:rPr>
                <w:sz w:val="24"/>
                <w:szCs w:val="24"/>
              </w:rPr>
            </w:pPr>
          </w:p>
        </w:tc>
        <w:tc>
          <w:tcPr>
            <w:tcW w:w="240" w:type="dxa"/>
            <w:tcBorders>
              <w:top w:val="nil"/>
              <w:left w:val="nil"/>
              <w:bottom w:val="nil"/>
              <w:right w:val="nil"/>
            </w:tcBorders>
          </w:tcPr>
          <w:p w:rsidR="00553D9C" w:rsidRDefault="00553D9C" w:rsidP="00553D9C">
            <w:pPr>
              <w:widowControl w:val="0"/>
              <w:spacing w:after="0"/>
              <w:jc w:val="both"/>
              <w:rPr>
                <w:sz w:val="24"/>
                <w:szCs w:val="24"/>
              </w:rPr>
            </w:pPr>
          </w:p>
        </w:tc>
        <w:tc>
          <w:tcPr>
            <w:tcW w:w="1679" w:type="dxa"/>
            <w:gridSpan w:val="2"/>
            <w:tcBorders>
              <w:top w:val="nil"/>
              <w:left w:val="nil"/>
              <w:bottom w:val="single" w:sz="2" w:space="0" w:color="auto"/>
              <w:right w:val="nil"/>
            </w:tcBorders>
          </w:tcPr>
          <w:p w:rsidR="00553D9C" w:rsidRDefault="00553D9C" w:rsidP="00553D9C">
            <w:pPr>
              <w:widowControl w:val="0"/>
              <w:spacing w:after="0"/>
              <w:jc w:val="both"/>
              <w:rPr>
                <w:sz w:val="24"/>
                <w:szCs w:val="24"/>
              </w:rPr>
            </w:pPr>
          </w:p>
        </w:tc>
        <w:tc>
          <w:tcPr>
            <w:tcW w:w="600" w:type="dxa"/>
            <w:tcBorders>
              <w:top w:val="nil"/>
              <w:left w:val="nil"/>
              <w:bottom w:val="nil"/>
              <w:right w:val="nil"/>
            </w:tcBorders>
          </w:tcPr>
          <w:p w:rsidR="00553D9C" w:rsidRDefault="00553D9C" w:rsidP="00553D9C">
            <w:pPr>
              <w:widowControl w:val="0"/>
              <w:spacing w:after="0"/>
              <w:jc w:val="both"/>
              <w:rPr>
                <w:sz w:val="24"/>
                <w:szCs w:val="24"/>
              </w:rPr>
            </w:pPr>
          </w:p>
        </w:tc>
        <w:tc>
          <w:tcPr>
            <w:tcW w:w="2802" w:type="dxa"/>
            <w:tcBorders>
              <w:top w:val="nil"/>
              <w:left w:val="nil"/>
              <w:bottom w:val="single" w:sz="2" w:space="0" w:color="auto"/>
              <w:right w:val="nil"/>
            </w:tcBorders>
          </w:tcPr>
          <w:p w:rsidR="00553D9C" w:rsidRDefault="00553D9C" w:rsidP="00553D9C">
            <w:pPr>
              <w:widowControl w:val="0"/>
              <w:spacing w:after="0"/>
              <w:jc w:val="both"/>
              <w:rPr>
                <w:sz w:val="24"/>
                <w:szCs w:val="24"/>
              </w:rPr>
            </w:pPr>
          </w:p>
        </w:tc>
      </w:tr>
      <w:tr w:rsidR="00553D9C" w:rsidTr="00BB30B7">
        <w:tc>
          <w:tcPr>
            <w:tcW w:w="1319" w:type="dxa"/>
            <w:tcBorders>
              <w:top w:val="single" w:sz="2" w:space="0" w:color="auto"/>
              <w:left w:val="nil"/>
              <w:bottom w:val="nil"/>
              <w:right w:val="nil"/>
            </w:tcBorders>
          </w:tcPr>
          <w:p w:rsidR="00553D9C" w:rsidRDefault="00553D9C" w:rsidP="00BB30B7">
            <w:pPr>
              <w:widowControl w:val="0"/>
              <w:jc w:val="both"/>
              <w:rPr>
                <w:sz w:val="16"/>
                <w:szCs w:val="16"/>
              </w:rPr>
            </w:pPr>
          </w:p>
        </w:tc>
        <w:tc>
          <w:tcPr>
            <w:tcW w:w="3239" w:type="dxa"/>
            <w:gridSpan w:val="7"/>
            <w:tcBorders>
              <w:top w:val="single" w:sz="2" w:space="0" w:color="auto"/>
              <w:left w:val="nil"/>
              <w:bottom w:val="nil"/>
              <w:right w:val="nil"/>
            </w:tcBorders>
            <w:hideMark/>
          </w:tcPr>
          <w:p w:rsidR="00553D9C" w:rsidRDefault="00553D9C" w:rsidP="00553D9C">
            <w:pPr>
              <w:widowControl w:val="0"/>
              <w:spacing w:after="0"/>
              <w:jc w:val="both"/>
              <w:rPr>
                <w:sz w:val="16"/>
                <w:szCs w:val="16"/>
              </w:rPr>
            </w:pPr>
            <w:r>
              <w:rPr>
                <w:sz w:val="16"/>
                <w:szCs w:val="16"/>
              </w:rPr>
              <w:t>(Ф.И.О., должность представителя юр</w:t>
            </w:r>
            <w:proofErr w:type="gramStart"/>
            <w:r>
              <w:rPr>
                <w:sz w:val="16"/>
                <w:szCs w:val="16"/>
              </w:rPr>
              <w:t>.л</w:t>
            </w:r>
            <w:proofErr w:type="gramEnd"/>
            <w:r>
              <w:rPr>
                <w:sz w:val="16"/>
                <w:szCs w:val="16"/>
              </w:rPr>
              <w:t>ица)</w:t>
            </w:r>
          </w:p>
        </w:tc>
        <w:tc>
          <w:tcPr>
            <w:tcW w:w="240" w:type="dxa"/>
            <w:tcBorders>
              <w:top w:val="nil"/>
              <w:left w:val="nil"/>
              <w:bottom w:val="nil"/>
              <w:right w:val="nil"/>
            </w:tcBorders>
          </w:tcPr>
          <w:p w:rsidR="00553D9C" w:rsidRDefault="00553D9C" w:rsidP="00553D9C">
            <w:pPr>
              <w:widowControl w:val="0"/>
              <w:spacing w:after="0"/>
              <w:jc w:val="both"/>
              <w:rPr>
                <w:sz w:val="16"/>
                <w:szCs w:val="16"/>
              </w:rPr>
            </w:pPr>
          </w:p>
        </w:tc>
        <w:tc>
          <w:tcPr>
            <w:tcW w:w="1679" w:type="dxa"/>
            <w:gridSpan w:val="2"/>
            <w:tcBorders>
              <w:top w:val="single" w:sz="2" w:space="0" w:color="auto"/>
              <w:left w:val="nil"/>
              <w:bottom w:val="nil"/>
              <w:right w:val="nil"/>
            </w:tcBorders>
            <w:hideMark/>
          </w:tcPr>
          <w:p w:rsidR="00553D9C" w:rsidRDefault="00553D9C" w:rsidP="00553D9C">
            <w:pPr>
              <w:widowControl w:val="0"/>
              <w:spacing w:after="0"/>
              <w:jc w:val="both"/>
              <w:rPr>
                <w:sz w:val="16"/>
                <w:szCs w:val="16"/>
              </w:rPr>
            </w:pPr>
            <w:r>
              <w:rPr>
                <w:sz w:val="16"/>
                <w:szCs w:val="16"/>
              </w:rPr>
              <w:t>(дата)</w:t>
            </w:r>
          </w:p>
        </w:tc>
        <w:tc>
          <w:tcPr>
            <w:tcW w:w="600" w:type="dxa"/>
            <w:tcBorders>
              <w:top w:val="nil"/>
              <w:left w:val="nil"/>
              <w:bottom w:val="nil"/>
              <w:right w:val="nil"/>
            </w:tcBorders>
          </w:tcPr>
          <w:p w:rsidR="00553D9C" w:rsidRDefault="00553D9C" w:rsidP="00553D9C">
            <w:pPr>
              <w:widowControl w:val="0"/>
              <w:spacing w:after="0"/>
              <w:jc w:val="both"/>
              <w:rPr>
                <w:sz w:val="16"/>
                <w:szCs w:val="16"/>
              </w:rPr>
            </w:pPr>
          </w:p>
        </w:tc>
        <w:tc>
          <w:tcPr>
            <w:tcW w:w="2802" w:type="dxa"/>
            <w:tcBorders>
              <w:top w:val="single" w:sz="2" w:space="0" w:color="auto"/>
              <w:left w:val="nil"/>
              <w:bottom w:val="nil"/>
              <w:right w:val="nil"/>
            </w:tcBorders>
            <w:hideMark/>
          </w:tcPr>
          <w:p w:rsidR="00553D9C" w:rsidRDefault="00553D9C" w:rsidP="00553D9C">
            <w:pPr>
              <w:widowControl w:val="0"/>
              <w:spacing w:after="0"/>
              <w:jc w:val="both"/>
              <w:rPr>
                <w:sz w:val="16"/>
                <w:szCs w:val="16"/>
              </w:rPr>
            </w:pPr>
            <w:r>
              <w:rPr>
                <w:sz w:val="16"/>
                <w:szCs w:val="16"/>
              </w:rPr>
              <w:t>(подпись)</w:t>
            </w:r>
          </w:p>
        </w:tc>
      </w:tr>
    </w:tbl>
    <w:p w:rsidR="001F45B3" w:rsidRPr="001578DD" w:rsidRDefault="001F45B3" w:rsidP="001F45B3">
      <w:pPr>
        <w:autoSpaceDE w:val="0"/>
        <w:autoSpaceDN w:val="0"/>
        <w:adjustRightInd w:val="0"/>
        <w:spacing w:after="0"/>
        <w:jc w:val="right"/>
        <w:outlineLvl w:val="1"/>
        <w:rPr>
          <w:rFonts w:ascii="Times New Roman" w:hAnsi="Times New Roman" w:cs="Times New Roman"/>
          <w:sz w:val="28"/>
          <w:szCs w:val="28"/>
        </w:rPr>
      </w:pPr>
    </w:p>
    <w:p w:rsidR="001F45B3" w:rsidRPr="00660E2D" w:rsidRDefault="001F45B3" w:rsidP="001F45B3">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sz w:val="24"/>
          <w:szCs w:val="24"/>
        </w:rPr>
      </w:pPr>
      <w:r w:rsidRPr="00660E2D">
        <w:rPr>
          <w:rFonts w:ascii="Times New Roman" w:hAnsi="Times New Roman" w:cs="Times New Roman"/>
          <w:b/>
          <w:bCs/>
          <w:sz w:val="24"/>
          <w:szCs w:val="24"/>
        </w:rPr>
        <w:lastRenderedPageBreak/>
        <w:t>Приложение № 2</w:t>
      </w:r>
    </w:p>
    <w:p w:rsidR="001F45B3" w:rsidRPr="00660E2D" w:rsidRDefault="001F45B3" w:rsidP="001F45B3">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sz w:val="24"/>
          <w:szCs w:val="24"/>
        </w:rPr>
      </w:pPr>
      <w:r w:rsidRPr="00660E2D">
        <w:rPr>
          <w:rFonts w:ascii="Times New Roman" w:hAnsi="Times New Roman" w:cs="Times New Roman"/>
          <w:b/>
          <w:bCs/>
          <w:sz w:val="24"/>
          <w:szCs w:val="24"/>
        </w:rPr>
        <w:t xml:space="preserve">к </w:t>
      </w:r>
      <w:hyperlink r:id="rId15" w:anchor="sub_1000" w:history="1">
        <w:r w:rsidRPr="00660E2D">
          <w:rPr>
            <w:rStyle w:val="a4"/>
            <w:rFonts w:ascii="Times New Roman" w:hAnsi="Times New Roman"/>
            <w:b/>
            <w:color w:val="auto"/>
            <w:sz w:val="24"/>
            <w:szCs w:val="24"/>
            <w:u w:val="none"/>
          </w:rPr>
          <w:t>Административному регламенту</w:t>
        </w:r>
      </w:hyperlink>
    </w:p>
    <w:p w:rsidR="001F45B3" w:rsidRPr="001578DD" w:rsidRDefault="001F45B3" w:rsidP="001F45B3">
      <w:pPr>
        <w:widowControl w:val="0"/>
        <w:autoSpaceDE w:val="0"/>
        <w:autoSpaceDN w:val="0"/>
        <w:adjustRightInd w:val="0"/>
        <w:spacing w:after="0"/>
        <w:ind w:firstLine="720"/>
        <w:jc w:val="both"/>
        <w:rPr>
          <w:rFonts w:ascii="Times New Roman" w:hAnsi="Times New Roman" w:cs="Times New Roman"/>
          <w:sz w:val="28"/>
          <w:szCs w:val="28"/>
        </w:rPr>
      </w:pPr>
    </w:p>
    <w:p w:rsidR="001F45B3" w:rsidRPr="001578DD" w:rsidRDefault="001F45B3" w:rsidP="001F45B3">
      <w:pPr>
        <w:widowControl w:val="0"/>
        <w:tabs>
          <w:tab w:val="left" w:pos="1134"/>
        </w:tabs>
        <w:autoSpaceDE w:val="0"/>
        <w:autoSpaceDN w:val="0"/>
        <w:adjustRightInd w:val="0"/>
        <w:spacing w:after="0"/>
        <w:ind w:firstLine="709"/>
        <w:jc w:val="center"/>
        <w:rPr>
          <w:rFonts w:ascii="Times New Roman" w:eastAsia="Calibri" w:hAnsi="Times New Roman" w:cs="Times New Roman"/>
          <w:color w:val="000000"/>
          <w:sz w:val="28"/>
          <w:szCs w:val="28"/>
          <w:lang w:eastAsia="en-US"/>
        </w:rPr>
      </w:pPr>
      <w:r w:rsidRPr="001578DD">
        <w:rPr>
          <w:rFonts w:ascii="Times New Roman" w:eastAsia="Calibri" w:hAnsi="Times New Roman" w:cs="Times New Roman"/>
          <w:color w:val="000000"/>
          <w:sz w:val="28"/>
          <w:szCs w:val="28"/>
          <w:lang w:eastAsia="en-US"/>
        </w:rPr>
        <w:t xml:space="preserve">Информация о местах нахождения, </w:t>
      </w:r>
    </w:p>
    <w:p w:rsidR="001F45B3" w:rsidRPr="0097120C" w:rsidRDefault="001F45B3" w:rsidP="0097120C">
      <w:pPr>
        <w:widowControl w:val="0"/>
        <w:tabs>
          <w:tab w:val="left" w:pos="1134"/>
        </w:tabs>
        <w:autoSpaceDE w:val="0"/>
        <w:autoSpaceDN w:val="0"/>
        <w:adjustRightInd w:val="0"/>
        <w:spacing w:after="0"/>
        <w:ind w:firstLine="709"/>
        <w:jc w:val="center"/>
        <w:rPr>
          <w:rFonts w:ascii="Times New Roman" w:eastAsia="Calibri" w:hAnsi="Times New Roman" w:cs="Times New Roman"/>
          <w:color w:val="000000"/>
          <w:sz w:val="28"/>
          <w:szCs w:val="28"/>
          <w:lang w:eastAsia="en-US"/>
        </w:rPr>
      </w:pPr>
      <w:r w:rsidRPr="001578DD">
        <w:rPr>
          <w:rFonts w:ascii="Times New Roman" w:eastAsia="Calibri" w:hAnsi="Times New Roman" w:cs="Times New Roman"/>
          <w:color w:val="000000"/>
          <w:sz w:val="28"/>
          <w:szCs w:val="28"/>
          <w:lang w:eastAsia="en-US"/>
        </w:rPr>
        <w:t>справочных телефонах и адресах электронной почты МФЦ</w:t>
      </w:r>
    </w:p>
    <w:p w:rsidR="001F45B3" w:rsidRPr="0097120C" w:rsidRDefault="001F45B3" w:rsidP="001F45B3">
      <w:pPr>
        <w:widowControl w:val="0"/>
        <w:suppressAutoHyphens/>
        <w:spacing w:after="0"/>
        <w:ind w:left="142"/>
        <w:jc w:val="both"/>
        <w:rPr>
          <w:rFonts w:ascii="Times New Roman" w:eastAsia="Calibri" w:hAnsi="Times New Roman" w:cs="Times New Roman"/>
          <w:sz w:val="24"/>
          <w:szCs w:val="24"/>
          <w:shd w:val="clear" w:color="auto" w:fill="FFFFFF"/>
          <w:lang w:eastAsia="en-US"/>
        </w:rPr>
      </w:pPr>
      <w:r w:rsidRPr="0097120C">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97120C">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97120C">
        <w:rPr>
          <w:rFonts w:ascii="Times New Roman" w:eastAsia="Calibri" w:hAnsi="Times New Roman" w:cs="Times New Roman"/>
          <w:sz w:val="24"/>
          <w:szCs w:val="24"/>
          <w:shd w:val="clear" w:color="auto" w:fill="FFFFFF"/>
          <w:lang w:eastAsia="en-US"/>
        </w:rPr>
        <w:t xml:space="preserve">адрес электронной почты: </w:t>
      </w:r>
      <w:r w:rsidRPr="0097120C">
        <w:rPr>
          <w:rFonts w:ascii="Times New Roman" w:eastAsia="Calibri" w:hAnsi="Times New Roman" w:cs="Times New Roman"/>
          <w:bCs/>
          <w:sz w:val="24"/>
          <w:szCs w:val="24"/>
          <w:shd w:val="clear" w:color="auto" w:fill="FFFFFF"/>
          <w:lang w:eastAsia="en-US"/>
        </w:rPr>
        <w:t>info@mfc47.ru.</w:t>
      </w:r>
    </w:p>
    <w:p w:rsidR="001F45B3" w:rsidRPr="0097120C" w:rsidRDefault="001F45B3" w:rsidP="001F45B3">
      <w:pPr>
        <w:spacing w:after="0"/>
        <w:ind w:left="142"/>
        <w:jc w:val="both"/>
        <w:rPr>
          <w:rFonts w:ascii="Times New Roman" w:eastAsia="Calibri" w:hAnsi="Times New Roman" w:cs="Times New Roman"/>
          <w:sz w:val="24"/>
          <w:szCs w:val="24"/>
          <w:lang w:eastAsia="en-US"/>
        </w:rPr>
      </w:pPr>
      <w:r w:rsidRPr="0097120C">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97120C">
          <w:rPr>
            <w:rStyle w:val="a4"/>
            <w:rFonts w:eastAsia="Calibri"/>
            <w:color w:val="auto"/>
            <w:sz w:val="24"/>
            <w:szCs w:val="24"/>
            <w:u w:val="none"/>
            <w:shd w:val="clear" w:color="auto" w:fill="FFFFFF"/>
            <w:lang w:val="en-US" w:eastAsia="en-US"/>
          </w:rPr>
          <w:t>www</w:t>
        </w:r>
        <w:r w:rsidRPr="0097120C">
          <w:rPr>
            <w:rStyle w:val="a4"/>
            <w:rFonts w:eastAsia="Calibri"/>
            <w:color w:val="auto"/>
            <w:sz w:val="24"/>
            <w:szCs w:val="24"/>
            <w:u w:val="none"/>
            <w:shd w:val="clear" w:color="auto" w:fill="FFFFFF"/>
            <w:lang w:eastAsia="en-US"/>
          </w:rPr>
          <w:t>.</w:t>
        </w:r>
        <w:proofErr w:type="spellStart"/>
        <w:r w:rsidRPr="0097120C">
          <w:rPr>
            <w:rStyle w:val="a4"/>
            <w:rFonts w:eastAsia="Calibri"/>
            <w:color w:val="auto"/>
            <w:sz w:val="24"/>
            <w:szCs w:val="24"/>
            <w:u w:val="none"/>
            <w:shd w:val="clear" w:color="auto" w:fill="FFFFFF"/>
            <w:lang w:val="en-US" w:eastAsia="en-US"/>
          </w:rPr>
          <w:t>mfc</w:t>
        </w:r>
        <w:proofErr w:type="spellEnd"/>
        <w:r w:rsidRPr="0097120C">
          <w:rPr>
            <w:rStyle w:val="a4"/>
            <w:rFonts w:eastAsia="Calibri"/>
            <w:color w:val="auto"/>
            <w:sz w:val="24"/>
            <w:szCs w:val="24"/>
            <w:u w:val="none"/>
            <w:shd w:val="clear" w:color="auto" w:fill="FFFFFF"/>
            <w:lang w:eastAsia="en-US"/>
          </w:rPr>
          <w:t>47.</w:t>
        </w:r>
        <w:proofErr w:type="spellStart"/>
        <w:r w:rsidRPr="0097120C">
          <w:rPr>
            <w:rStyle w:val="a4"/>
            <w:rFonts w:eastAsia="Calibri"/>
            <w:color w:val="auto"/>
            <w:sz w:val="24"/>
            <w:szCs w:val="24"/>
            <w:u w:val="none"/>
            <w:shd w:val="clear" w:color="auto" w:fill="FFFFFF"/>
            <w:lang w:val="en-US" w:eastAsia="en-US"/>
          </w:rPr>
          <w:t>ru</w:t>
        </w:r>
        <w:proofErr w:type="spellEnd"/>
      </w:hyperlink>
    </w:p>
    <w:tbl>
      <w:tblPr>
        <w:tblW w:w="963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425"/>
        <w:gridCol w:w="2268"/>
        <w:gridCol w:w="3402"/>
        <w:gridCol w:w="2268"/>
        <w:gridCol w:w="1276"/>
      </w:tblGrid>
      <w:tr w:rsidR="001F45B3" w:rsidRPr="0070541D" w:rsidTr="007D0779">
        <w:trPr>
          <w:trHeight w:hRule="exact" w:val="63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tabs>
                <w:tab w:val="left" w:pos="0"/>
              </w:tabs>
              <w:suppressAutoHyphens/>
              <w:spacing w:after="0"/>
              <w:ind w:right="-49" w:hanging="48"/>
              <w:jc w:val="center"/>
              <w:rPr>
                <w:rFonts w:ascii="Times New Roman" w:eastAsia="Times New Roman" w:hAnsi="Times New Roman" w:cs="Times New Roman"/>
                <w:b/>
                <w:sz w:val="18"/>
                <w:szCs w:val="18"/>
                <w:lang w:eastAsia="ar-SA"/>
              </w:rPr>
            </w:pPr>
            <w:r w:rsidRPr="0070541D">
              <w:rPr>
                <w:rFonts w:ascii="Times New Roman" w:hAnsi="Times New Roman" w:cs="Times New Roman"/>
                <w:b/>
                <w:sz w:val="18"/>
                <w:szCs w:val="18"/>
                <w:lang w:eastAsia="ar-SA"/>
              </w:rPr>
              <w:t>№</w:t>
            </w:r>
          </w:p>
          <w:p w:rsidR="001F45B3" w:rsidRPr="0070541D" w:rsidRDefault="001F45B3" w:rsidP="001F45B3">
            <w:pPr>
              <w:widowControl w:val="0"/>
              <w:suppressAutoHyphens/>
              <w:spacing w:after="0"/>
              <w:ind w:left="-578" w:firstLine="530"/>
              <w:jc w:val="center"/>
              <w:rPr>
                <w:rFonts w:ascii="Times New Roman" w:eastAsia="Times New Roman" w:hAnsi="Times New Roman" w:cs="Times New Roman"/>
                <w:sz w:val="18"/>
                <w:szCs w:val="18"/>
                <w:lang w:eastAsia="ar-SA"/>
              </w:rPr>
            </w:pPr>
            <w:proofErr w:type="spellStart"/>
            <w:proofErr w:type="gramStart"/>
            <w:r w:rsidRPr="0070541D">
              <w:rPr>
                <w:rFonts w:ascii="Times New Roman" w:hAnsi="Times New Roman" w:cs="Times New Roman"/>
                <w:b/>
                <w:bCs/>
                <w:sz w:val="18"/>
                <w:szCs w:val="18"/>
                <w:lang w:eastAsia="ar-SA"/>
              </w:rPr>
              <w:t>п</w:t>
            </w:r>
            <w:proofErr w:type="spellEnd"/>
            <w:proofErr w:type="gramEnd"/>
            <w:r w:rsidRPr="0070541D">
              <w:rPr>
                <w:rFonts w:ascii="Times New Roman" w:hAnsi="Times New Roman" w:cs="Times New Roman"/>
                <w:b/>
                <w:bCs/>
                <w:sz w:val="18"/>
                <w:szCs w:val="18"/>
                <w:lang w:eastAsia="ar-SA"/>
              </w:rPr>
              <w:t>/</w:t>
            </w:r>
            <w:proofErr w:type="spellStart"/>
            <w:r w:rsidRPr="0070541D">
              <w:rPr>
                <w:rFonts w:ascii="Times New Roman" w:hAnsi="Times New Roman" w:cs="Times New Roman"/>
                <w:b/>
                <w:bCs/>
                <w:sz w:val="18"/>
                <w:szCs w:val="18"/>
                <w:lang w:eastAsia="ar-SA"/>
              </w:rPr>
              <w:t>п</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hAnsi="Times New Roman" w:cs="Times New Roman"/>
                <w:b/>
                <w:bCs/>
                <w:sz w:val="18"/>
                <w:szCs w:val="18"/>
                <w:lang w:eastAsia="ar-SA"/>
              </w:rPr>
              <w:t>Наименование МФЦ</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hAnsi="Times New Roman" w:cs="Times New Roman"/>
                <w:b/>
                <w:bCs/>
                <w:sz w:val="18"/>
                <w:szCs w:val="18"/>
                <w:lang w:eastAsia="ar-SA"/>
              </w:rPr>
              <w:t>Почтовый адрес</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hAnsi="Times New Roman" w:cs="Times New Roman"/>
                <w:b/>
                <w:sz w:val="18"/>
                <w:szCs w:val="18"/>
                <w:lang w:eastAsia="ar-SA"/>
              </w:rPr>
              <w:t>График работы</w:t>
            </w:r>
          </w:p>
        </w:tc>
        <w:tc>
          <w:tcPr>
            <w:tcW w:w="1276" w:type="dxa"/>
            <w:tcBorders>
              <w:top w:val="single" w:sz="4" w:space="0" w:color="auto"/>
              <w:left w:val="single" w:sz="4" w:space="0" w:color="auto"/>
              <w:bottom w:val="single" w:sz="4" w:space="0" w:color="auto"/>
              <w:right w:val="single" w:sz="4" w:space="0" w:color="auto"/>
            </w:tcBorders>
            <w:vAlign w:val="center"/>
          </w:tcPr>
          <w:p w:rsidR="001F45B3" w:rsidRPr="0070541D" w:rsidRDefault="001F45B3" w:rsidP="001F45B3">
            <w:pPr>
              <w:widowControl w:val="0"/>
              <w:suppressAutoHyphens/>
              <w:spacing w:after="0"/>
              <w:jc w:val="center"/>
              <w:rPr>
                <w:rFonts w:ascii="Times New Roman" w:eastAsia="Times New Roman" w:hAnsi="Times New Roman" w:cs="Times New Roman"/>
                <w:b/>
                <w:bCs/>
                <w:sz w:val="18"/>
                <w:szCs w:val="18"/>
                <w:lang w:eastAsia="ar-SA"/>
              </w:rPr>
            </w:pPr>
            <w:r w:rsidRPr="0070541D">
              <w:rPr>
                <w:rFonts w:ascii="Times New Roman" w:hAnsi="Times New Roman" w:cs="Times New Roman"/>
                <w:b/>
                <w:bCs/>
                <w:sz w:val="18"/>
                <w:szCs w:val="18"/>
                <w:lang w:eastAsia="ar-SA"/>
              </w:rPr>
              <w:t>Телефон</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p>
        </w:tc>
      </w:tr>
      <w:tr w:rsidR="001F45B3" w:rsidRPr="0070541D" w:rsidTr="007D0779">
        <w:trPr>
          <w:trHeight w:val="25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
                <w:bCs/>
                <w:sz w:val="18"/>
                <w:szCs w:val="18"/>
                <w:lang w:eastAsia="ar-SA"/>
              </w:rPr>
            </w:pPr>
            <w:r w:rsidRPr="0070541D">
              <w:rPr>
                <w:rFonts w:ascii="Times New Roman" w:hAnsi="Times New Roman" w:cs="Times New Roman"/>
                <w:b/>
                <w:bCs/>
                <w:sz w:val="18"/>
                <w:szCs w:val="18"/>
                <w:lang w:eastAsia="ar-SA"/>
              </w:rPr>
              <w:t xml:space="preserve">Предоставление услуг </w:t>
            </w:r>
            <w:proofErr w:type="gramStart"/>
            <w:r w:rsidRPr="0070541D">
              <w:rPr>
                <w:rFonts w:ascii="Times New Roman" w:hAnsi="Times New Roman" w:cs="Times New Roman"/>
                <w:b/>
                <w:bCs/>
                <w:sz w:val="18"/>
                <w:szCs w:val="18"/>
                <w:lang w:eastAsia="ar-SA"/>
              </w:rPr>
              <w:t>в</w:t>
            </w:r>
            <w:proofErr w:type="gramEnd"/>
            <w:r w:rsidRPr="0070541D">
              <w:rPr>
                <w:rFonts w:ascii="Times New Roman" w:hAnsi="Times New Roman" w:cs="Times New Roman"/>
                <w:b/>
                <w:bCs/>
                <w:sz w:val="18"/>
                <w:szCs w:val="18"/>
                <w:lang w:eastAsia="ar-SA"/>
              </w:rPr>
              <w:t xml:space="preserve"> </w:t>
            </w:r>
            <w:proofErr w:type="gramStart"/>
            <w:r w:rsidRPr="0070541D">
              <w:rPr>
                <w:rFonts w:ascii="Times New Roman" w:hAnsi="Times New Roman" w:cs="Times New Roman"/>
                <w:b/>
                <w:bCs/>
                <w:sz w:val="18"/>
                <w:szCs w:val="18"/>
                <w:lang w:eastAsia="ar-SA"/>
              </w:rPr>
              <w:t>Бокситогорском</w:t>
            </w:r>
            <w:proofErr w:type="gramEnd"/>
            <w:r w:rsidRPr="0070541D">
              <w:rPr>
                <w:rFonts w:ascii="Times New Roman" w:hAnsi="Times New Roman" w:cs="Times New Roman"/>
                <w:b/>
                <w:bCs/>
                <w:sz w:val="18"/>
                <w:szCs w:val="18"/>
                <w:lang w:eastAsia="ar-SA"/>
              </w:rPr>
              <w:t xml:space="preserve"> районе Ленинградской области</w:t>
            </w:r>
          </w:p>
        </w:tc>
      </w:tr>
      <w:tr w:rsidR="001F45B3" w:rsidRPr="0070541D" w:rsidTr="007D0779">
        <w:trPr>
          <w:trHeight w:hRule="exact" w:val="998"/>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tabs>
                <w:tab w:val="left" w:pos="0"/>
              </w:tabs>
              <w:suppressAutoHyphens/>
              <w:spacing w:after="0"/>
              <w:ind w:right="-49" w:hanging="48"/>
              <w:jc w:val="center"/>
              <w:rPr>
                <w:rFonts w:ascii="Times New Roman" w:eastAsia="Times New Roman" w:hAnsi="Times New Roman" w:cs="Times New Roman"/>
                <w:sz w:val="18"/>
                <w:szCs w:val="18"/>
                <w:lang w:eastAsia="ar-SA"/>
              </w:rPr>
            </w:pPr>
            <w:r w:rsidRPr="0070541D">
              <w:rPr>
                <w:rFonts w:ascii="Times New Roman" w:hAnsi="Times New Roman" w:cs="Times New Roman"/>
                <w:sz w:val="18"/>
                <w:szCs w:val="18"/>
                <w:lang w:eastAsia="ar-SA"/>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Филиал ГБУ ЛО «МФЦ» «Тихвинский» - отдел «Бокситогорск»</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proofErr w:type="gramStart"/>
            <w:r w:rsidRPr="0070541D">
              <w:rPr>
                <w:rFonts w:ascii="Times New Roman" w:hAnsi="Times New Roman" w:cs="Times New Roman"/>
                <w:sz w:val="18"/>
                <w:szCs w:val="18"/>
                <w:lang w:eastAsia="en-US"/>
              </w:rPr>
              <w:t xml:space="preserve">187650, Россия, Ленинградская область, </w:t>
            </w:r>
            <w:proofErr w:type="spellStart"/>
            <w:r w:rsidRPr="0070541D">
              <w:rPr>
                <w:rFonts w:ascii="Times New Roman" w:hAnsi="Times New Roman" w:cs="Times New Roman"/>
                <w:sz w:val="18"/>
                <w:szCs w:val="18"/>
                <w:lang w:eastAsia="en-US"/>
              </w:rPr>
              <w:t>Бокситогорский</w:t>
            </w:r>
            <w:proofErr w:type="spellEnd"/>
            <w:r w:rsidRPr="0070541D">
              <w:rPr>
                <w:rFonts w:ascii="Times New Roman" w:hAnsi="Times New Roman" w:cs="Times New Roman"/>
                <w:sz w:val="18"/>
                <w:szCs w:val="18"/>
                <w:lang w:eastAsia="en-US"/>
              </w:rPr>
              <w:t xml:space="preserve"> район, </w:t>
            </w:r>
            <w:r w:rsidRPr="0070541D">
              <w:rPr>
                <w:rFonts w:ascii="Times New Roman" w:hAnsi="Times New Roman" w:cs="Times New Roman"/>
                <w:sz w:val="18"/>
                <w:szCs w:val="18"/>
                <w:lang w:eastAsia="en-US"/>
              </w:rPr>
              <w:br/>
              <w:t>г. Бокситогорск,  ул. Заводская, д. 8</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hAnsi="Times New Roman" w:cs="Times New Roman"/>
                <w:bCs/>
                <w:color w:val="000000"/>
                <w:sz w:val="18"/>
                <w:szCs w:val="18"/>
                <w:lang w:eastAsia="en-US"/>
              </w:rPr>
              <w:t>Понедельник - пятница с 9.00 до 18.00. Суббота – с 09.00 до 14.00.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hRule="exact" w:val="98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pacing w:after="0"/>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Филиал ГБУ ЛО «МФЦ» «Тихвинский» - отдел «Пикалево»</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proofErr w:type="gramStart"/>
            <w:r w:rsidRPr="0070541D">
              <w:rPr>
                <w:rFonts w:ascii="Times New Roman" w:hAnsi="Times New Roman" w:cs="Times New Roman"/>
                <w:sz w:val="18"/>
                <w:szCs w:val="18"/>
                <w:lang w:eastAsia="en-US"/>
              </w:rPr>
              <w:t xml:space="preserve">187602, Россия, Ленинградская область, </w:t>
            </w:r>
            <w:proofErr w:type="spellStart"/>
            <w:r w:rsidRPr="0070541D">
              <w:rPr>
                <w:rFonts w:ascii="Times New Roman" w:hAnsi="Times New Roman" w:cs="Times New Roman"/>
                <w:sz w:val="18"/>
                <w:szCs w:val="18"/>
                <w:lang w:eastAsia="en-US"/>
              </w:rPr>
              <w:t>Бокситогорский</w:t>
            </w:r>
            <w:proofErr w:type="spellEnd"/>
            <w:r w:rsidRPr="0070541D">
              <w:rPr>
                <w:rFonts w:ascii="Times New Roman" w:hAnsi="Times New Roman" w:cs="Times New Roman"/>
                <w:sz w:val="18"/>
                <w:szCs w:val="18"/>
                <w:lang w:eastAsia="en-US"/>
              </w:rPr>
              <w:t xml:space="preserve"> район, </w:t>
            </w:r>
            <w:r w:rsidRPr="0070541D">
              <w:rPr>
                <w:rFonts w:ascii="Times New Roman" w:hAnsi="Times New Roman" w:cs="Times New Roman"/>
                <w:sz w:val="18"/>
                <w:szCs w:val="18"/>
                <w:lang w:eastAsia="en-US"/>
              </w:rPr>
              <w:br/>
              <w:t>г. Пикалево, ул. Заводская, д. 11</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hAnsi="Times New Roman" w:cs="Times New Roman"/>
                <w:bCs/>
                <w:color w:val="000000"/>
                <w:sz w:val="18"/>
                <w:szCs w:val="18"/>
                <w:lang w:eastAsia="en-US"/>
              </w:rPr>
              <w:t>Понедельник - пятница с 9.00 до 18.00. Суббота – с 09.00 до 14.00.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30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
                <w:bCs/>
                <w:sz w:val="18"/>
                <w:szCs w:val="18"/>
                <w:lang w:eastAsia="ar-SA"/>
              </w:rPr>
            </w:pPr>
            <w:r w:rsidRPr="0070541D">
              <w:rPr>
                <w:rFonts w:ascii="Times New Roman" w:hAnsi="Times New Roman" w:cs="Times New Roman"/>
                <w:b/>
                <w:bCs/>
                <w:sz w:val="18"/>
                <w:szCs w:val="18"/>
                <w:lang w:eastAsia="ar-SA"/>
              </w:rPr>
              <w:t xml:space="preserve">Предоставление услуг в </w:t>
            </w:r>
            <w:proofErr w:type="spellStart"/>
            <w:r w:rsidRPr="0070541D">
              <w:rPr>
                <w:rFonts w:ascii="Times New Roman" w:hAnsi="Times New Roman" w:cs="Times New Roman"/>
                <w:b/>
                <w:bCs/>
                <w:sz w:val="18"/>
                <w:szCs w:val="18"/>
                <w:lang w:eastAsia="ar-SA"/>
              </w:rPr>
              <w:t>Волосовском</w:t>
            </w:r>
            <w:proofErr w:type="spellEnd"/>
            <w:r w:rsidRPr="0070541D">
              <w:rPr>
                <w:rFonts w:ascii="Times New Roman" w:hAnsi="Times New Roman" w:cs="Times New Roman"/>
                <w:b/>
                <w:bCs/>
                <w:sz w:val="18"/>
                <w:szCs w:val="18"/>
                <w:lang w:eastAsia="ar-SA"/>
              </w:rPr>
              <w:t xml:space="preserve"> районе Ленинградской области</w:t>
            </w:r>
          </w:p>
        </w:tc>
      </w:tr>
      <w:tr w:rsidR="001F45B3" w:rsidRPr="0070541D" w:rsidTr="007D0779">
        <w:trPr>
          <w:trHeight w:hRule="exact" w:val="69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tabs>
                <w:tab w:val="left" w:pos="0"/>
              </w:tabs>
              <w:suppressAutoHyphens/>
              <w:spacing w:after="0"/>
              <w:ind w:right="-49" w:hanging="10"/>
              <w:contextualSpacing/>
              <w:jc w:val="center"/>
              <w:rPr>
                <w:rFonts w:ascii="Times New Roman" w:eastAsia="Times New Roman" w:hAnsi="Times New Roman" w:cs="Times New Roman"/>
                <w:sz w:val="18"/>
                <w:szCs w:val="18"/>
                <w:lang w:eastAsia="ar-SA"/>
              </w:rPr>
            </w:pPr>
            <w:r w:rsidRPr="0070541D">
              <w:rPr>
                <w:rFonts w:ascii="Times New Roman" w:hAnsi="Times New Roman" w:cs="Times New Roman"/>
                <w:sz w:val="18"/>
                <w:szCs w:val="18"/>
                <w:lang w:eastAsia="ar-SA"/>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 «</w:t>
            </w:r>
            <w:proofErr w:type="spellStart"/>
            <w:r w:rsidRPr="0070541D">
              <w:rPr>
                <w:rFonts w:ascii="Times New Roman" w:hAnsi="Times New Roman" w:cs="Times New Roman"/>
                <w:bCs/>
                <w:sz w:val="18"/>
                <w:szCs w:val="18"/>
                <w:lang w:eastAsia="ar-SA"/>
              </w:rPr>
              <w:t>Волосовский</w:t>
            </w:r>
            <w:proofErr w:type="spellEnd"/>
            <w:r w:rsidRPr="0070541D">
              <w:rPr>
                <w:rFonts w:ascii="Times New Roman" w:hAnsi="Times New Roman" w:cs="Times New Roman"/>
                <w:bCs/>
                <w:sz w:val="18"/>
                <w:szCs w:val="18"/>
                <w:lang w:eastAsia="ar-SA"/>
              </w:rPr>
              <w:t>»</w:t>
            </w:r>
          </w:p>
          <w:p w:rsidR="001F45B3" w:rsidRPr="0070541D" w:rsidRDefault="001F45B3" w:rsidP="001F45B3">
            <w:pPr>
              <w:widowControl w:val="0"/>
              <w:suppressAutoHyphens/>
              <w:spacing w:after="0"/>
              <w:jc w:val="center"/>
              <w:rPr>
                <w:rFonts w:ascii="Times New Roman" w:eastAsia="Times New Roman" w:hAnsi="Times New Roman" w:cs="Times New Roman"/>
                <w:b/>
                <w:bCs/>
                <w:sz w:val="18"/>
                <w:szCs w:val="18"/>
                <w:lang w:eastAsia="ar-SA"/>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F45B3" w:rsidRPr="0070541D" w:rsidRDefault="001F45B3" w:rsidP="001F45B3">
            <w:pPr>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 xml:space="preserve">188410, Россия, Ленинградская обл., </w:t>
            </w:r>
            <w:proofErr w:type="spellStart"/>
            <w:r w:rsidRPr="0070541D">
              <w:rPr>
                <w:rFonts w:ascii="Times New Roman" w:hAnsi="Times New Roman" w:cs="Times New Roman"/>
                <w:sz w:val="18"/>
                <w:szCs w:val="18"/>
                <w:lang w:eastAsia="en-US"/>
              </w:rPr>
              <w:t>Волосовский</w:t>
            </w:r>
            <w:proofErr w:type="spellEnd"/>
            <w:r w:rsidRPr="0070541D">
              <w:rPr>
                <w:rFonts w:ascii="Times New Roman" w:hAnsi="Times New Roman" w:cs="Times New Roman"/>
                <w:sz w:val="18"/>
                <w:szCs w:val="18"/>
                <w:lang w:eastAsia="en-US"/>
              </w:rPr>
              <w:t xml:space="preserve"> район, г</w:t>
            </w:r>
            <w:proofErr w:type="gramStart"/>
            <w:r w:rsidRPr="0070541D">
              <w:rPr>
                <w:rFonts w:ascii="Times New Roman" w:hAnsi="Times New Roman" w:cs="Times New Roman"/>
                <w:sz w:val="18"/>
                <w:szCs w:val="18"/>
                <w:lang w:eastAsia="en-US"/>
              </w:rPr>
              <w:t>.В</w:t>
            </w:r>
            <w:proofErr w:type="gramEnd"/>
            <w:r w:rsidRPr="0070541D">
              <w:rPr>
                <w:rFonts w:ascii="Times New Roman" w:hAnsi="Times New Roman" w:cs="Times New Roman"/>
                <w:sz w:val="18"/>
                <w:szCs w:val="18"/>
                <w:lang w:eastAsia="en-US"/>
              </w:rPr>
              <w:t>олосово, усадьба СХТ, д.1 лит. А</w:t>
            </w:r>
          </w:p>
          <w:p w:rsidR="001F45B3" w:rsidRPr="0070541D" w:rsidRDefault="001F45B3" w:rsidP="001F45B3">
            <w:pPr>
              <w:widowControl w:val="0"/>
              <w:suppressAutoHyphens/>
              <w:spacing w:after="0"/>
              <w:jc w:val="center"/>
              <w:rPr>
                <w:rFonts w:ascii="Times New Roman" w:eastAsia="Times New Roman" w:hAnsi="Times New Roman" w:cs="Times New Roman"/>
                <w:b/>
                <w:bCs/>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b/>
                <w:bCs/>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30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
                <w:bCs/>
                <w:sz w:val="18"/>
                <w:szCs w:val="18"/>
                <w:lang w:eastAsia="ar-SA"/>
              </w:rPr>
            </w:pPr>
            <w:r w:rsidRPr="0070541D">
              <w:rPr>
                <w:rFonts w:ascii="Times New Roman" w:hAnsi="Times New Roman" w:cs="Times New Roman"/>
                <w:b/>
                <w:bCs/>
                <w:sz w:val="18"/>
                <w:szCs w:val="18"/>
                <w:lang w:eastAsia="ar-SA"/>
              </w:rPr>
              <w:t xml:space="preserve">Предоставление услуг в </w:t>
            </w:r>
            <w:proofErr w:type="spellStart"/>
            <w:r w:rsidRPr="0070541D">
              <w:rPr>
                <w:rFonts w:ascii="Times New Roman" w:hAnsi="Times New Roman" w:cs="Times New Roman"/>
                <w:b/>
                <w:bCs/>
                <w:sz w:val="18"/>
                <w:szCs w:val="18"/>
                <w:lang w:eastAsia="ar-SA"/>
              </w:rPr>
              <w:t>Волховском</w:t>
            </w:r>
            <w:proofErr w:type="spellEnd"/>
            <w:r w:rsidRPr="0070541D">
              <w:rPr>
                <w:rFonts w:ascii="Times New Roman" w:hAnsi="Times New Roman" w:cs="Times New Roman"/>
                <w:b/>
                <w:bCs/>
                <w:sz w:val="18"/>
                <w:szCs w:val="18"/>
                <w:lang w:eastAsia="ar-SA"/>
              </w:rPr>
              <w:t xml:space="preserve"> районе Ленинградской области</w:t>
            </w:r>
          </w:p>
        </w:tc>
      </w:tr>
      <w:tr w:rsidR="001F45B3" w:rsidRPr="0070541D" w:rsidTr="007D0779">
        <w:trPr>
          <w:trHeight w:hRule="exact" w:val="89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tabs>
                <w:tab w:val="left" w:pos="-10"/>
              </w:tabs>
              <w:suppressAutoHyphens/>
              <w:spacing w:after="0"/>
              <w:ind w:left="132" w:right="-49" w:hanging="132"/>
              <w:contextualSpacing/>
              <w:jc w:val="center"/>
              <w:rPr>
                <w:rFonts w:ascii="Times New Roman" w:eastAsia="Times New Roman" w:hAnsi="Times New Roman" w:cs="Times New Roman"/>
                <w:sz w:val="18"/>
                <w:szCs w:val="18"/>
                <w:lang w:eastAsia="ar-SA"/>
              </w:rPr>
            </w:pPr>
            <w:r w:rsidRPr="0070541D">
              <w:rPr>
                <w:rFonts w:ascii="Times New Roman" w:hAnsi="Times New Roman" w:cs="Times New Roman"/>
                <w:sz w:val="18"/>
                <w:szCs w:val="18"/>
                <w:lang w:eastAsia="ar-SA"/>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 «</w:t>
            </w:r>
            <w:proofErr w:type="spellStart"/>
            <w:r w:rsidRPr="0070541D">
              <w:rPr>
                <w:rFonts w:ascii="Times New Roman" w:hAnsi="Times New Roman" w:cs="Times New Roman"/>
                <w:bCs/>
                <w:sz w:val="18"/>
                <w:szCs w:val="18"/>
                <w:lang w:eastAsia="ar-SA"/>
              </w:rPr>
              <w:t>Волховский</w:t>
            </w:r>
            <w:proofErr w:type="spellEnd"/>
            <w:r w:rsidRPr="0070541D">
              <w:rPr>
                <w:rFonts w:ascii="Times New Roman" w:hAnsi="Times New Roman" w:cs="Times New Roman"/>
                <w:bCs/>
                <w:sz w:val="18"/>
                <w:szCs w:val="18"/>
                <w:lang w:eastAsia="ar-SA"/>
              </w:rPr>
              <w: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
                <w:bCs/>
                <w:sz w:val="18"/>
                <w:szCs w:val="18"/>
                <w:lang w:eastAsia="ar-SA"/>
              </w:rPr>
            </w:pPr>
            <w:r w:rsidRPr="0070541D">
              <w:rPr>
                <w:rFonts w:ascii="Times New Roman" w:hAnsi="Times New Roman" w:cs="Times New Roman"/>
                <w:sz w:val="18"/>
                <w:szCs w:val="18"/>
                <w:lang w:eastAsia="en-US"/>
              </w:rPr>
              <w:t xml:space="preserve">187403, Ленинградская область, </w:t>
            </w:r>
            <w:proofErr w:type="gramStart"/>
            <w:r w:rsidRPr="0070541D">
              <w:rPr>
                <w:rFonts w:ascii="Times New Roman" w:hAnsi="Times New Roman" w:cs="Times New Roman"/>
                <w:sz w:val="18"/>
                <w:szCs w:val="18"/>
                <w:lang w:eastAsia="en-US"/>
              </w:rPr>
              <w:t>г</w:t>
            </w:r>
            <w:proofErr w:type="gramEnd"/>
            <w:r w:rsidRPr="0070541D">
              <w:rPr>
                <w:rFonts w:ascii="Times New Roman" w:hAnsi="Times New Roman" w:cs="Times New Roman"/>
                <w:sz w:val="18"/>
                <w:szCs w:val="18"/>
                <w:lang w:eastAsia="en-US"/>
              </w:rPr>
              <w:t xml:space="preserve">. Волхов. </w:t>
            </w:r>
            <w:proofErr w:type="spellStart"/>
            <w:r w:rsidRPr="0070541D">
              <w:rPr>
                <w:rFonts w:ascii="Times New Roman" w:hAnsi="Times New Roman" w:cs="Times New Roman"/>
                <w:sz w:val="18"/>
                <w:szCs w:val="18"/>
                <w:lang w:eastAsia="en-US"/>
              </w:rPr>
              <w:t>Волховский</w:t>
            </w:r>
            <w:proofErr w:type="spellEnd"/>
            <w:r w:rsidRPr="0070541D">
              <w:rPr>
                <w:rFonts w:ascii="Times New Roman" w:hAnsi="Times New Roman" w:cs="Times New Roman"/>
                <w:sz w:val="18"/>
                <w:szCs w:val="18"/>
                <w:lang w:eastAsia="en-US"/>
              </w:rPr>
              <w:t xml:space="preserve"> проспект, д. 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suppressAutoHyphens/>
              <w:spacing w:after="0"/>
              <w:jc w:val="center"/>
              <w:rPr>
                <w:rFonts w:ascii="Times New Roman" w:eastAsia="Times New Roman" w:hAnsi="Times New Roman" w:cs="Times New Roman"/>
                <w:bCs/>
                <w:color w:val="000000"/>
                <w:sz w:val="18"/>
                <w:szCs w:val="18"/>
                <w:lang w:eastAsia="en-US"/>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252"/>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b/>
                <w:bCs/>
                <w:sz w:val="18"/>
                <w:szCs w:val="18"/>
                <w:shd w:val="clear" w:color="auto" w:fill="FFFFFF"/>
                <w:lang w:eastAsia="en-US"/>
              </w:rPr>
            </w:pPr>
            <w:r w:rsidRPr="0070541D">
              <w:rPr>
                <w:rFonts w:ascii="Times New Roman" w:eastAsia="Calibri" w:hAnsi="Times New Roman" w:cs="Times New Roman"/>
                <w:b/>
                <w:bCs/>
                <w:sz w:val="18"/>
                <w:szCs w:val="18"/>
                <w:shd w:val="clear" w:color="auto" w:fill="FFFFFF"/>
                <w:lang w:eastAsia="en-US"/>
              </w:rPr>
              <w:t xml:space="preserve">Предоставление услуг во </w:t>
            </w:r>
            <w:r w:rsidRPr="0070541D">
              <w:rPr>
                <w:rFonts w:ascii="Times New Roman" w:eastAsia="Calibri" w:hAnsi="Times New Roman" w:cs="Times New Roman"/>
                <w:b/>
                <w:sz w:val="18"/>
                <w:szCs w:val="18"/>
                <w:shd w:val="clear" w:color="auto" w:fill="FFFFFF"/>
                <w:lang w:eastAsia="en-US"/>
              </w:rPr>
              <w:t xml:space="preserve">Всеволожском районе </w:t>
            </w:r>
            <w:r w:rsidRPr="0070541D">
              <w:rPr>
                <w:rFonts w:ascii="Times New Roman" w:hAnsi="Times New Roman" w:cs="Times New Roman"/>
                <w:b/>
                <w:bCs/>
                <w:sz w:val="18"/>
                <w:szCs w:val="18"/>
                <w:lang w:eastAsia="ar-SA"/>
              </w:rPr>
              <w:t>Ленинградской области</w:t>
            </w:r>
          </w:p>
        </w:tc>
      </w:tr>
      <w:tr w:rsidR="001F45B3" w:rsidRPr="0070541D" w:rsidTr="007D0779">
        <w:trPr>
          <w:trHeight w:hRule="exact" w:val="727"/>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contextualSpacing/>
              <w:jc w:val="center"/>
              <w:rPr>
                <w:rFonts w:ascii="Times New Roman" w:eastAsia="Times New Roman" w:hAnsi="Times New Roman" w:cs="Times New Roman"/>
                <w:sz w:val="18"/>
                <w:szCs w:val="18"/>
                <w:lang w:eastAsia="ar-SA"/>
              </w:rPr>
            </w:pPr>
            <w:r w:rsidRPr="0070541D">
              <w:rPr>
                <w:rFonts w:ascii="Times New Roman" w:hAnsi="Times New Roman" w:cs="Times New Roman"/>
                <w:sz w:val="18"/>
                <w:szCs w:val="18"/>
                <w:lang w:eastAsia="ar-SA"/>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 «Всеволожский»</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 xml:space="preserve">188643, Россия, Ленинградская область, Всеволожский район, </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sz w:val="18"/>
                <w:szCs w:val="18"/>
                <w:lang w:eastAsia="en-US"/>
              </w:rPr>
              <w:t xml:space="preserve">г. Всеволожск, ул. </w:t>
            </w:r>
            <w:proofErr w:type="spellStart"/>
            <w:r w:rsidRPr="0070541D">
              <w:rPr>
                <w:rFonts w:ascii="Times New Roman" w:hAnsi="Times New Roman" w:cs="Times New Roman"/>
                <w:sz w:val="18"/>
                <w:szCs w:val="18"/>
                <w:lang w:eastAsia="en-US"/>
              </w:rPr>
              <w:t>Пожвинская</w:t>
            </w:r>
            <w:proofErr w:type="spellEnd"/>
            <w:r w:rsidRPr="0070541D">
              <w:rPr>
                <w:rFonts w:ascii="Times New Roman" w:hAnsi="Times New Roman" w:cs="Times New Roman"/>
                <w:sz w:val="18"/>
                <w:szCs w:val="18"/>
                <w:lang w:eastAsia="en-US"/>
              </w:rPr>
              <w:t>, д. 4а</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без перерыва</w:t>
            </w:r>
          </w:p>
          <w:p w:rsidR="001F45B3" w:rsidRPr="0070541D" w:rsidRDefault="001F45B3" w:rsidP="001F45B3">
            <w:pPr>
              <w:spacing w:after="0"/>
              <w:jc w:val="center"/>
              <w:rPr>
                <w:rFonts w:ascii="Times New Roman" w:eastAsia="Calibri" w:hAnsi="Times New Roman" w:cs="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hRule="exact" w:val="123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pacing w:after="0"/>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 «Всеволожский» - отдел «Новосаратовка»</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188681, Россия, Ленинградская область, Всеволожский район,</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 д. Новосаратовка - центр, д. 8 </w:t>
            </w:r>
            <w:r w:rsidRPr="0070541D">
              <w:rPr>
                <w:rFonts w:ascii="Times New Roman" w:eastAsia="Calibri" w:hAnsi="Times New Roman" w:cs="Times New Roman"/>
                <w:sz w:val="18"/>
                <w:szCs w:val="18"/>
                <w:shd w:val="clear" w:color="auto" w:fill="FFFFFF"/>
                <w:lang w:eastAsia="en-US"/>
              </w:rPr>
              <w:t xml:space="preserve">(52-й километр внутреннего кольца КАД, в здании МРЭО-15, рядом с АЗС </w:t>
            </w:r>
            <w:proofErr w:type="spellStart"/>
            <w:r w:rsidRPr="0070541D">
              <w:rPr>
                <w:rFonts w:ascii="Times New Roman" w:eastAsia="Calibri" w:hAnsi="Times New Roman" w:cs="Times New Roman"/>
                <w:sz w:val="18"/>
                <w:szCs w:val="18"/>
                <w:shd w:val="clear" w:color="auto" w:fill="FFFFFF"/>
                <w:lang w:eastAsia="en-US"/>
              </w:rPr>
              <w:t>Лукойл</w:t>
            </w:r>
            <w:proofErr w:type="spellEnd"/>
            <w:r w:rsidRPr="0070541D">
              <w:rPr>
                <w:rFonts w:ascii="Times New Roman" w:eastAsia="Calibri" w:hAnsi="Times New Roman" w:cs="Times New Roman"/>
                <w:sz w:val="18"/>
                <w:szCs w:val="18"/>
                <w:shd w:val="clear" w:color="auto" w:fill="FFFFFF"/>
                <w:lang w:eastAsia="en-US"/>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spacing w:after="0"/>
              <w:jc w:val="center"/>
              <w:rPr>
                <w:rFonts w:ascii="Times New Roman" w:eastAsia="Calibri" w:hAnsi="Times New Roman" w:cs="Times New Roman"/>
                <w:sz w:val="18"/>
                <w:szCs w:val="18"/>
                <w:lang w:eastAsia="en-US"/>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hRule="exact" w:val="91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pacing w:after="0"/>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 «Всеволожский» - отдел «</w:t>
            </w:r>
            <w:proofErr w:type="spellStart"/>
            <w:r w:rsidRPr="0070541D">
              <w:rPr>
                <w:rFonts w:ascii="Times New Roman" w:hAnsi="Times New Roman" w:cs="Times New Roman"/>
                <w:bCs/>
                <w:sz w:val="18"/>
                <w:szCs w:val="18"/>
                <w:lang w:eastAsia="ar-SA"/>
              </w:rPr>
              <w:t>Сертолово</w:t>
            </w:r>
            <w:proofErr w:type="spellEnd"/>
            <w:r w:rsidRPr="0070541D">
              <w:rPr>
                <w:rFonts w:ascii="Times New Roman" w:hAnsi="Times New Roman" w:cs="Times New Roman"/>
                <w:bCs/>
                <w:sz w:val="18"/>
                <w:szCs w:val="18"/>
                <w:lang w:eastAsia="ar-SA"/>
              </w:rPr>
              <w:t>»</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F45B3" w:rsidRPr="0070541D" w:rsidRDefault="001F45B3" w:rsidP="001F45B3">
            <w:pPr>
              <w:spacing w:after="0"/>
              <w:jc w:val="center"/>
              <w:rPr>
                <w:rFonts w:ascii="Times New Roman" w:eastAsia="Times New Roman" w:hAnsi="Times New Roman" w:cs="Times New Roman"/>
                <w:bCs/>
                <w:sz w:val="18"/>
                <w:szCs w:val="18"/>
                <w:lang w:eastAsia="ar-SA"/>
              </w:rPr>
            </w:pPr>
            <w:proofErr w:type="gramStart"/>
            <w:r w:rsidRPr="0070541D">
              <w:rPr>
                <w:rFonts w:ascii="Times New Roman" w:hAnsi="Times New Roman" w:cs="Times New Roman"/>
                <w:bCs/>
                <w:sz w:val="18"/>
                <w:szCs w:val="18"/>
                <w:lang w:eastAsia="ar-SA"/>
              </w:rPr>
              <w:t xml:space="preserve">188650, Россия, Ленинградская область, Всеволожский район, г. </w:t>
            </w:r>
            <w:proofErr w:type="spellStart"/>
            <w:r w:rsidRPr="0070541D">
              <w:rPr>
                <w:rFonts w:ascii="Times New Roman" w:hAnsi="Times New Roman" w:cs="Times New Roman"/>
                <w:bCs/>
                <w:sz w:val="18"/>
                <w:szCs w:val="18"/>
                <w:lang w:eastAsia="ar-SA"/>
              </w:rPr>
              <w:t>Сертолово</w:t>
            </w:r>
            <w:proofErr w:type="spellEnd"/>
            <w:r w:rsidRPr="0070541D">
              <w:rPr>
                <w:rFonts w:ascii="Times New Roman" w:hAnsi="Times New Roman" w:cs="Times New Roman"/>
                <w:bCs/>
                <w:sz w:val="18"/>
                <w:szCs w:val="18"/>
                <w:lang w:eastAsia="ar-SA"/>
              </w:rPr>
              <w:t>, ул. Центральная, д. 8, корп. 3</w:t>
            </w:r>
            <w:proofErr w:type="gramEnd"/>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hRule="exact" w:val="91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pacing w:after="0"/>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 «Всеволожский» - отдел «</w:t>
            </w:r>
            <w:proofErr w:type="spellStart"/>
            <w:r w:rsidRPr="0070541D">
              <w:rPr>
                <w:rFonts w:ascii="Times New Roman" w:hAnsi="Times New Roman" w:cs="Times New Roman"/>
                <w:bCs/>
                <w:sz w:val="18"/>
                <w:szCs w:val="18"/>
                <w:lang w:eastAsia="ar-SA"/>
              </w:rPr>
              <w:t>Мурино</w:t>
            </w:r>
            <w:proofErr w:type="spellEnd"/>
            <w:r w:rsidRPr="0070541D">
              <w:rPr>
                <w:rFonts w:ascii="Times New Roman" w:hAnsi="Times New Roman" w:cs="Times New Roman"/>
                <w:bCs/>
                <w:sz w:val="18"/>
                <w:szCs w:val="18"/>
                <w:lang w:eastAsia="ar-SA"/>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188661, Россия, Ленинградская область, Всеволожский район, п. </w:t>
            </w:r>
            <w:proofErr w:type="spellStart"/>
            <w:r w:rsidRPr="0070541D">
              <w:rPr>
                <w:rFonts w:ascii="Times New Roman" w:hAnsi="Times New Roman" w:cs="Times New Roman"/>
                <w:bCs/>
                <w:sz w:val="18"/>
                <w:szCs w:val="18"/>
                <w:lang w:eastAsia="ar-SA"/>
              </w:rPr>
              <w:t>Мурино</w:t>
            </w:r>
            <w:proofErr w:type="spellEnd"/>
            <w:r w:rsidRPr="0070541D">
              <w:rPr>
                <w:rFonts w:ascii="Times New Roman" w:hAnsi="Times New Roman" w:cs="Times New Roman"/>
                <w:bCs/>
                <w:sz w:val="18"/>
                <w:szCs w:val="18"/>
                <w:lang w:eastAsia="ar-SA"/>
              </w:rPr>
              <w:t>, ул. Вокзальная, д. 19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hRule="exact" w:val="120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pacing w:after="0"/>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 «Всеволожский» - отдел «</w:t>
            </w:r>
            <w:proofErr w:type="spellStart"/>
            <w:r w:rsidRPr="0070541D">
              <w:rPr>
                <w:rFonts w:ascii="Times New Roman" w:hAnsi="Times New Roman" w:cs="Times New Roman"/>
                <w:bCs/>
                <w:sz w:val="18"/>
                <w:szCs w:val="18"/>
                <w:lang w:eastAsia="ar-SA"/>
              </w:rPr>
              <w:t>Кудрово</w:t>
            </w:r>
            <w:proofErr w:type="spellEnd"/>
            <w:r w:rsidRPr="0070541D">
              <w:rPr>
                <w:rFonts w:ascii="Times New Roman" w:hAnsi="Times New Roman" w:cs="Times New Roman"/>
                <w:bCs/>
                <w:sz w:val="18"/>
                <w:szCs w:val="18"/>
                <w:lang w:eastAsia="ar-SA"/>
              </w:rPr>
              <w: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187026, Россия, Ленинградская область, Всеволожский район, д. </w:t>
            </w:r>
            <w:proofErr w:type="spellStart"/>
            <w:r w:rsidRPr="0070541D">
              <w:rPr>
                <w:rFonts w:ascii="Times New Roman" w:hAnsi="Times New Roman" w:cs="Times New Roman"/>
                <w:bCs/>
                <w:sz w:val="18"/>
                <w:szCs w:val="18"/>
                <w:lang w:eastAsia="ar-SA"/>
              </w:rPr>
              <w:t>Кудрово</w:t>
            </w:r>
            <w:proofErr w:type="spellEnd"/>
            <w:r w:rsidRPr="0070541D">
              <w:rPr>
                <w:rFonts w:ascii="Times New Roman" w:hAnsi="Times New Roman" w:cs="Times New Roman"/>
                <w:bCs/>
                <w:sz w:val="18"/>
                <w:szCs w:val="18"/>
                <w:lang w:eastAsia="ar-SA"/>
              </w:rPr>
              <w:t>, 13-ый км автодороги "Кола". </w:t>
            </w:r>
            <w:proofErr w:type="spellStart"/>
            <w:r w:rsidRPr="0070541D">
              <w:rPr>
                <w:rFonts w:ascii="Times New Roman" w:hAnsi="Times New Roman" w:cs="Times New Roman"/>
                <w:bCs/>
                <w:sz w:val="18"/>
                <w:szCs w:val="18"/>
                <w:lang w:eastAsia="ar-SA"/>
              </w:rPr>
              <w:t>Автополе</w:t>
            </w:r>
            <w:proofErr w:type="spellEnd"/>
            <w:r w:rsidRPr="0070541D">
              <w:rPr>
                <w:rFonts w:ascii="Times New Roman" w:hAnsi="Times New Roman" w:cs="Times New Roman"/>
                <w:bCs/>
                <w:sz w:val="18"/>
                <w:szCs w:val="18"/>
                <w:lang w:eastAsia="ar-SA"/>
              </w:rPr>
              <w:t>, здание 5, 2 этаж</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color w:val="000000"/>
                <w:sz w:val="18"/>
                <w:szCs w:val="18"/>
                <w:lang w:eastAsia="en-US"/>
              </w:rPr>
              <w:t>Понедельник - пятница с 9.00 до 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284"/>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
                <w:sz w:val="18"/>
                <w:szCs w:val="18"/>
                <w:lang w:eastAsia="ar-SA"/>
              </w:rPr>
            </w:pPr>
            <w:r w:rsidRPr="0070541D">
              <w:rPr>
                <w:rFonts w:ascii="Times New Roman" w:hAnsi="Times New Roman" w:cs="Times New Roman"/>
                <w:b/>
                <w:bCs/>
                <w:sz w:val="18"/>
                <w:szCs w:val="18"/>
                <w:lang w:eastAsia="ar-SA"/>
              </w:rPr>
              <w:t>Предоставление услуг в</w:t>
            </w:r>
            <w:r w:rsidRPr="0070541D">
              <w:rPr>
                <w:rFonts w:ascii="Times New Roman" w:hAnsi="Times New Roman" w:cs="Times New Roman"/>
                <w:b/>
                <w:sz w:val="18"/>
                <w:szCs w:val="18"/>
                <w:lang w:eastAsia="ar-SA"/>
              </w:rPr>
              <w:t xml:space="preserve"> Выборгском районе </w:t>
            </w:r>
            <w:r w:rsidRPr="0070541D">
              <w:rPr>
                <w:rFonts w:ascii="Times New Roman" w:hAnsi="Times New Roman" w:cs="Times New Roman"/>
                <w:b/>
                <w:bCs/>
                <w:sz w:val="18"/>
                <w:szCs w:val="18"/>
                <w:lang w:eastAsia="ar-SA"/>
              </w:rPr>
              <w:t>Ленинградской области</w:t>
            </w:r>
          </w:p>
        </w:tc>
      </w:tr>
      <w:tr w:rsidR="001F45B3" w:rsidRPr="0070541D" w:rsidTr="007D0779">
        <w:trPr>
          <w:trHeight w:hRule="exact" w:val="706"/>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contextualSpacing/>
              <w:jc w:val="center"/>
              <w:rPr>
                <w:rFonts w:ascii="Times New Roman" w:eastAsia="Times New Roman" w:hAnsi="Times New Roman" w:cs="Times New Roman"/>
                <w:sz w:val="18"/>
                <w:szCs w:val="18"/>
                <w:lang w:eastAsia="ar-SA"/>
              </w:rPr>
            </w:pPr>
            <w:r w:rsidRPr="0070541D">
              <w:rPr>
                <w:rFonts w:ascii="Times New Roman" w:hAnsi="Times New Roman" w:cs="Times New Roman"/>
                <w:sz w:val="18"/>
                <w:szCs w:val="18"/>
                <w:lang w:eastAsia="ar-SA"/>
              </w:rPr>
              <w:lastRenderedPageBreak/>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«Выборгский»</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188800, Россия, Ленинградская область, Выборгский район, </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г. Выборг, ул. </w:t>
            </w:r>
            <w:proofErr w:type="gramStart"/>
            <w:r w:rsidRPr="0070541D">
              <w:rPr>
                <w:rFonts w:ascii="Times New Roman" w:hAnsi="Times New Roman" w:cs="Times New Roman"/>
                <w:bCs/>
                <w:sz w:val="18"/>
                <w:szCs w:val="18"/>
                <w:lang w:eastAsia="ar-SA"/>
              </w:rPr>
              <w:t>Вокзальная</w:t>
            </w:r>
            <w:proofErr w:type="gramEnd"/>
            <w:r w:rsidRPr="0070541D">
              <w:rPr>
                <w:rFonts w:ascii="Times New Roman" w:hAnsi="Times New Roman" w:cs="Times New Roman"/>
                <w:bCs/>
                <w:sz w:val="18"/>
                <w:szCs w:val="18"/>
                <w:lang w:eastAsia="ar-SA"/>
              </w:rPr>
              <w:t>, д.13</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spacing w:after="0"/>
              <w:jc w:val="center"/>
              <w:rPr>
                <w:rFonts w:ascii="Times New Roman" w:eastAsia="Calibri" w:hAnsi="Times New Roman" w:cs="Times New Roman"/>
                <w:sz w:val="18"/>
                <w:szCs w:val="18"/>
                <w:lang w:eastAsia="en-US"/>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hRule="exact" w:val="73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pacing w:after="0"/>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Филиал ГБУ ЛО «МФЦ» «Выборгский» - отдел «Рощино»</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188681, Россия, Ленинградская область, Выборгский район,</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sz w:val="18"/>
                <w:szCs w:val="18"/>
                <w:lang w:eastAsia="en-US"/>
              </w:rPr>
              <w:t xml:space="preserve"> п. Рощино, ул. </w:t>
            </w:r>
            <w:proofErr w:type="gramStart"/>
            <w:r w:rsidRPr="0070541D">
              <w:rPr>
                <w:rFonts w:ascii="Times New Roman" w:hAnsi="Times New Roman" w:cs="Times New Roman"/>
                <w:sz w:val="18"/>
                <w:szCs w:val="18"/>
                <w:lang w:eastAsia="en-US"/>
              </w:rPr>
              <w:t>Советская</w:t>
            </w:r>
            <w:proofErr w:type="gramEnd"/>
            <w:r w:rsidRPr="0070541D">
              <w:rPr>
                <w:rFonts w:ascii="Times New Roman" w:hAnsi="Times New Roman" w:cs="Times New Roman"/>
                <w:sz w:val="18"/>
                <w:szCs w:val="18"/>
                <w:lang w:eastAsia="en-US"/>
              </w:rPr>
              <w:t>, д.8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spacing w:after="0"/>
              <w:jc w:val="center"/>
              <w:rPr>
                <w:rFonts w:ascii="Times New Roman" w:eastAsia="Calibri" w:hAnsi="Times New Roman" w:cs="Times New Roman"/>
                <w:sz w:val="18"/>
                <w:szCs w:val="18"/>
                <w:lang w:eastAsia="en-US"/>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hRule="exact" w:val="733"/>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pacing w:after="0"/>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autoSpaceDN w:val="0"/>
              <w:spacing w:after="0"/>
              <w:jc w:val="center"/>
              <w:rPr>
                <w:rFonts w:ascii="Times New Roman" w:eastAsia="Times New Roman" w:hAnsi="Times New Roman" w:cs="Times New Roman"/>
                <w:color w:val="000000"/>
                <w:sz w:val="18"/>
                <w:szCs w:val="18"/>
                <w:lang w:eastAsia="en-US"/>
              </w:rPr>
            </w:pPr>
            <w:r w:rsidRPr="0070541D">
              <w:rPr>
                <w:rFonts w:ascii="Times New Roman" w:hAnsi="Times New Roman" w:cs="Times New Roman"/>
                <w:color w:val="000000"/>
                <w:sz w:val="18"/>
                <w:szCs w:val="18"/>
                <w:lang w:eastAsia="en-US"/>
              </w:rPr>
              <w:t xml:space="preserve">Филиал ГБУ ЛО «МФЦ» </w:t>
            </w:r>
            <w:r w:rsidRPr="0070541D">
              <w:rPr>
                <w:rFonts w:ascii="Times New Roman" w:hAnsi="Times New Roman" w:cs="Times New Roman"/>
                <w:sz w:val="18"/>
                <w:szCs w:val="18"/>
                <w:lang w:eastAsia="en-US"/>
              </w:rPr>
              <w:t xml:space="preserve">«Выборгский» </w:t>
            </w:r>
            <w:r w:rsidRPr="0070541D">
              <w:rPr>
                <w:rFonts w:ascii="Times New Roman" w:hAnsi="Times New Roman" w:cs="Times New Roman"/>
                <w:color w:val="000000"/>
                <w:sz w:val="18"/>
                <w:szCs w:val="18"/>
                <w:lang w:eastAsia="en-US"/>
              </w:rPr>
              <w:t>- отдел «</w:t>
            </w:r>
            <w:proofErr w:type="spellStart"/>
            <w:r w:rsidRPr="0070541D">
              <w:rPr>
                <w:rFonts w:ascii="Times New Roman" w:hAnsi="Times New Roman" w:cs="Times New Roman"/>
                <w:color w:val="000000"/>
                <w:sz w:val="18"/>
                <w:szCs w:val="18"/>
                <w:lang w:eastAsia="en-US"/>
              </w:rPr>
              <w:t>Светогорский</w:t>
            </w:r>
            <w:proofErr w:type="spellEnd"/>
            <w:r w:rsidRPr="0070541D">
              <w:rPr>
                <w:rFonts w:ascii="Times New Roman" w:hAnsi="Times New Roman" w:cs="Times New Roman"/>
                <w:color w:val="000000"/>
                <w:sz w:val="18"/>
                <w:szCs w:val="18"/>
                <w:lang w:eastAsia="en-US"/>
              </w:rPr>
              <w: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shd w:val="clear" w:color="auto" w:fill="FFFFFF"/>
              <w:spacing w:before="100" w:beforeAutospacing="1" w:after="0"/>
              <w:jc w:val="center"/>
              <w:rPr>
                <w:rFonts w:ascii="Times New Roman" w:eastAsia="Times New Roman" w:hAnsi="Times New Roman" w:cs="Times New Roman"/>
                <w:color w:val="000000"/>
                <w:sz w:val="18"/>
                <w:szCs w:val="18"/>
                <w:lang w:eastAsia="en-US"/>
              </w:rPr>
            </w:pPr>
            <w:r w:rsidRPr="0070541D">
              <w:rPr>
                <w:rFonts w:ascii="Times New Roman" w:hAnsi="Times New Roman" w:cs="Times New Roman"/>
                <w:color w:val="000000"/>
                <w:sz w:val="18"/>
                <w:szCs w:val="18"/>
                <w:lang w:eastAsia="en-US"/>
              </w:rPr>
              <w:t xml:space="preserve">188992, Ленинградская область, </w:t>
            </w:r>
            <w:proofErr w:type="gramStart"/>
            <w:r w:rsidRPr="0070541D">
              <w:rPr>
                <w:rFonts w:ascii="Times New Roman" w:hAnsi="Times New Roman" w:cs="Times New Roman"/>
                <w:color w:val="000000"/>
                <w:sz w:val="18"/>
                <w:szCs w:val="18"/>
                <w:lang w:eastAsia="en-US"/>
              </w:rPr>
              <w:t>г</w:t>
            </w:r>
            <w:proofErr w:type="gramEnd"/>
            <w:r w:rsidRPr="0070541D">
              <w:rPr>
                <w:rFonts w:ascii="Times New Roman" w:hAnsi="Times New Roman" w:cs="Times New Roman"/>
                <w:color w:val="000000"/>
                <w:sz w:val="18"/>
                <w:szCs w:val="18"/>
                <w:lang w:eastAsia="en-US"/>
              </w:rPr>
              <w:t>. Светогорск, ул. Красноармейская д.3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autoSpaceDN w:val="0"/>
              <w:spacing w:after="0"/>
              <w:jc w:val="center"/>
              <w:rPr>
                <w:rFonts w:ascii="Times New Roman" w:eastAsia="Times New Roman" w:hAnsi="Times New Roman" w:cs="Times New Roman"/>
                <w:color w:val="000000"/>
                <w:sz w:val="18"/>
                <w:szCs w:val="18"/>
                <w:lang w:eastAsia="en-US"/>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hRule="exact" w:val="100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pacing w:after="0"/>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autoSpaceDN w:val="0"/>
              <w:spacing w:after="0"/>
              <w:jc w:val="center"/>
              <w:rPr>
                <w:rFonts w:ascii="Times New Roman" w:eastAsia="Times New Roman" w:hAnsi="Times New Roman" w:cs="Times New Roman"/>
                <w:color w:val="000000"/>
                <w:sz w:val="18"/>
                <w:szCs w:val="18"/>
                <w:lang w:eastAsia="en-US"/>
              </w:rPr>
            </w:pPr>
            <w:r w:rsidRPr="0070541D">
              <w:rPr>
                <w:rFonts w:ascii="Times New Roman" w:hAnsi="Times New Roman" w:cs="Times New Roman"/>
                <w:color w:val="000000"/>
                <w:sz w:val="18"/>
                <w:szCs w:val="18"/>
                <w:lang w:eastAsia="en-US"/>
              </w:rPr>
              <w:t xml:space="preserve">Филиал ГБУ ЛО «МФЦ» </w:t>
            </w:r>
            <w:r w:rsidRPr="0070541D">
              <w:rPr>
                <w:rFonts w:ascii="Times New Roman" w:hAnsi="Times New Roman" w:cs="Times New Roman"/>
                <w:sz w:val="18"/>
                <w:szCs w:val="18"/>
                <w:lang w:eastAsia="en-US"/>
              </w:rPr>
              <w:t xml:space="preserve">«Выборгский» </w:t>
            </w:r>
            <w:r w:rsidRPr="0070541D">
              <w:rPr>
                <w:rFonts w:ascii="Times New Roman" w:hAnsi="Times New Roman" w:cs="Times New Roman"/>
                <w:color w:val="000000"/>
                <w:sz w:val="18"/>
                <w:szCs w:val="18"/>
                <w:lang w:eastAsia="en-US"/>
              </w:rPr>
              <w:t>- отдел «Приморск»</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shd w:val="clear" w:color="auto" w:fill="FFFFFF"/>
              <w:spacing w:before="100" w:beforeAutospacing="1" w:after="0"/>
              <w:jc w:val="center"/>
              <w:rPr>
                <w:rFonts w:ascii="Times New Roman" w:eastAsia="Times New Roman" w:hAnsi="Times New Roman" w:cs="Times New Roman"/>
                <w:color w:val="000000"/>
                <w:sz w:val="18"/>
                <w:szCs w:val="18"/>
                <w:lang w:eastAsia="en-US"/>
              </w:rPr>
            </w:pPr>
            <w:r w:rsidRPr="0070541D">
              <w:rPr>
                <w:rFonts w:ascii="Times New Roman" w:hAnsi="Times New Roman" w:cs="Times New Roman"/>
                <w:sz w:val="18"/>
                <w:szCs w:val="18"/>
                <w:lang w:eastAsia="en-US"/>
              </w:rPr>
              <w:t xml:space="preserve">188910, Россия, Ленинградская область, Выборгский район, </w:t>
            </w:r>
            <w:proofErr w:type="gramStart"/>
            <w:r w:rsidRPr="0070541D">
              <w:rPr>
                <w:rFonts w:ascii="Times New Roman" w:hAnsi="Times New Roman" w:cs="Times New Roman"/>
                <w:sz w:val="18"/>
                <w:szCs w:val="18"/>
                <w:lang w:eastAsia="en-US"/>
              </w:rPr>
              <w:t>г</w:t>
            </w:r>
            <w:proofErr w:type="gramEnd"/>
            <w:r w:rsidRPr="0070541D">
              <w:rPr>
                <w:rFonts w:ascii="Times New Roman" w:hAnsi="Times New Roman" w:cs="Times New Roman"/>
                <w:sz w:val="18"/>
                <w:szCs w:val="18"/>
                <w:lang w:eastAsia="en-US"/>
              </w:rPr>
              <w:t xml:space="preserve">. Приморск, </w:t>
            </w:r>
            <w:proofErr w:type="spellStart"/>
            <w:r w:rsidRPr="0070541D">
              <w:rPr>
                <w:rFonts w:ascii="Times New Roman" w:hAnsi="Times New Roman" w:cs="Times New Roman"/>
                <w:sz w:val="18"/>
                <w:szCs w:val="18"/>
                <w:lang w:eastAsia="en-US"/>
              </w:rPr>
              <w:t>наб</w:t>
            </w:r>
            <w:proofErr w:type="spellEnd"/>
            <w:r w:rsidRPr="0070541D">
              <w:rPr>
                <w:rFonts w:ascii="Times New Roman" w:hAnsi="Times New Roman" w:cs="Times New Roman"/>
                <w:sz w:val="18"/>
                <w:szCs w:val="18"/>
                <w:lang w:eastAsia="en-US"/>
              </w:rPr>
              <w:t>. Лебедева, д. 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25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b/>
                <w:sz w:val="18"/>
                <w:szCs w:val="18"/>
                <w:shd w:val="clear" w:color="auto" w:fill="FFFFFF"/>
                <w:lang w:eastAsia="en-US"/>
              </w:rPr>
            </w:pPr>
            <w:r w:rsidRPr="0070541D">
              <w:rPr>
                <w:rFonts w:ascii="Times New Roman" w:eastAsia="Calibri" w:hAnsi="Times New Roman" w:cs="Times New Roman"/>
                <w:b/>
                <w:sz w:val="18"/>
                <w:szCs w:val="18"/>
                <w:shd w:val="clear" w:color="auto" w:fill="FFFFFF"/>
                <w:lang w:eastAsia="en-US"/>
              </w:rPr>
              <w:t>Предоставление услуг в Гатчинском районе Ленинградской области</w:t>
            </w:r>
          </w:p>
        </w:tc>
      </w:tr>
      <w:tr w:rsidR="001F45B3" w:rsidRPr="0070541D" w:rsidTr="007D0779">
        <w:trPr>
          <w:trHeight w:hRule="exact" w:val="711"/>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hAnsi="Times New Roman" w:cs="Times New Roman"/>
                <w:sz w:val="18"/>
                <w:szCs w:val="18"/>
                <w:lang w:eastAsia="ar-SA"/>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Филиал ГБУ ЛО «МФЦ» «Гатчинский»</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shd w:val="clear" w:color="auto" w:fill="FFFFFF"/>
              <w:spacing w:before="100" w:beforeAutospacing="1"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 xml:space="preserve">188300, Россия, Ленинградская область, Гатчинский район, </w:t>
            </w:r>
            <w:r w:rsidRPr="0070541D">
              <w:rPr>
                <w:rFonts w:ascii="Times New Roman" w:hAnsi="Times New Roman" w:cs="Times New Roman"/>
                <w:sz w:val="18"/>
                <w:szCs w:val="18"/>
                <w:lang w:eastAsia="en-US"/>
              </w:rPr>
              <w:br/>
              <w:t>г. Гатчина, Пушкинское шоссе, д. 15</w:t>
            </w:r>
            <w:proofErr w:type="gramStart"/>
            <w:r w:rsidRPr="0070541D">
              <w:rPr>
                <w:rFonts w:ascii="Times New Roman" w:hAnsi="Times New Roman" w:cs="Times New Roman"/>
                <w:sz w:val="18"/>
                <w:szCs w:val="18"/>
                <w:lang w:eastAsia="en-US"/>
              </w:rPr>
              <w:t xml:space="preserve"> А</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hRule="exact" w:val="71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pacing w:after="0"/>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Филиал ГБУ ЛО «МФЦ» «Гатчинский» - отдел «Аэродром»</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shd w:val="clear" w:color="auto" w:fill="FFFFFF"/>
              <w:spacing w:before="100" w:beforeAutospacing="1" w:after="0"/>
              <w:jc w:val="center"/>
              <w:rPr>
                <w:rFonts w:ascii="Times New Roman" w:eastAsia="Times New Roman" w:hAnsi="Times New Roman" w:cs="Times New Roman"/>
                <w:sz w:val="18"/>
                <w:szCs w:val="18"/>
                <w:lang w:eastAsia="en-US"/>
              </w:rPr>
            </w:pPr>
            <w:proofErr w:type="gramStart"/>
            <w:r w:rsidRPr="0070541D">
              <w:rPr>
                <w:rFonts w:ascii="Times New Roman" w:hAnsi="Times New Roman" w:cs="Times New Roman"/>
                <w:sz w:val="18"/>
                <w:szCs w:val="18"/>
                <w:lang w:eastAsia="en-US"/>
              </w:rPr>
              <w:t>188309, Россия, Ленинградская область, Гатчинский район, г. Гатчина, ул. Слепнева, д. 13, корп. 1</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hRule="exact" w:val="71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pacing w:after="0"/>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Филиал ГБУ ЛО «МФЦ» «Гатчинский» - отдел «Сиверский»</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shd w:val="clear" w:color="auto" w:fill="FFFFFF"/>
              <w:spacing w:before="100" w:beforeAutospacing="1"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 xml:space="preserve">188330, Россия, Ленинградская область, Гатчинский район, </w:t>
            </w:r>
            <w:proofErr w:type="spellStart"/>
            <w:r w:rsidRPr="0070541D">
              <w:rPr>
                <w:rFonts w:ascii="Times New Roman" w:hAnsi="Times New Roman" w:cs="Times New Roman"/>
                <w:sz w:val="18"/>
                <w:szCs w:val="18"/>
                <w:lang w:eastAsia="en-US"/>
              </w:rPr>
              <w:t>пгт</w:t>
            </w:r>
            <w:proofErr w:type="spellEnd"/>
            <w:r w:rsidRPr="0070541D">
              <w:rPr>
                <w:rFonts w:ascii="Times New Roman" w:hAnsi="Times New Roman" w:cs="Times New Roman"/>
                <w:sz w:val="18"/>
                <w:szCs w:val="18"/>
                <w:lang w:eastAsia="en-US"/>
              </w:rPr>
              <w:t>. Сиверский, ул. 123 Дивизии, д. 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Понедельник - суббота с 9.00 до 18.00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hRule="exact" w:val="71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pacing w:after="0"/>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Филиал ГБУ ЛО «МФЦ» «Гатчинский» - отдел «Коммунар»</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shd w:val="clear" w:color="auto" w:fill="FFFFFF"/>
              <w:spacing w:before="100" w:beforeAutospacing="1"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 xml:space="preserve">188320, Россия, Ленинградская область, Гатчинский район, </w:t>
            </w:r>
            <w:proofErr w:type="gramStart"/>
            <w:r w:rsidRPr="0070541D">
              <w:rPr>
                <w:rFonts w:ascii="Times New Roman" w:hAnsi="Times New Roman" w:cs="Times New Roman"/>
                <w:sz w:val="18"/>
                <w:szCs w:val="18"/>
                <w:lang w:eastAsia="en-US"/>
              </w:rPr>
              <w:t>г</w:t>
            </w:r>
            <w:proofErr w:type="gramEnd"/>
            <w:r w:rsidRPr="0070541D">
              <w:rPr>
                <w:rFonts w:ascii="Times New Roman" w:hAnsi="Times New Roman" w:cs="Times New Roman"/>
                <w:sz w:val="18"/>
                <w:szCs w:val="18"/>
                <w:lang w:eastAsia="en-US"/>
              </w:rPr>
              <w:t>. Коммунар, Ленинградское шоссе, д. 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34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
                <w:sz w:val="18"/>
                <w:szCs w:val="18"/>
                <w:lang w:eastAsia="ar-SA"/>
              </w:rPr>
            </w:pPr>
            <w:r w:rsidRPr="0070541D">
              <w:rPr>
                <w:rFonts w:ascii="Times New Roman" w:hAnsi="Times New Roman" w:cs="Times New Roman"/>
                <w:b/>
                <w:bCs/>
                <w:sz w:val="18"/>
                <w:szCs w:val="18"/>
                <w:lang w:eastAsia="ar-SA"/>
              </w:rPr>
              <w:t xml:space="preserve">Предоставление услуг в </w:t>
            </w:r>
            <w:proofErr w:type="spellStart"/>
            <w:r w:rsidRPr="0070541D">
              <w:rPr>
                <w:rFonts w:ascii="Times New Roman" w:hAnsi="Times New Roman" w:cs="Times New Roman"/>
                <w:b/>
                <w:sz w:val="18"/>
                <w:szCs w:val="18"/>
                <w:lang w:eastAsia="ar-SA"/>
              </w:rPr>
              <w:t>Кингисеппском</w:t>
            </w:r>
            <w:proofErr w:type="spellEnd"/>
            <w:r w:rsidRPr="0070541D">
              <w:rPr>
                <w:rFonts w:ascii="Times New Roman" w:hAnsi="Times New Roman" w:cs="Times New Roman"/>
                <w:b/>
                <w:sz w:val="18"/>
                <w:szCs w:val="18"/>
                <w:lang w:eastAsia="ar-SA"/>
              </w:rPr>
              <w:t xml:space="preserve"> районе </w:t>
            </w:r>
            <w:r w:rsidRPr="0070541D">
              <w:rPr>
                <w:rFonts w:ascii="Times New Roman" w:hAnsi="Times New Roman" w:cs="Times New Roman"/>
                <w:b/>
                <w:bCs/>
                <w:sz w:val="18"/>
                <w:szCs w:val="18"/>
                <w:lang w:eastAsia="ar-SA"/>
              </w:rPr>
              <w:t>Ленинградской области</w:t>
            </w:r>
          </w:p>
        </w:tc>
      </w:tr>
      <w:tr w:rsidR="001F45B3" w:rsidRPr="0070541D" w:rsidTr="007D0779">
        <w:trPr>
          <w:trHeight w:hRule="exact" w:val="79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ind w:left="-10"/>
              <w:contextualSpacing/>
              <w:jc w:val="center"/>
              <w:rPr>
                <w:rFonts w:ascii="Times New Roman" w:eastAsia="Times New Roman" w:hAnsi="Times New Roman" w:cs="Times New Roman"/>
                <w:sz w:val="18"/>
                <w:szCs w:val="18"/>
                <w:lang w:eastAsia="ar-SA"/>
              </w:rPr>
            </w:pPr>
            <w:r w:rsidRPr="0070541D">
              <w:rPr>
                <w:rFonts w:ascii="Times New Roman" w:hAnsi="Times New Roman" w:cs="Times New Roman"/>
                <w:sz w:val="18"/>
                <w:szCs w:val="18"/>
                <w:lang w:eastAsia="ar-SA"/>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Филиал ГБУ ЛО «МФЦ» «</w:t>
            </w:r>
            <w:proofErr w:type="spellStart"/>
            <w:r w:rsidRPr="0070541D">
              <w:rPr>
                <w:rFonts w:ascii="Times New Roman" w:hAnsi="Times New Roman" w:cs="Times New Roman"/>
                <w:sz w:val="18"/>
                <w:szCs w:val="18"/>
                <w:lang w:eastAsia="en-US"/>
              </w:rPr>
              <w:t>Кингисеппский</w:t>
            </w:r>
            <w:proofErr w:type="spellEnd"/>
            <w:r w:rsidRPr="0070541D">
              <w:rPr>
                <w:rFonts w:ascii="Times New Roman" w:hAnsi="Times New Roman" w:cs="Times New Roman"/>
                <w:sz w:val="18"/>
                <w:szCs w:val="18"/>
                <w:lang w:eastAsia="en-US"/>
              </w:rPr>
              <w:t>»</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spacing w:after="0"/>
              <w:ind w:firstLine="87"/>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 xml:space="preserve">188480, Россия, Ленинградская область, </w:t>
            </w:r>
            <w:proofErr w:type="spellStart"/>
            <w:r w:rsidRPr="0070541D">
              <w:rPr>
                <w:rFonts w:ascii="Times New Roman" w:hAnsi="Times New Roman" w:cs="Times New Roman"/>
                <w:sz w:val="18"/>
                <w:szCs w:val="18"/>
                <w:lang w:eastAsia="en-US"/>
              </w:rPr>
              <w:t>Кингисеппский</w:t>
            </w:r>
            <w:proofErr w:type="spellEnd"/>
            <w:r w:rsidRPr="0070541D">
              <w:rPr>
                <w:rFonts w:ascii="Times New Roman" w:hAnsi="Times New Roman" w:cs="Times New Roman"/>
                <w:sz w:val="18"/>
                <w:szCs w:val="18"/>
                <w:lang w:eastAsia="en-US"/>
              </w:rPr>
              <w:t xml:space="preserve"> район,  </w:t>
            </w:r>
            <w:proofErr w:type="gramStart"/>
            <w:r w:rsidRPr="0070541D">
              <w:rPr>
                <w:rFonts w:ascii="Times New Roman" w:hAnsi="Times New Roman" w:cs="Times New Roman"/>
                <w:sz w:val="18"/>
                <w:szCs w:val="18"/>
                <w:lang w:eastAsia="en-US"/>
              </w:rPr>
              <w:t>г</w:t>
            </w:r>
            <w:proofErr w:type="gramEnd"/>
            <w:r w:rsidRPr="0070541D">
              <w:rPr>
                <w:rFonts w:ascii="Times New Roman" w:hAnsi="Times New Roman" w:cs="Times New Roman"/>
                <w:sz w:val="18"/>
                <w:szCs w:val="18"/>
                <w:lang w:eastAsia="en-US"/>
              </w:rPr>
              <w:t>. Кингисепп,</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ул. Карла Маркса, д. 43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        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color w:val="000000"/>
                <w:sz w:val="18"/>
                <w:szCs w:val="18"/>
                <w:lang w:eastAsia="en-US"/>
              </w:rPr>
              <w:t>ежедневно,</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u w:val="single"/>
                <w:lang w:eastAsia="en-US"/>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312"/>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b/>
                <w:sz w:val="18"/>
                <w:szCs w:val="18"/>
                <w:shd w:val="clear" w:color="auto" w:fill="FFFFFF"/>
                <w:lang w:eastAsia="en-US"/>
              </w:rPr>
            </w:pPr>
            <w:r w:rsidRPr="0070541D">
              <w:rPr>
                <w:rFonts w:ascii="Times New Roman" w:eastAsia="Calibri" w:hAnsi="Times New Roman" w:cs="Times New Roman"/>
                <w:b/>
                <w:sz w:val="18"/>
                <w:szCs w:val="18"/>
                <w:shd w:val="clear" w:color="auto" w:fill="FFFFFF"/>
                <w:lang w:eastAsia="en-US"/>
              </w:rPr>
              <w:t xml:space="preserve">Предоставление услуг в </w:t>
            </w:r>
            <w:proofErr w:type="spellStart"/>
            <w:r w:rsidRPr="0070541D">
              <w:rPr>
                <w:rFonts w:ascii="Times New Roman" w:eastAsia="Calibri" w:hAnsi="Times New Roman" w:cs="Times New Roman"/>
                <w:b/>
                <w:sz w:val="18"/>
                <w:szCs w:val="18"/>
                <w:shd w:val="clear" w:color="auto" w:fill="FFFFFF"/>
                <w:lang w:eastAsia="en-US"/>
              </w:rPr>
              <w:t>Киришском</w:t>
            </w:r>
            <w:proofErr w:type="spellEnd"/>
            <w:r w:rsidRPr="0070541D">
              <w:rPr>
                <w:rFonts w:ascii="Times New Roman" w:eastAsia="Calibri" w:hAnsi="Times New Roman" w:cs="Times New Roman"/>
                <w:b/>
                <w:sz w:val="18"/>
                <w:szCs w:val="18"/>
                <w:shd w:val="clear" w:color="auto" w:fill="FFFFFF"/>
                <w:lang w:eastAsia="en-US"/>
              </w:rPr>
              <w:t xml:space="preserve"> районе Ленинградской области</w:t>
            </w:r>
          </w:p>
        </w:tc>
      </w:tr>
      <w:tr w:rsidR="001F45B3" w:rsidRPr="0070541D" w:rsidTr="007D0779">
        <w:trPr>
          <w:trHeight w:hRule="exact" w:val="82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ind w:left="-10"/>
              <w:contextualSpacing/>
              <w:jc w:val="center"/>
              <w:rPr>
                <w:rFonts w:ascii="Times New Roman" w:eastAsia="Times New Roman" w:hAnsi="Times New Roman" w:cs="Times New Roman"/>
                <w:sz w:val="18"/>
                <w:szCs w:val="18"/>
                <w:lang w:eastAsia="ar-SA"/>
              </w:rPr>
            </w:pPr>
            <w:r w:rsidRPr="0070541D">
              <w:rPr>
                <w:rFonts w:ascii="Times New Roman" w:hAnsi="Times New Roman" w:cs="Times New Roman"/>
                <w:sz w:val="18"/>
                <w:szCs w:val="18"/>
                <w:lang w:eastAsia="ar-SA"/>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Филиал ГБУ ЛО «МФЦ» «</w:t>
            </w:r>
            <w:proofErr w:type="spellStart"/>
            <w:r w:rsidRPr="0070541D">
              <w:rPr>
                <w:rFonts w:ascii="Times New Roman" w:hAnsi="Times New Roman" w:cs="Times New Roman"/>
                <w:sz w:val="18"/>
                <w:szCs w:val="18"/>
                <w:lang w:eastAsia="en-US"/>
              </w:rPr>
              <w:t>Киришский</w:t>
            </w:r>
            <w:proofErr w:type="spellEnd"/>
            <w:r w:rsidRPr="0070541D">
              <w:rPr>
                <w:rFonts w:ascii="Times New Roman" w:hAnsi="Times New Roman" w:cs="Times New Roman"/>
                <w:sz w:val="18"/>
                <w:szCs w:val="18"/>
                <w:lang w:eastAsia="en-US"/>
              </w:rPr>
              <w: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proofErr w:type="gramStart"/>
            <w:r w:rsidRPr="0070541D">
              <w:rPr>
                <w:rFonts w:ascii="Times New Roman" w:hAnsi="Times New Roman" w:cs="Times New Roman"/>
                <w:sz w:val="18"/>
                <w:szCs w:val="18"/>
                <w:lang w:eastAsia="en-US"/>
              </w:rPr>
              <w:t xml:space="preserve">187113, Россия, Ленинградская область, </w:t>
            </w:r>
            <w:proofErr w:type="spellStart"/>
            <w:r w:rsidRPr="0070541D">
              <w:rPr>
                <w:rFonts w:ascii="Times New Roman" w:hAnsi="Times New Roman" w:cs="Times New Roman"/>
                <w:sz w:val="18"/>
                <w:szCs w:val="18"/>
                <w:lang w:eastAsia="en-US"/>
              </w:rPr>
              <w:t>Киришский</w:t>
            </w:r>
            <w:proofErr w:type="spellEnd"/>
            <w:r w:rsidRPr="0070541D">
              <w:rPr>
                <w:rFonts w:ascii="Times New Roman" w:hAnsi="Times New Roman" w:cs="Times New Roman"/>
                <w:sz w:val="18"/>
                <w:szCs w:val="18"/>
                <w:lang w:eastAsia="en-US"/>
              </w:rPr>
              <w:t xml:space="preserve"> район, г. Кириши, ул. Строителей, д. 2</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34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
                <w:bCs/>
                <w:sz w:val="18"/>
                <w:szCs w:val="18"/>
                <w:lang w:eastAsia="ar-SA"/>
              </w:rPr>
            </w:pPr>
            <w:r w:rsidRPr="0070541D">
              <w:rPr>
                <w:rFonts w:ascii="Times New Roman" w:hAnsi="Times New Roman" w:cs="Times New Roman"/>
                <w:b/>
                <w:bCs/>
                <w:sz w:val="18"/>
                <w:szCs w:val="18"/>
                <w:lang w:eastAsia="ar-SA"/>
              </w:rPr>
              <w:t xml:space="preserve">Предоставление услуг в </w:t>
            </w:r>
            <w:r w:rsidRPr="0070541D">
              <w:rPr>
                <w:rFonts w:ascii="Times New Roman" w:hAnsi="Times New Roman" w:cs="Times New Roman"/>
                <w:b/>
                <w:sz w:val="18"/>
                <w:szCs w:val="18"/>
                <w:lang w:eastAsia="ar-SA"/>
              </w:rPr>
              <w:t xml:space="preserve">Кировском районе </w:t>
            </w:r>
            <w:r w:rsidRPr="0070541D">
              <w:rPr>
                <w:rFonts w:ascii="Times New Roman" w:hAnsi="Times New Roman" w:cs="Times New Roman"/>
                <w:b/>
                <w:bCs/>
                <w:sz w:val="18"/>
                <w:szCs w:val="18"/>
                <w:lang w:eastAsia="ar-SA"/>
              </w:rPr>
              <w:t>Ленинградской области</w:t>
            </w:r>
          </w:p>
        </w:tc>
      </w:tr>
      <w:tr w:rsidR="001F45B3" w:rsidRPr="0070541D" w:rsidTr="007D0779">
        <w:trPr>
          <w:trHeight w:hRule="exact" w:val="782"/>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45B3" w:rsidRPr="0070541D" w:rsidRDefault="001F45B3" w:rsidP="001F45B3">
            <w:pPr>
              <w:widowControl w:val="0"/>
              <w:suppressAutoHyphens/>
              <w:spacing w:after="0"/>
              <w:ind w:left="-10"/>
              <w:contextualSpacing/>
              <w:jc w:val="center"/>
              <w:rPr>
                <w:rFonts w:ascii="Times New Roman" w:eastAsia="Times New Roman" w:hAnsi="Times New Roman" w:cs="Times New Roman"/>
                <w:sz w:val="18"/>
                <w:szCs w:val="18"/>
                <w:lang w:eastAsia="ar-SA"/>
              </w:rPr>
            </w:pPr>
            <w:r w:rsidRPr="0070541D">
              <w:rPr>
                <w:rFonts w:ascii="Times New Roman" w:hAnsi="Times New Roman" w:cs="Times New Roman"/>
                <w:sz w:val="18"/>
                <w:szCs w:val="18"/>
                <w:lang w:eastAsia="ar-SA"/>
              </w:rPr>
              <w:t>9</w:t>
            </w:r>
          </w:p>
          <w:p w:rsidR="001F45B3" w:rsidRPr="0070541D" w:rsidRDefault="001F45B3" w:rsidP="001F45B3">
            <w:pPr>
              <w:widowControl w:val="0"/>
              <w:suppressAutoHyphens/>
              <w:spacing w:after="0"/>
              <w:ind w:left="-10"/>
              <w:contextualSpacing/>
              <w:jc w:val="center"/>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Филиал ГБУ ЛО «МФЦ» «Кировский»</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color w:val="000000"/>
                <w:sz w:val="18"/>
                <w:szCs w:val="18"/>
                <w:lang w:eastAsia="en-US"/>
              </w:rPr>
            </w:pPr>
            <w:r w:rsidRPr="0070541D">
              <w:rPr>
                <w:rFonts w:ascii="Times New Roman" w:hAnsi="Times New Roman" w:cs="Times New Roman"/>
                <w:color w:val="000000"/>
                <w:sz w:val="18"/>
                <w:szCs w:val="18"/>
                <w:lang w:eastAsia="en-US"/>
              </w:rPr>
              <w:t xml:space="preserve">187340, Россия, Ленинградская область, </w:t>
            </w:r>
            <w:proofErr w:type="gramStart"/>
            <w:r w:rsidRPr="0070541D">
              <w:rPr>
                <w:rFonts w:ascii="Times New Roman" w:hAnsi="Times New Roman" w:cs="Times New Roman"/>
                <w:color w:val="000000"/>
                <w:sz w:val="18"/>
                <w:szCs w:val="18"/>
                <w:lang w:eastAsia="en-US"/>
              </w:rPr>
              <w:t>г</w:t>
            </w:r>
            <w:proofErr w:type="gramEnd"/>
            <w:r w:rsidRPr="0070541D">
              <w:rPr>
                <w:rFonts w:ascii="Times New Roman" w:hAnsi="Times New Roman" w:cs="Times New Roman"/>
                <w:color w:val="000000"/>
                <w:sz w:val="18"/>
                <w:szCs w:val="18"/>
                <w:lang w:eastAsia="en-US"/>
              </w:rPr>
              <w:t>. Кировск, Новая улица, 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hRule="exact" w:val="99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pacing w:after="0"/>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Филиал ГБУ ЛО «МФЦ» «Кировский» - отдел «Старый город»</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color w:val="000000"/>
                <w:sz w:val="18"/>
                <w:szCs w:val="18"/>
                <w:lang w:eastAsia="en-US"/>
              </w:rPr>
            </w:pPr>
            <w:r w:rsidRPr="0070541D">
              <w:rPr>
                <w:rFonts w:ascii="Times New Roman" w:hAnsi="Times New Roman" w:cs="Times New Roman"/>
                <w:color w:val="000000"/>
                <w:sz w:val="18"/>
                <w:szCs w:val="18"/>
                <w:lang w:eastAsia="en-US"/>
              </w:rPr>
              <w:t xml:space="preserve">187340, Россия, Ленинградская область, </w:t>
            </w:r>
            <w:proofErr w:type="gramStart"/>
            <w:r w:rsidRPr="0070541D">
              <w:rPr>
                <w:rFonts w:ascii="Times New Roman" w:hAnsi="Times New Roman" w:cs="Times New Roman"/>
                <w:color w:val="000000"/>
                <w:sz w:val="18"/>
                <w:szCs w:val="18"/>
                <w:lang w:eastAsia="en-US"/>
              </w:rPr>
              <w:t>г</w:t>
            </w:r>
            <w:proofErr w:type="gramEnd"/>
            <w:r w:rsidRPr="0070541D">
              <w:rPr>
                <w:rFonts w:ascii="Times New Roman" w:hAnsi="Times New Roman" w:cs="Times New Roman"/>
                <w:color w:val="000000"/>
                <w:sz w:val="18"/>
                <w:szCs w:val="18"/>
                <w:lang w:eastAsia="en-US"/>
              </w:rPr>
              <w:t>. Кировск, ул. Набережная 29А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hRule="exact" w:val="101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pacing w:after="0"/>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Филиал ГБУ ЛО «МФЦ» «Кировский» - отдел «Отрадное»</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color w:val="000000"/>
                <w:sz w:val="18"/>
                <w:szCs w:val="18"/>
                <w:lang w:eastAsia="en-US"/>
              </w:rPr>
            </w:pPr>
            <w:r w:rsidRPr="0070541D">
              <w:rPr>
                <w:rFonts w:ascii="Times New Roman" w:hAnsi="Times New Roman" w:cs="Times New Roman"/>
                <w:color w:val="000000"/>
                <w:sz w:val="18"/>
                <w:szCs w:val="18"/>
                <w:lang w:eastAsia="en-US"/>
              </w:rPr>
              <w:t xml:space="preserve">187330, Ленинградская область, Кировский район, </w:t>
            </w:r>
            <w:proofErr w:type="gramStart"/>
            <w:r w:rsidRPr="0070541D">
              <w:rPr>
                <w:rFonts w:ascii="Times New Roman" w:hAnsi="Times New Roman" w:cs="Times New Roman"/>
                <w:color w:val="000000"/>
                <w:sz w:val="18"/>
                <w:szCs w:val="18"/>
                <w:lang w:eastAsia="en-US"/>
              </w:rPr>
              <w:t>г</w:t>
            </w:r>
            <w:proofErr w:type="gramEnd"/>
            <w:r w:rsidRPr="0070541D">
              <w:rPr>
                <w:rFonts w:ascii="Times New Roman" w:hAnsi="Times New Roman" w:cs="Times New Roman"/>
                <w:color w:val="000000"/>
                <w:sz w:val="18"/>
                <w:szCs w:val="18"/>
                <w:lang w:eastAsia="en-US"/>
              </w:rPr>
              <w:t>. Отрадное, Ленинградское шоссе, д. 6Б</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248"/>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
                <w:sz w:val="18"/>
                <w:szCs w:val="18"/>
                <w:lang w:eastAsia="ar-SA"/>
              </w:rPr>
            </w:pPr>
            <w:r w:rsidRPr="0070541D">
              <w:rPr>
                <w:rFonts w:ascii="Times New Roman" w:hAnsi="Times New Roman" w:cs="Times New Roman"/>
                <w:b/>
                <w:bCs/>
                <w:sz w:val="18"/>
                <w:szCs w:val="18"/>
                <w:lang w:eastAsia="ar-SA"/>
              </w:rPr>
              <w:t xml:space="preserve">Предоставление услуг в </w:t>
            </w:r>
            <w:proofErr w:type="spellStart"/>
            <w:r w:rsidRPr="0070541D">
              <w:rPr>
                <w:rFonts w:ascii="Times New Roman" w:hAnsi="Times New Roman" w:cs="Times New Roman"/>
                <w:b/>
                <w:sz w:val="18"/>
                <w:szCs w:val="18"/>
                <w:lang w:eastAsia="ar-SA"/>
              </w:rPr>
              <w:t>Лодейнопольском</w:t>
            </w:r>
            <w:proofErr w:type="spellEnd"/>
            <w:r w:rsidRPr="0070541D">
              <w:rPr>
                <w:rFonts w:ascii="Times New Roman" w:hAnsi="Times New Roman" w:cs="Times New Roman"/>
                <w:b/>
                <w:sz w:val="18"/>
                <w:szCs w:val="18"/>
                <w:lang w:eastAsia="ar-SA"/>
              </w:rPr>
              <w:t xml:space="preserve"> районе </w:t>
            </w:r>
            <w:r w:rsidRPr="0070541D">
              <w:rPr>
                <w:rFonts w:ascii="Times New Roman" w:hAnsi="Times New Roman" w:cs="Times New Roman"/>
                <w:b/>
                <w:bCs/>
                <w:sz w:val="18"/>
                <w:szCs w:val="18"/>
                <w:lang w:eastAsia="ar-SA"/>
              </w:rPr>
              <w:t>Ленинградской области</w:t>
            </w:r>
          </w:p>
        </w:tc>
      </w:tr>
      <w:tr w:rsidR="001F45B3" w:rsidRPr="0070541D" w:rsidTr="007D0779">
        <w:trPr>
          <w:trHeight w:hRule="exact" w:val="102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ind w:left="-10" w:firstLine="10"/>
              <w:contextualSpacing/>
              <w:jc w:val="center"/>
              <w:rPr>
                <w:rFonts w:ascii="Times New Roman" w:eastAsia="Times New Roman" w:hAnsi="Times New Roman" w:cs="Times New Roman"/>
                <w:sz w:val="18"/>
                <w:szCs w:val="18"/>
                <w:lang w:eastAsia="ar-SA"/>
              </w:rPr>
            </w:pPr>
            <w:r w:rsidRPr="0070541D">
              <w:rPr>
                <w:rFonts w:ascii="Times New Roman" w:hAnsi="Times New Roman" w:cs="Times New Roman"/>
                <w:sz w:val="18"/>
                <w:szCs w:val="18"/>
                <w:lang w:eastAsia="ar-SA"/>
              </w:rPr>
              <w:t>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w:t>
            </w:r>
            <w:proofErr w:type="spellStart"/>
            <w:r w:rsidRPr="0070541D">
              <w:rPr>
                <w:rFonts w:ascii="Times New Roman" w:hAnsi="Times New Roman" w:cs="Times New Roman"/>
                <w:bCs/>
                <w:sz w:val="18"/>
                <w:szCs w:val="18"/>
                <w:lang w:eastAsia="ar-SA"/>
              </w:rPr>
              <w:t>Лодейнопольский</w:t>
            </w:r>
            <w:proofErr w:type="spellEnd"/>
            <w:r w:rsidRPr="0070541D">
              <w:rPr>
                <w:rFonts w:ascii="Times New Roman" w:hAnsi="Times New Roman" w:cs="Times New Roman"/>
                <w:bCs/>
                <w:sz w:val="18"/>
                <w:szCs w:val="18"/>
                <w:lang w:eastAsia="ar-SA"/>
              </w:rPr>
              <w: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187700, Россия,</w:t>
            </w:r>
          </w:p>
          <w:p w:rsidR="001F45B3" w:rsidRPr="0070541D" w:rsidRDefault="001F45B3" w:rsidP="001F45B3">
            <w:pPr>
              <w:spacing w:after="0"/>
              <w:ind w:firstLine="87"/>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Ленинградская область, </w:t>
            </w:r>
            <w:proofErr w:type="spellStart"/>
            <w:r w:rsidRPr="0070541D">
              <w:rPr>
                <w:rFonts w:ascii="Times New Roman" w:hAnsi="Times New Roman" w:cs="Times New Roman"/>
                <w:bCs/>
                <w:sz w:val="18"/>
                <w:szCs w:val="18"/>
                <w:lang w:eastAsia="ar-SA"/>
              </w:rPr>
              <w:t>Лодейнопольский</w:t>
            </w:r>
            <w:proofErr w:type="spellEnd"/>
            <w:r w:rsidRPr="0070541D">
              <w:rPr>
                <w:rFonts w:ascii="Times New Roman" w:hAnsi="Times New Roman" w:cs="Times New Roman"/>
                <w:bCs/>
                <w:sz w:val="18"/>
                <w:szCs w:val="18"/>
                <w:lang w:eastAsia="ar-SA"/>
              </w:rPr>
              <w:t xml:space="preserve"> район, г</w:t>
            </w:r>
            <w:proofErr w:type="gramStart"/>
            <w:r w:rsidRPr="0070541D">
              <w:rPr>
                <w:rFonts w:ascii="Times New Roman" w:hAnsi="Times New Roman" w:cs="Times New Roman"/>
                <w:bCs/>
                <w:sz w:val="18"/>
                <w:szCs w:val="18"/>
                <w:lang w:eastAsia="ar-SA"/>
              </w:rPr>
              <w:t>.Л</w:t>
            </w:r>
            <w:proofErr w:type="gramEnd"/>
            <w:r w:rsidRPr="0070541D">
              <w:rPr>
                <w:rFonts w:ascii="Times New Roman" w:hAnsi="Times New Roman" w:cs="Times New Roman"/>
                <w:bCs/>
                <w:sz w:val="18"/>
                <w:szCs w:val="18"/>
                <w:lang w:eastAsia="ar-SA"/>
              </w:rPr>
              <w:t>одейное Поле, ул. Республиканская, д. 51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397"/>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b/>
                <w:bCs/>
                <w:sz w:val="18"/>
                <w:szCs w:val="18"/>
                <w:shd w:val="clear" w:color="auto" w:fill="FFFFFF"/>
                <w:lang w:eastAsia="en-US"/>
              </w:rPr>
              <w:t xml:space="preserve">Предоставление услуг в </w:t>
            </w:r>
            <w:r w:rsidRPr="0070541D">
              <w:rPr>
                <w:rFonts w:ascii="Times New Roman" w:eastAsia="Calibri" w:hAnsi="Times New Roman" w:cs="Times New Roman"/>
                <w:b/>
                <w:sz w:val="18"/>
                <w:szCs w:val="18"/>
                <w:shd w:val="clear" w:color="auto" w:fill="FFFFFF"/>
                <w:lang w:eastAsia="en-US"/>
              </w:rPr>
              <w:t xml:space="preserve">Ломоносовском  районе </w:t>
            </w:r>
            <w:r w:rsidRPr="0070541D">
              <w:rPr>
                <w:rFonts w:ascii="Times New Roman" w:eastAsia="Calibri" w:hAnsi="Times New Roman" w:cs="Times New Roman"/>
                <w:b/>
                <w:bCs/>
                <w:sz w:val="18"/>
                <w:szCs w:val="18"/>
                <w:shd w:val="clear" w:color="auto" w:fill="FFFFFF"/>
                <w:lang w:eastAsia="en-US"/>
              </w:rPr>
              <w:t>Ленинградской области</w:t>
            </w:r>
          </w:p>
        </w:tc>
      </w:tr>
      <w:tr w:rsidR="001F45B3" w:rsidRPr="0070541D" w:rsidTr="007D0779">
        <w:trPr>
          <w:trHeight w:hRule="exact" w:val="73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ind w:left="-10" w:firstLine="10"/>
              <w:contextualSpacing/>
              <w:jc w:val="center"/>
              <w:rPr>
                <w:rFonts w:ascii="Times New Roman" w:eastAsia="Times New Roman" w:hAnsi="Times New Roman" w:cs="Times New Roman"/>
                <w:sz w:val="18"/>
                <w:szCs w:val="18"/>
                <w:lang w:eastAsia="ar-SA"/>
              </w:rPr>
            </w:pPr>
            <w:r w:rsidRPr="0070541D">
              <w:rPr>
                <w:rFonts w:ascii="Times New Roman" w:hAnsi="Times New Roman" w:cs="Times New Roman"/>
                <w:sz w:val="18"/>
                <w:szCs w:val="18"/>
                <w:lang w:eastAsia="ar-SA"/>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«Ломоносовский»</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spacing w:after="0"/>
              <w:ind w:firstLine="87"/>
              <w:jc w:val="center"/>
              <w:rPr>
                <w:rFonts w:ascii="Times New Roman" w:eastAsia="Times New Roman" w:hAnsi="Times New Roman" w:cs="Times New Roman"/>
                <w:sz w:val="18"/>
                <w:szCs w:val="18"/>
                <w:lang w:eastAsia="en-US"/>
              </w:rPr>
            </w:pPr>
            <w:r w:rsidRPr="0070541D">
              <w:rPr>
                <w:rFonts w:ascii="Times New Roman" w:hAnsi="Times New Roman" w:cs="Times New Roman"/>
                <w:bCs/>
                <w:sz w:val="18"/>
                <w:szCs w:val="18"/>
                <w:lang w:eastAsia="ar-SA"/>
              </w:rPr>
              <w:t>188512, г. Санкт-Петербург, г. Ломоносов, Дворцовый проспект, д. 57/11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color w:val="000000"/>
                <w:sz w:val="18"/>
                <w:szCs w:val="18"/>
                <w:lang w:eastAsia="en-US"/>
              </w:rPr>
              <w:t>ежедневно,</w:t>
            </w:r>
          </w:p>
          <w:p w:rsidR="001F45B3" w:rsidRPr="0070541D" w:rsidRDefault="001F45B3" w:rsidP="001F45B3">
            <w:pPr>
              <w:widowControl w:val="0"/>
              <w:suppressAutoHyphens/>
              <w:spacing w:after="0"/>
              <w:jc w:val="center"/>
              <w:rPr>
                <w:rFonts w:ascii="Times New Roman" w:eastAsia="Calibri" w:hAnsi="Times New Roman" w:cs="Times New Roman"/>
                <w:sz w:val="18"/>
                <w:szCs w:val="18"/>
                <w:lang w:eastAsia="en-US"/>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397"/>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b/>
                <w:sz w:val="18"/>
                <w:szCs w:val="18"/>
                <w:shd w:val="clear" w:color="auto" w:fill="FFFFFF"/>
                <w:lang w:eastAsia="en-US"/>
              </w:rPr>
            </w:pPr>
            <w:r w:rsidRPr="0070541D">
              <w:rPr>
                <w:rFonts w:ascii="Times New Roman" w:eastAsia="Calibri" w:hAnsi="Times New Roman" w:cs="Times New Roman"/>
                <w:b/>
                <w:sz w:val="18"/>
                <w:szCs w:val="18"/>
                <w:shd w:val="clear" w:color="auto" w:fill="FFFFFF"/>
                <w:lang w:eastAsia="en-US"/>
              </w:rPr>
              <w:lastRenderedPageBreak/>
              <w:t xml:space="preserve">Предоставление услуг в </w:t>
            </w:r>
            <w:proofErr w:type="spellStart"/>
            <w:r w:rsidRPr="0070541D">
              <w:rPr>
                <w:rFonts w:ascii="Times New Roman" w:eastAsia="Calibri" w:hAnsi="Times New Roman" w:cs="Times New Roman"/>
                <w:b/>
                <w:sz w:val="18"/>
                <w:szCs w:val="18"/>
                <w:shd w:val="clear" w:color="auto" w:fill="FFFFFF"/>
                <w:lang w:eastAsia="en-US"/>
              </w:rPr>
              <w:t>Лужском</w:t>
            </w:r>
            <w:proofErr w:type="spellEnd"/>
            <w:r w:rsidRPr="0070541D">
              <w:rPr>
                <w:rFonts w:ascii="Times New Roman" w:eastAsia="Calibri" w:hAnsi="Times New Roman" w:cs="Times New Roman"/>
                <w:b/>
                <w:sz w:val="18"/>
                <w:szCs w:val="18"/>
                <w:shd w:val="clear" w:color="auto" w:fill="FFFFFF"/>
                <w:lang w:eastAsia="en-US"/>
              </w:rPr>
              <w:t xml:space="preserve"> районе Ленинградской области</w:t>
            </w:r>
          </w:p>
        </w:tc>
      </w:tr>
      <w:tr w:rsidR="001F45B3" w:rsidRPr="0070541D" w:rsidTr="007D0779">
        <w:trPr>
          <w:trHeight w:hRule="exact" w:val="86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ind w:left="-10" w:firstLine="10"/>
              <w:contextualSpacing/>
              <w:jc w:val="center"/>
              <w:rPr>
                <w:rFonts w:ascii="Times New Roman" w:eastAsia="Times New Roman" w:hAnsi="Times New Roman" w:cs="Times New Roman"/>
                <w:sz w:val="18"/>
                <w:szCs w:val="18"/>
                <w:lang w:eastAsia="ar-SA"/>
              </w:rPr>
            </w:pPr>
            <w:r w:rsidRPr="0070541D">
              <w:rPr>
                <w:rFonts w:ascii="Times New Roman" w:hAnsi="Times New Roman" w:cs="Times New Roman"/>
                <w:sz w:val="18"/>
                <w:szCs w:val="18"/>
                <w:lang w:eastAsia="ar-SA"/>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Филиал ГБУ ЛО «МФЦ» «</w:t>
            </w:r>
            <w:proofErr w:type="spellStart"/>
            <w:r w:rsidRPr="0070541D">
              <w:rPr>
                <w:rFonts w:ascii="Times New Roman" w:hAnsi="Times New Roman" w:cs="Times New Roman"/>
                <w:sz w:val="18"/>
                <w:szCs w:val="18"/>
                <w:lang w:eastAsia="en-US"/>
              </w:rPr>
              <w:t>Лужский</w:t>
            </w:r>
            <w:proofErr w:type="spellEnd"/>
            <w:r w:rsidRPr="0070541D">
              <w:rPr>
                <w:rFonts w:ascii="Times New Roman" w:hAnsi="Times New Roman" w:cs="Times New Roman"/>
                <w:sz w:val="18"/>
                <w:szCs w:val="18"/>
                <w:lang w:eastAsia="en-US"/>
              </w:rPr>
              <w: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keepNext/>
              <w:shd w:val="clear" w:color="auto" w:fill="FFFFFF"/>
              <w:spacing w:after="0"/>
              <w:jc w:val="center"/>
              <w:outlineLvl w:val="1"/>
              <w:rPr>
                <w:rFonts w:ascii="Times New Roman" w:eastAsia="Times New Roman" w:hAnsi="Times New Roman" w:cs="Times New Roman"/>
                <w:sz w:val="18"/>
                <w:szCs w:val="18"/>
                <w:lang w:eastAsia="en-US"/>
              </w:rPr>
            </w:pPr>
            <w:proofErr w:type="gramStart"/>
            <w:r w:rsidRPr="0070541D">
              <w:rPr>
                <w:rFonts w:ascii="Times New Roman" w:hAnsi="Times New Roman" w:cs="Times New Roman"/>
                <w:sz w:val="18"/>
                <w:szCs w:val="18"/>
                <w:lang w:eastAsia="en-US"/>
              </w:rPr>
              <w:t xml:space="preserve">188230, Россия, Ленинградская область, </w:t>
            </w:r>
            <w:proofErr w:type="spellStart"/>
            <w:r w:rsidRPr="0070541D">
              <w:rPr>
                <w:rFonts w:ascii="Times New Roman" w:hAnsi="Times New Roman" w:cs="Times New Roman"/>
                <w:sz w:val="18"/>
                <w:szCs w:val="18"/>
                <w:lang w:eastAsia="en-US"/>
              </w:rPr>
              <w:t>Лужский</w:t>
            </w:r>
            <w:proofErr w:type="spellEnd"/>
            <w:r w:rsidRPr="0070541D">
              <w:rPr>
                <w:rFonts w:ascii="Times New Roman" w:hAnsi="Times New Roman" w:cs="Times New Roman"/>
                <w:sz w:val="18"/>
                <w:szCs w:val="18"/>
                <w:lang w:eastAsia="en-US"/>
              </w:rPr>
              <w:t xml:space="preserve"> район, г. Луга, ул. </w:t>
            </w:r>
            <w:proofErr w:type="spellStart"/>
            <w:r w:rsidRPr="0070541D">
              <w:rPr>
                <w:rFonts w:ascii="Times New Roman" w:hAnsi="Times New Roman" w:cs="Times New Roman"/>
                <w:sz w:val="18"/>
                <w:szCs w:val="18"/>
                <w:lang w:eastAsia="en-US"/>
              </w:rPr>
              <w:t>Миккели</w:t>
            </w:r>
            <w:proofErr w:type="spellEnd"/>
            <w:r w:rsidRPr="0070541D">
              <w:rPr>
                <w:rFonts w:ascii="Times New Roman" w:hAnsi="Times New Roman" w:cs="Times New Roman"/>
                <w:sz w:val="18"/>
                <w:szCs w:val="18"/>
                <w:lang w:eastAsia="en-US"/>
              </w:rPr>
              <w:t>, д. 7, корп. 1</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259"/>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b/>
                <w:bCs/>
                <w:sz w:val="18"/>
                <w:szCs w:val="18"/>
                <w:shd w:val="clear" w:color="auto" w:fill="FFFFFF"/>
                <w:lang w:eastAsia="en-US"/>
              </w:rPr>
              <w:t xml:space="preserve">Предоставление услуг в </w:t>
            </w:r>
            <w:proofErr w:type="spellStart"/>
            <w:r w:rsidRPr="0070541D">
              <w:rPr>
                <w:rFonts w:ascii="Times New Roman" w:eastAsia="Calibri" w:hAnsi="Times New Roman" w:cs="Times New Roman"/>
                <w:b/>
                <w:sz w:val="18"/>
                <w:szCs w:val="18"/>
                <w:shd w:val="clear" w:color="auto" w:fill="FFFFFF"/>
                <w:lang w:eastAsia="en-US"/>
              </w:rPr>
              <w:t>Подпорожском</w:t>
            </w:r>
            <w:proofErr w:type="spellEnd"/>
            <w:r w:rsidRPr="0070541D">
              <w:rPr>
                <w:rFonts w:ascii="Times New Roman" w:eastAsia="Calibri" w:hAnsi="Times New Roman" w:cs="Times New Roman"/>
                <w:b/>
                <w:sz w:val="18"/>
                <w:szCs w:val="18"/>
                <w:shd w:val="clear" w:color="auto" w:fill="FFFFFF"/>
                <w:lang w:eastAsia="en-US"/>
              </w:rPr>
              <w:t xml:space="preserve"> районе </w:t>
            </w:r>
            <w:r w:rsidRPr="0070541D">
              <w:rPr>
                <w:rFonts w:ascii="Times New Roman" w:eastAsia="Calibri" w:hAnsi="Times New Roman" w:cs="Times New Roman"/>
                <w:b/>
                <w:bCs/>
                <w:sz w:val="18"/>
                <w:szCs w:val="18"/>
                <w:shd w:val="clear" w:color="auto" w:fill="FFFFFF"/>
                <w:lang w:eastAsia="en-US"/>
              </w:rPr>
              <w:t>Ленинградской области</w:t>
            </w:r>
          </w:p>
        </w:tc>
      </w:tr>
      <w:tr w:rsidR="001F45B3" w:rsidRPr="0070541D" w:rsidTr="007D0779">
        <w:trPr>
          <w:trHeight w:hRule="exact" w:val="89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ind w:left="-10" w:firstLine="10"/>
              <w:contextualSpacing/>
              <w:jc w:val="center"/>
              <w:rPr>
                <w:rFonts w:ascii="Times New Roman" w:eastAsia="Times New Roman" w:hAnsi="Times New Roman" w:cs="Times New Roman"/>
                <w:sz w:val="18"/>
                <w:szCs w:val="18"/>
                <w:lang w:eastAsia="ar-SA"/>
              </w:rPr>
            </w:pPr>
            <w:r w:rsidRPr="0070541D">
              <w:rPr>
                <w:rFonts w:ascii="Times New Roman" w:hAnsi="Times New Roman" w:cs="Times New Roman"/>
                <w:sz w:val="18"/>
                <w:szCs w:val="18"/>
                <w:lang w:eastAsia="ar-SA"/>
              </w:rPr>
              <w:t>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autoSpaceDN w:val="0"/>
              <w:spacing w:after="0"/>
              <w:jc w:val="center"/>
              <w:rPr>
                <w:rFonts w:ascii="Times New Roman" w:eastAsia="Times New Roman" w:hAnsi="Times New Roman" w:cs="Times New Roman"/>
                <w:color w:val="000000"/>
                <w:sz w:val="18"/>
                <w:szCs w:val="18"/>
                <w:lang w:eastAsia="en-US"/>
              </w:rPr>
            </w:pPr>
            <w:r w:rsidRPr="0070541D">
              <w:rPr>
                <w:rFonts w:ascii="Times New Roman" w:hAnsi="Times New Roman" w:cs="Times New Roman"/>
                <w:color w:val="000000"/>
                <w:sz w:val="18"/>
                <w:szCs w:val="18"/>
                <w:lang w:eastAsia="en-US"/>
              </w:rPr>
              <w:t>Филиал ГБУ ЛО «МФЦ» «</w:t>
            </w:r>
            <w:proofErr w:type="spellStart"/>
            <w:r w:rsidRPr="0070541D">
              <w:rPr>
                <w:rFonts w:ascii="Times New Roman" w:hAnsi="Times New Roman" w:cs="Times New Roman"/>
                <w:bCs/>
                <w:sz w:val="18"/>
                <w:szCs w:val="18"/>
                <w:lang w:eastAsia="ar-SA"/>
              </w:rPr>
              <w:t>Лодейнопольский</w:t>
            </w:r>
            <w:proofErr w:type="spellEnd"/>
            <w:proofErr w:type="gramStart"/>
            <w:r w:rsidRPr="0070541D">
              <w:rPr>
                <w:rFonts w:ascii="Times New Roman" w:hAnsi="Times New Roman" w:cs="Times New Roman"/>
                <w:color w:val="000000"/>
                <w:sz w:val="18"/>
                <w:szCs w:val="18"/>
                <w:lang w:eastAsia="en-US"/>
              </w:rPr>
              <w:t>»-</w:t>
            </w:r>
            <w:proofErr w:type="gramEnd"/>
            <w:r w:rsidRPr="0070541D">
              <w:rPr>
                <w:rFonts w:ascii="Times New Roman" w:hAnsi="Times New Roman" w:cs="Times New Roman"/>
                <w:color w:val="000000"/>
                <w:sz w:val="18"/>
                <w:szCs w:val="18"/>
                <w:lang w:eastAsia="en-US"/>
              </w:rPr>
              <w:t>отдел «Подпорожье»</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shd w:val="clear" w:color="auto" w:fill="FFFFFF"/>
              <w:spacing w:after="0"/>
              <w:jc w:val="center"/>
              <w:rPr>
                <w:rFonts w:ascii="Times New Roman" w:eastAsia="Times New Roman" w:hAnsi="Times New Roman" w:cs="Times New Roman"/>
                <w:color w:val="000000"/>
                <w:sz w:val="18"/>
                <w:szCs w:val="18"/>
                <w:lang w:eastAsia="en-US"/>
              </w:rPr>
            </w:pPr>
            <w:r w:rsidRPr="0070541D">
              <w:rPr>
                <w:rFonts w:ascii="Times New Roman" w:hAnsi="Times New Roman" w:cs="Times New Roman"/>
                <w:color w:val="000000"/>
                <w:sz w:val="18"/>
                <w:szCs w:val="18"/>
                <w:lang w:eastAsia="en-US"/>
              </w:rPr>
              <w:t xml:space="preserve">187780, Ленинградская область, </w:t>
            </w:r>
            <w:proofErr w:type="gramStart"/>
            <w:r w:rsidRPr="0070541D">
              <w:rPr>
                <w:rFonts w:ascii="Times New Roman" w:hAnsi="Times New Roman" w:cs="Times New Roman"/>
                <w:color w:val="000000"/>
                <w:sz w:val="18"/>
                <w:szCs w:val="18"/>
                <w:lang w:eastAsia="en-US"/>
              </w:rPr>
              <w:t>г</w:t>
            </w:r>
            <w:proofErr w:type="gramEnd"/>
            <w:r w:rsidRPr="0070541D">
              <w:rPr>
                <w:rFonts w:ascii="Times New Roman" w:hAnsi="Times New Roman" w:cs="Times New Roman"/>
                <w:color w:val="000000"/>
                <w:sz w:val="18"/>
                <w:szCs w:val="18"/>
                <w:lang w:eastAsia="en-US"/>
              </w:rPr>
              <w:t>. Подпорожье, ул. Октябрят д.3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spacing w:after="0"/>
              <w:jc w:val="center"/>
              <w:rPr>
                <w:rFonts w:ascii="Times New Roman" w:eastAsia="Times New Roman" w:hAnsi="Times New Roman" w:cs="Times New Roman"/>
                <w:color w:val="000000"/>
                <w:sz w:val="18"/>
                <w:szCs w:val="18"/>
                <w:lang w:eastAsia="en-US"/>
              </w:rPr>
            </w:pPr>
            <w:r w:rsidRPr="0070541D">
              <w:rPr>
                <w:rFonts w:ascii="Times New Roman" w:hAnsi="Times New Roman" w:cs="Times New Roman"/>
                <w:bCs/>
                <w:color w:val="000000"/>
                <w:sz w:val="18"/>
                <w:szCs w:val="18"/>
                <w:lang w:eastAsia="en-US"/>
              </w:rPr>
              <w:t>Понедельник - суббота с 9.00 до 20.00.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285"/>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b/>
                <w:sz w:val="18"/>
                <w:szCs w:val="18"/>
                <w:shd w:val="clear" w:color="auto" w:fill="FFFFFF"/>
                <w:lang w:eastAsia="en-US"/>
              </w:rPr>
            </w:pPr>
            <w:r w:rsidRPr="0070541D">
              <w:rPr>
                <w:rFonts w:ascii="Times New Roman" w:eastAsia="Calibri" w:hAnsi="Times New Roman" w:cs="Times New Roman"/>
                <w:b/>
                <w:bCs/>
                <w:sz w:val="18"/>
                <w:szCs w:val="18"/>
                <w:shd w:val="clear" w:color="auto" w:fill="FFFFFF"/>
                <w:lang w:eastAsia="en-US"/>
              </w:rPr>
              <w:t xml:space="preserve">Предоставление услуг </w:t>
            </w:r>
            <w:proofErr w:type="gramStart"/>
            <w:r w:rsidRPr="0070541D">
              <w:rPr>
                <w:rFonts w:ascii="Times New Roman" w:eastAsia="Calibri" w:hAnsi="Times New Roman" w:cs="Times New Roman"/>
                <w:b/>
                <w:bCs/>
                <w:sz w:val="18"/>
                <w:szCs w:val="18"/>
                <w:shd w:val="clear" w:color="auto" w:fill="FFFFFF"/>
                <w:lang w:eastAsia="en-US"/>
              </w:rPr>
              <w:t>в</w:t>
            </w:r>
            <w:proofErr w:type="gramEnd"/>
            <w:r w:rsidRPr="0070541D">
              <w:rPr>
                <w:rFonts w:ascii="Times New Roman" w:eastAsia="Calibri" w:hAnsi="Times New Roman" w:cs="Times New Roman"/>
                <w:b/>
                <w:sz w:val="18"/>
                <w:szCs w:val="18"/>
                <w:shd w:val="clear" w:color="auto" w:fill="FFFFFF"/>
                <w:lang w:eastAsia="en-US"/>
              </w:rPr>
              <w:t xml:space="preserve"> </w:t>
            </w:r>
            <w:proofErr w:type="gramStart"/>
            <w:r w:rsidRPr="0070541D">
              <w:rPr>
                <w:rFonts w:ascii="Times New Roman" w:eastAsia="Calibri" w:hAnsi="Times New Roman" w:cs="Times New Roman"/>
                <w:b/>
                <w:sz w:val="18"/>
                <w:szCs w:val="18"/>
                <w:shd w:val="clear" w:color="auto" w:fill="FFFFFF"/>
                <w:lang w:eastAsia="en-US"/>
              </w:rPr>
              <w:t>Приозерском</w:t>
            </w:r>
            <w:proofErr w:type="gramEnd"/>
            <w:r w:rsidRPr="0070541D">
              <w:rPr>
                <w:rFonts w:ascii="Times New Roman" w:eastAsia="Calibri" w:hAnsi="Times New Roman" w:cs="Times New Roman"/>
                <w:b/>
                <w:sz w:val="18"/>
                <w:szCs w:val="18"/>
                <w:shd w:val="clear" w:color="auto" w:fill="FFFFFF"/>
                <w:lang w:eastAsia="en-US"/>
              </w:rPr>
              <w:t xml:space="preserve"> районе </w:t>
            </w:r>
            <w:r w:rsidRPr="0070541D">
              <w:rPr>
                <w:rFonts w:ascii="Times New Roman" w:hAnsi="Times New Roman" w:cs="Times New Roman"/>
                <w:b/>
                <w:bCs/>
                <w:sz w:val="18"/>
                <w:szCs w:val="18"/>
                <w:lang w:eastAsia="ar-SA"/>
              </w:rPr>
              <w:t>Ленинградской области</w:t>
            </w:r>
          </w:p>
        </w:tc>
      </w:tr>
      <w:tr w:rsidR="001F45B3" w:rsidRPr="0070541D" w:rsidTr="007D0779">
        <w:trPr>
          <w:trHeight w:hRule="exact" w:val="918"/>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contextualSpacing/>
              <w:jc w:val="center"/>
              <w:rPr>
                <w:rFonts w:ascii="Times New Roman" w:eastAsia="Times New Roman" w:hAnsi="Times New Roman" w:cs="Times New Roman"/>
                <w:sz w:val="18"/>
                <w:szCs w:val="18"/>
                <w:lang w:eastAsia="ar-SA"/>
              </w:rPr>
            </w:pPr>
            <w:r w:rsidRPr="0070541D">
              <w:rPr>
                <w:rFonts w:ascii="Times New Roman" w:hAnsi="Times New Roman" w:cs="Times New Roman"/>
                <w:sz w:val="18"/>
                <w:szCs w:val="18"/>
                <w:lang w:eastAsia="ar-SA"/>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 «Приозерск» - отдел «Сосново»</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188731, Россия,</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Ленинградская область, </w:t>
            </w:r>
            <w:proofErr w:type="spellStart"/>
            <w:r w:rsidRPr="0070541D">
              <w:rPr>
                <w:rFonts w:ascii="Times New Roman" w:hAnsi="Times New Roman" w:cs="Times New Roman"/>
                <w:bCs/>
                <w:sz w:val="18"/>
                <w:szCs w:val="18"/>
                <w:lang w:eastAsia="ar-SA"/>
              </w:rPr>
              <w:t>Приозерский</w:t>
            </w:r>
            <w:proofErr w:type="spellEnd"/>
            <w:r w:rsidRPr="0070541D">
              <w:rPr>
                <w:rFonts w:ascii="Times New Roman" w:hAnsi="Times New Roman" w:cs="Times New Roman"/>
                <w:bCs/>
                <w:sz w:val="18"/>
                <w:szCs w:val="18"/>
                <w:lang w:eastAsia="ar-SA"/>
              </w:rPr>
              <w:t xml:space="preserve"> район, пос. Сосново, ул. Механизаторов, д.11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spacing w:after="0"/>
              <w:jc w:val="center"/>
              <w:rPr>
                <w:rFonts w:ascii="Times New Roman" w:eastAsia="Calibri" w:hAnsi="Times New Roman" w:cs="Times New Roman"/>
                <w:sz w:val="18"/>
                <w:szCs w:val="18"/>
                <w:lang w:eastAsia="en-US"/>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hRule="exact" w:val="699"/>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pacing w:after="0"/>
              <w:rPr>
                <w:rFonts w:ascii="Times New Roman" w:eastAsia="Times New Roman" w:hAnsi="Times New Roman" w:cs="Times New Roman"/>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 «Приозерск»</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proofErr w:type="gramStart"/>
            <w:r w:rsidRPr="0070541D">
              <w:rPr>
                <w:rFonts w:ascii="Times New Roman" w:hAnsi="Times New Roman" w:cs="Times New Roman"/>
                <w:bCs/>
                <w:sz w:val="18"/>
                <w:szCs w:val="18"/>
                <w:lang w:eastAsia="ar-SA"/>
              </w:rPr>
              <w:t xml:space="preserve">188760, Россия, Ленинградская область, </w:t>
            </w:r>
            <w:proofErr w:type="spellStart"/>
            <w:r w:rsidRPr="0070541D">
              <w:rPr>
                <w:rFonts w:ascii="Times New Roman" w:hAnsi="Times New Roman" w:cs="Times New Roman"/>
                <w:bCs/>
                <w:sz w:val="18"/>
                <w:szCs w:val="18"/>
                <w:lang w:eastAsia="ar-SA"/>
              </w:rPr>
              <w:t>Приозерский</w:t>
            </w:r>
            <w:proofErr w:type="spellEnd"/>
            <w:r w:rsidRPr="0070541D">
              <w:rPr>
                <w:rFonts w:ascii="Times New Roman" w:hAnsi="Times New Roman" w:cs="Times New Roman"/>
                <w:bCs/>
                <w:sz w:val="18"/>
                <w:szCs w:val="18"/>
                <w:lang w:eastAsia="ar-SA"/>
              </w:rPr>
              <w:t xml:space="preserve"> район., г. Приозерск, ул. Калинина, д. 51 (офис 228)</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spacing w:after="0"/>
              <w:jc w:val="center"/>
              <w:rPr>
                <w:rFonts w:ascii="Times New Roman" w:eastAsia="Calibri" w:hAnsi="Times New Roman" w:cs="Times New Roman"/>
                <w:sz w:val="18"/>
                <w:szCs w:val="18"/>
                <w:lang w:eastAsia="en-US"/>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359"/>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
                <w:sz w:val="18"/>
                <w:szCs w:val="18"/>
                <w:lang w:eastAsia="ar-SA"/>
              </w:rPr>
            </w:pPr>
            <w:r w:rsidRPr="0070541D">
              <w:rPr>
                <w:rFonts w:ascii="Times New Roman" w:hAnsi="Times New Roman" w:cs="Times New Roman"/>
                <w:b/>
                <w:bCs/>
                <w:sz w:val="18"/>
                <w:szCs w:val="18"/>
                <w:lang w:eastAsia="ar-SA"/>
              </w:rPr>
              <w:t xml:space="preserve">Предоставление услуг в </w:t>
            </w:r>
            <w:proofErr w:type="spellStart"/>
            <w:r w:rsidRPr="0070541D">
              <w:rPr>
                <w:rFonts w:ascii="Times New Roman" w:hAnsi="Times New Roman" w:cs="Times New Roman"/>
                <w:b/>
                <w:sz w:val="18"/>
                <w:szCs w:val="18"/>
                <w:lang w:eastAsia="ar-SA"/>
              </w:rPr>
              <w:t>Сланцевском</w:t>
            </w:r>
            <w:proofErr w:type="spellEnd"/>
            <w:r w:rsidRPr="0070541D">
              <w:rPr>
                <w:rFonts w:ascii="Times New Roman" w:hAnsi="Times New Roman" w:cs="Times New Roman"/>
                <w:b/>
                <w:sz w:val="18"/>
                <w:szCs w:val="18"/>
                <w:lang w:eastAsia="ar-SA"/>
              </w:rPr>
              <w:t xml:space="preserve"> районе </w:t>
            </w:r>
            <w:r w:rsidRPr="0070541D">
              <w:rPr>
                <w:rFonts w:ascii="Times New Roman" w:hAnsi="Times New Roman" w:cs="Times New Roman"/>
                <w:b/>
                <w:bCs/>
                <w:sz w:val="18"/>
                <w:szCs w:val="18"/>
                <w:lang w:eastAsia="ar-SA"/>
              </w:rPr>
              <w:t>Ленинградской области</w:t>
            </w:r>
          </w:p>
        </w:tc>
      </w:tr>
      <w:tr w:rsidR="001F45B3" w:rsidRPr="0070541D" w:rsidTr="007D0779">
        <w:trPr>
          <w:trHeight w:hRule="exact" w:val="758"/>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contextualSpacing/>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 «</w:t>
            </w:r>
            <w:proofErr w:type="spellStart"/>
            <w:r w:rsidRPr="0070541D">
              <w:rPr>
                <w:rFonts w:ascii="Times New Roman" w:hAnsi="Times New Roman" w:cs="Times New Roman"/>
                <w:bCs/>
                <w:sz w:val="18"/>
                <w:szCs w:val="18"/>
                <w:lang w:eastAsia="ar-SA"/>
              </w:rPr>
              <w:t>Сланцевский</w:t>
            </w:r>
            <w:proofErr w:type="spellEnd"/>
            <w:r w:rsidRPr="0070541D">
              <w:rPr>
                <w:rFonts w:ascii="Times New Roman" w:hAnsi="Times New Roman" w:cs="Times New Roman"/>
                <w:bCs/>
                <w:sz w:val="18"/>
                <w:szCs w:val="18"/>
                <w:lang w:eastAsia="ar-SA"/>
              </w:rPr>
              <w: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188565, Россия, Ленинградская область,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г. Сланцы, ул. Кирова, д. 16А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eastAsia="Calibri" w:hAnsi="Times New Roman" w:cs="Times New Roman"/>
                <w:color w:val="FF0000"/>
                <w:sz w:val="18"/>
                <w:szCs w:val="18"/>
                <w:lang w:eastAsia="en-US"/>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420"/>
        </w:trPr>
        <w:tc>
          <w:tcPr>
            <w:tcW w:w="9639" w:type="dxa"/>
            <w:gridSpan w:val="5"/>
            <w:tcBorders>
              <w:top w:val="nil"/>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
                <w:bCs/>
                <w:sz w:val="18"/>
                <w:szCs w:val="18"/>
                <w:lang w:eastAsia="ar-SA"/>
              </w:rPr>
              <w:t xml:space="preserve">Предоставление услуг в </w:t>
            </w:r>
            <w:proofErr w:type="gramStart"/>
            <w:r w:rsidRPr="0070541D">
              <w:rPr>
                <w:rFonts w:ascii="Times New Roman" w:hAnsi="Times New Roman" w:cs="Times New Roman"/>
                <w:b/>
                <w:bCs/>
                <w:sz w:val="18"/>
                <w:szCs w:val="18"/>
                <w:lang w:eastAsia="ar-SA"/>
              </w:rPr>
              <w:t>г</w:t>
            </w:r>
            <w:proofErr w:type="gramEnd"/>
            <w:r w:rsidRPr="0070541D">
              <w:rPr>
                <w:rFonts w:ascii="Times New Roman" w:hAnsi="Times New Roman" w:cs="Times New Roman"/>
                <w:b/>
                <w:bCs/>
                <w:sz w:val="18"/>
                <w:szCs w:val="18"/>
                <w:lang w:eastAsia="ar-SA"/>
              </w:rPr>
              <w:t>. Сосновый Бор Ленинградской области</w:t>
            </w:r>
          </w:p>
        </w:tc>
      </w:tr>
      <w:tr w:rsidR="001F45B3" w:rsidRPr="0070541D" w:rsidTr="007D0779">
        <w:trPr>
          <w:trHeight w:hRule="exact" w:val="808"/>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contextualSpacing/>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16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sz w:val="18"/>
                <w:szCs w:val="18"/>
                <w:lang w:eastAsia="en-US"/>
              </w:rPr>
              <w:t>Филиал ГБУ ЛО «МФЦ» «</w:t>
            </w:r>
            <w:proofErr w:type="spellStart"/>
            <w:r w:rsidRPr="0070541D">
              <w:rPr>
                <w:rFonts w:ascii="Times New Roman" w:hAnsi="Times New Roman" w:cs="Times New Roman"/>
                <w:sz w:val="18"/>
                <w:szCs w:val="18"/>
                <w:lang w:eastAsia="en-US"/>
              </w:rPr>
              <w:t>Сосновоборский</w:t>
            </w:r>
            <w:proofErr w:type="spellEnd"/>
            <w:r w:rsidRPr="0070541D">
              <w:rPr>
                <w:rFonts w:ascii="Times New Roman" w:hAnsi="Times New Roman" w:cs="Times New Roman"/>
                <w:sz w:val="18"/>
                <w:szCs w:val="18"/>
                <w:lang w:eastAsia="en-US"/>
              </w:rPr>
              <w: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 xml:space="preserve">188540, Россия, Ленинградская область, </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sz w:val="18"/>
                <w:szCs w:val="18"/>
                <w:lang w:eastAsia="en-US"/>
              </w:rPr>
              <w:t>г. Сосновый Бор, ул. Мира, д.1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eastAsia="Calibri" w:hAnsi="Times New Roman" w:cs="Times New Roman"/>
                <w:sz w:val="18"/>
                <w:szCs w:val="18"/>
                <w:u w:val="single"/>
                <w:lang w:eastAsia="en-US"/>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273"/>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b/>
                <w:sz w:val="18"/>
                <w:szCs w:val="18"/>
                <w:shd w:val="clear" w:color="auto" w:fill="FFFFFF"/>
                <w:lang w:eastAsia="en-US"/>
              </w:rPr>
            </w:pPr>
            <w:r w:rsidRPr="0070541D">
              <w:rPr>
                <w:rFonts w:ascii="Times New Roman" w:eastAsia="Calibri" w:hAnsi="Times New Roman" w:cs="Times New Roman"/>
                <w:b/>
                <w:bCs/>
                <w:sz w:val="18"/>
                <w:szCs w:val="18"/>
                <w:shd w:val="clear" w:color="auto" w:fill="FFFFFF"/>
                <w:lang w:eastAsia="en-US"/>
              </w:rPr>
              <w:t xml:space="preserve">Предоставление услуг в </w:t>
            </w:r>
            <w:r w:rsidRPr="0070541D">
              <w:rPr>
                <w:rFonts w:ascii="Times New Roman" w:eastAsia="Calibri" w:hAnsi="Times New Roman" w:cs="Times New Roman"/>
                <w:b/>
                <w:sz w:val="18"/>
                <w:szCs w:val="18"/>
                <w:shd w:val="clear" w:color="auto" w:fill="FFFFFF"/>
                <w:lang w:eastAsia="en-US"/>
              </w:rPr>
              <w:t xml:space="preserve">Тихвинском районе </w:t>
            </w:r>
            <w:r w:rsidRPr="0070541D">
              <w:rPr>
                <w:rFonts w:ascii="Times New Roman" w:hAnsi="Times New Roman" w:cs="Times New Roman"/>
                <w:b/>
                <w:bCs/>
                <w:sz w:val="18"/>
                <w:szCs w:val="18"/>
                <w:lang w:eastAsia="ar-SA"/>
              </w:rPr>
              <w:t>Ленинградской области</w:t>
            </w:r>
          </w:p>
        </w:tc>
      </w:tr>
      <w:tr w:rsidR="001F45B3" w:rsidRPr="0070541D" w:rsidTr="007D0779">
        <w:trPr>
          <w:trHeight w:hRule="exact" w:val="72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contextualSpacing/>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17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«Тихвинский»</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187553, Россия, Ленинградская область, Тихвинский район,  </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г. Тихвин, 1-й микрорайон, д.2</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292"/>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b/>
                <w:sz w:val="18"/>
                <w:szCs w:val="18"/>
                <w:shd w:val="clear" w:color="auto" w:fill="FFFFFF"/>
                <w:lang w:eastAsia="en-US"/>
              </w:rPr>
            </w:pPr>
            <w:r w:rsidRPr="0070541D">
              <w:rPr>
                <w:rFonts w:ascii="Times New Roman" w:eastAsia="Calibri" w:hAnsi="Times New Roman" w:cs="Times New Roman"/>
                <w:b/>
                <w:bCs/>
                <w:sz w:val="18"/>
                <w:szCs w:val="18"/>
                <w:shd w:val="clear" w:color="auto" w:fill="FFFFFF"/>
                <w:lang w:eastAsia="en-US"/>
              </w:rPr>
              <w:t xml:space="preserve">Предоставление услуг в </w:t>
            </w:r>
            <w:proofErr w:type="spellStart"/>
            <w:r w:rsidRPr="0070541D">
              <w:rPr>
                <w:rFonts w:ascii="Times New Roman" w:eastAsia="Calibri" w:hAnsi="Times New Roman" w:cs="Times New Roman"/>
                <w:b/>
                <w:sz w:val="18"/>
                <w:szCs w:val="18"/>
                <w:shd w:val="clear" w:color="auto" w:fill="FFFFFF"/>
                <w:lang w:eastAsia="en-US"/>
              </w:rPr>
              <w:t>Тосненском</w:t>
            </w:r>
            <w:proofErr w:type="spellEnd"/>
            <w:r w:rsidRPr="0070541D">
              <w:rPr>
                <w:rFonts w:ascii="Times New Roman" w:eastAsia="Calibri" w:hAnsi="Times New Roman" w:cs="Times New Roman"/>
                <w:b/>
                <w:sz w:val="18"/>
                <w:szCs w:val="18"/>
                <w:shd w:val="clear" w:color="auto" w:fill="FFFFFF"/>
                <w:lang w:eastAsia="en-US"/>
              </w:rPr>
              <w:t xml:space="preserve"> районе </w:t>
            </w:r>
            <w:r w:rsidRPr="0070541D">
              <w:rPr>
                <w:rFonts w:ascii="Times New Roman" w:hAnsi="Times New Roman" w:cs="Times New Roman"/>
                <w:b/>
                <w:bCs/>
                <w:sz w:val="18"/>
                <w:szCs w:val="18"/>
                <w:lang w:eastAsia="ar-SA"/>
              </w:rPr>
              <w:t>Ленинградской области</w:t>
            </w:r>
          </w:p>
        </w:tc>
      </w:tr>
      <w:tr w:rsidR="001F45B3" w:rsidRPr="0070541D" w:rsidTr="007D0779">
        <w:trPr>
          <w:trHeight w:hRule="exact" w:val="694"/>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uppressAutoHyphens/>
              <w:spacing w:after="0"/>
              <w:contextualSpacing/>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 «</w:t>
            </w:r>
            <w:proofErr w:type="spellStart"/>
            <w:r w:rsidRPr="0070541D">
              <w:rPr>
                <w:rFonts w:ascii="Times New Roman" w:hAnsi="Times New Roman" w:cs="Times New Roman"/>
                <w:bCs/>
                <w:sz w:val="18"/>
                <w:szCs w:val="18"/>
                <w:lang w:eastAsia="ar-SA"/>
              </w:rPr>
              <w:t>Тосненский</w:t>
            </w:r>
            <w:proofErr w:type="spellEnd"/>
            <w:r w:rsidRPr="0070541D">
              <w:rPr>
                <w:rFonts w:ascii="Times New Roman" w:hAnsi="Times New Roman" w:cs="Times New Roman"/>
                <w:bCs/>
                <w:sz w:val="18"/>
                <w:szCs w:val="18"/>
                <w:lang w:eastAsia="ar-SA"/>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187000, Россия, Ленинградская область, </w:t>
            </w:r>
            <w:proofErr w:type="spellStart"/>
            <w:r w:rsidRPr="0070541D">
              <w:rPr>
                <w:rFonts w:ascii="Times New Roman" w:hAnsi="Times New Roman" w:cs="Times New Roman"/>
                <w:bCs/>
                <w:sz w:val="18"/>
                <w:szCs w:val="18"/>
                <w:lang w:eastAsia="ar-SA"/>
              </w:rPr>
              <w:t>Тосненский</w:t>
            </w:r>
            <w:proofErr w:type="spellEnd"/>
            <w:r w:rsidRPr="0070541D">
              <w:rPr>
                <w:rFonts w:ascii="Times New Roman" w:hAnsi="Times New Roman" w:cs="Times New Roman"/>
                <w:bCs/>
                <w:sz w:val="18"/>
                <w:szCs w:val="18"/>
                <w:lang w:eastAsia="ar-SA"/>
              </w:rPr>
              <w:t xml:space="preserve"> район,</w:t>
            </w:r>
          </w:p>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г. Тосно, ул. </w:t>
            </w:r>
            <w:proofErr w:type="gramStart"/>
            <w:r w:rsidRPr="0070541D">
              <w:rPr>
                <w:rFonts w:ascii="Times New Roman" w:hAnsi="Times New Roman" w:cs="Times New Roman"/>
                <w:bCs/>
                <w:sz w:val="18"/>
                <w:szCs w:val="18"/>
                <w:lang w:eastAsia="ar-SA"/>
              </w:rPr>
              <w:t>Советская</w:t>
            </w:r>
            <w:proofErr w:type="gramEnd"/>
            <w:r w:rsidRPr="0070541D">
              <w:rPr>
                <w:rFonts w:ascii="Times New Roman" w:hAnsi="Times New Roman" w:cs="Times New Roman"/>
                <w:bCs/>
                <w:sz w:val="18"/>
                <w:szCs w:val="18"/>
                <w:lang w:eastAsia="ar-SA"/>
              </w:rPr>
              <w:t>, д. 9В</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С 9.00 до 21.00</w:t>
            </w:r>
          </w:p>
          <w:p w:rsidR="001F45B3" w:rsidRPr="0070541D" w:rsidRDefault="001F45B3" w:rsidP="001F45B3">
            <w:pPr>
              <w:widowControl w:val="0"/>
              <w:suppressAutoHyphens/>
              <w:spacing w:after="0"/>
              <w:jc w:val="center"/>
              <w:rPr>
                <w:rFonts w:ascii="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ежедневно, </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u w:val="single"/>
                <w:lang w:eastAsia="ar-SA"/>
              </w:rPr>
            </w:pPr>
            <w:r w:rsidRPr="0070541D">
              <w:rPr>
                <w:rFonts w:ascii="Times New Roman" w:hAnsi="Times New Roman" w:cs="Times New Roman"/>
                <w:bCs/>
                <w:sz w:val="18"/>
                <w:szCs w:val="18"/>
                <w:lang w:eastAsia="ar-SA"/>
              </w:rPr>
              <w:t>без перерыва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hRule="exact" w:val="108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pacing w:after="0"/>
              <w:rPr>
                <w:rFonts w:ascii="Times New Roman" w:eastAsia="Times New Roman" w:hAnsi="Times New Roman" w:cs="Times New Roman"/>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 «</w:t>
            </w:r>
            <w:proofErr w:type="spellStart"/>
            <w:r w:rsidRPr="0070541D">
              <w:rPr>
                <w:rFonts w:ascii="Times New Roman" w:hAnsi="Times New Roman" w:cs="Times New Roman"/>
                <w:bCs/>
                <w:sz w:val="18"/>
                <w:szCs w:val="18"/>
                <w:lang w:eastAsia="ar-SA"/>
              </w:rPr>
              <w:t>Тосненский</w:t>
            </w:r>
            <w:proofErr w:type="spellEnd"/>
            <w:r w:rsidRPr="0070541D">
              <w:rPr>
                <w:rFonts w:ascii="Times New Roman" w:hAnsi="Times New Roman" w:cs="Times New Roman"/>
                <w:bCs/>
                <w:sz w:val="18"/>
                <w:szCs w:val="18"/>
                <w:lang w:eastAsia="ar-SA"/>
              </w:rPr>
              <w:t>» - отдел «</w:t>
            </w:r>
            <w:proofErr w:type="spellStart"/>
            <w:r w:rsidRPr="0070541D">
              <w:rPr>
                <w:rFonts w:ascii="Times New Roman" w:hAnsi="Times New Roman" w:cs="Times New Roman"/>
                <w:bCs/>
                <w:sz w:val="18"/>
                <w:szCs w:val="18"/>
                <w:lang w:eastAsia="ar-SA"/>
              </w:rPr>
              <w:t>Тельмановский</w:t>
            </w:r>
            <w:proofErr w:type="spellEnd"/>
            <w:r w:rsidRPr="0070541D">
              <w:rPr>
                <w:rFonts w:ascii="Times New Roman" w:hAnsi="Times New Roman" w:cs="Times New Roman"/>
                <w:bCs/>
                <w:sz w:val="18"/>
                <w:szCs w:val="18"/>
                <w:lang w:eastAsia="ar-SA"/>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 xml:space="preserve">187032, Россия, Ленинградская область, </w:t>
            </w:r>
            <w:proofErr w:type="spellStart"/>
            <w:r w:rsidRPr="0070541D">
              <w:rPr>
                <w:rFonts w:ascii="Times New Roman" w:hAnsi="Times New Roman" w:cs="Times New Roman"/>
                <w:bCs/>
                <w:sz w:val="18"/>
                <w:szCs w:val="18"/>
                <w:lang w:eastAsia="ar-SA"/>
              </w:rPr>
              <w:t>Тосненский</w:t>
            </w:r>
            <w:proofErr w:type="spellEnd"/>
            <w:r w:rsidRPr="0070541D">
              <w:rPr>
                <w:rFonts w:ascii="Times New Roman" w:hAnsi="Times New Roman" w:cs="Times New Roman"/>
                <w:bCs/>
                <w:sz w:val="18"/>
                <w:szCs w:val="18"/>
                <w:lang w:eastAsia="ar-SA"/>
              </w:rPr>
              <w:t xml:space="preserve"> район, пос. Тельмана, д. 2-Б</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color w:val="000000"/>
                <w:sz w:val="18"/>
                <w:szCs w:val="18"/>
                <w:lang w:eastAsia="en-US"/>
              </w:rPr>
              <w:t>Понедельник - пятница с 9.00 до 18.00. Суббота – с 09.00 до 14.00.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hRule="exact" w:val="97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pacing w:after="0"/>
              <w:rPr>
                <w:rFonts w:ascii="Times New Roman" w:eastAsia="Times New Roman" w:hAnsi="Times New Roman" w:cs="Times New Roman"/>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sz w:val="18"/>
                <w:szCs w:val="18"/>
                <w:lang w:eastAsia="ar-SA"/>
              </w:rPr>
              <w:t>Филиал ГБУ ЛО «МФЦ» «</w:t>
            </w:r>
            <w:proofErr w:type="spellStart"/>
            <w:r w:rsidRPr="0070541D">
              <w:rPr>
                <w:rFonts w:ascii="Times New Roman" w:hAnsi="Times New Roman" w:cs="Times New Roman"/>
                <w:bCs/>
                <w:sz w:val="18"/>
                <w:szCs w:val="18"/>
                <w:lang w:eastAsia="ar-SA"/>
              </w:rPr>
              <w:t>Тосненский</w:t>
            </w:r>
            <w:proofErr w:type="spellEnd"/>
            <w:r w:rsidRPr="0070541D">
              <w:rPr>
                <w:rFonts w:ascii="Times New Roman" w:hAnsi="Times New Roman" w:cs="Times New Roman"/>
                <w:bCs/>
                <w:sz w:val="18"/>
                <w:szCs w:val="18"/>
                <w:lang w:eastAsia="ar-SA"/>
              </w:rPr>
              <w:t>» - отдел «Никольское»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proofErr w:type="gramStart"/>
            <w:r w:rsidRPr="0070541D">
              <w:rPr>
                <w:rFonts w:ascii="Times New Roman" w:hAnsi="Times New Roman" w:cs="Times New Roman"/>
                <w:bCs/>
                <w:sz w:val="18"/>
                <w:szCs w:val="18"/>
                <w:lang w:eastAsia="ar-SA"/>
              </w:rPr>
              <w:t xml:space="preserve">187026, Россия, Ленинградская область, </w:t>
            </w:r>
            <w:proofErr w:type="spellStart"/>
            <w:r w:rsidRPr="0070541D">
              <w:rPr>
                <w:rFonts w:ascii="Times New Roman" w:hAnsi="Times New Roman" w:cs="Times New Roman"/>
                <w:bCs/>
                <w:sz w:val="18"/>
                <w:szCs w:val="18"/>
                <w:lang w:eastAsia="ar-SA"/>
              </w:rPr>
              <w:t>Тосненский</w:t>
            </w:r>
            <w:proofErr w:type="spellEnd"/>
            <w:r w:rsidRPr="0070541D">
              <w:rPr>
                <w:rFonts w:ascii="Times New Roman" w:hAnsi="Times New Roman" w:cs="Times New Roman"/>
                <w:bCs/>
                <w:sz w:val="18"/>
                <w:szCs w:val="18"/>
                <w:lang w:eastAsia="ar-SA"/>
              </w:rPr>
              <w:t xml:space="preserve"> район, г. Никольское, ул. Комсомольская, 18</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Cs/>
                <w:sz w:val="18"/>
                <w:szCs w:val="18"/>
                <w:lang w:eastAsia="ar-SA"/>
              </w:rPr>
            </w:pPr>
            <w:r w:rsidRPr="0070541D">
              <w:rPr>
                <w:rFonts w:ascii="Times New Roman" w:hAnsi="Times New Roman" w:cs="Times New Roman"/>
                <w:bCs/>
                <w:color w:val="000000"/>
                <w:sz w:val="18"/>
                <w:szCs w:val="18"/>
                <w:lang w:eastAsia="en-US"/>
              </w:rPr>
              <w:t>Понедельник - пятница с 9.00 до 18.00. Суббота – с 09.00 до 14.00.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500-00-47</w:t>
            </w:r>
          </w:p>
        </w:tc>
      </w:tr>
      <w:tr w:rsidR="001F45B3" w:rsidRPr="0070541D" w:rsidTr="007D0779">
        <w:trPr>
          <w:trHeight w:val="306"/>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Times New Roman" w:hAnsi="Times New Roman" w:cs="Times New Roman"/>
                <w:b/>
                <w:sz w:val="18"/>
                <w:szCs w:val="18"/>
                <w:lang w:eastAsia="ar-SA"/>
              </w:rPr>
            </w:pPr>
            <w:r w:rsidRPr="0070541D">
              <w:rPr>
                <w:rFonts w:ascii="Times New Roman" w:hAnsi="Times New Roman" w:cs="Times New Roman"/>
                <w:b/>
                <w:sz w:val="18"/>
                <w:szCs w:val="18"/>
                <w:lang w:eastAsia="ar-SA"/>
              </w:rPr>
              <w:t>Уполномоченный МФЦ на территории Ленинградской области</w:t>
            </w:r>
          </w:p>
        </w:tc>
      </w:tr>
      <w:tr w:rsidR="001F45B3" w:rsidRPr="0070541D" w:rsidTr="007D0779">
        <w:trPr>
          <w:trHeight w:hRule="exact" w:val="2471"/>
        </w:trPr>
        <w:tc>
          <w:tcPr>
            <w:tcW w:w="425"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uppressAutoHyphens/>
              <w:spacing w:after="0"/>
              <w:ind w:left="-10"/>
              <w:contextualSpacing/>
              <w:jc w:val="center"/>
              <w:rPr>
                <w:rFonts w:ascii="Times New Roman" w:eastAsia="Times New Roman" w:hAnsi="Times New Roman" w:cs="Times New Roman"/>
                <w:sz w:val="18"/>
                <w:szCs w:val="18"/>
                <w:lang w:eastAsia="en-US"/>
              </w:rPr>
            </w:pPr>
            <w:r w:rsidRPr="0070541D">
              <w:rPr>
                <w:rFonts w:ascii="Times New Roman" w:hAnsi="Times New Roman" w:cs="Times New Roman"/>
                <w:sz w:val="18"/>
                <w:szCs w:val="18"/>
                <w:lang w:eastAsia="en-US"/>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autoSpaceDN w:val="0"/>
              <w:spacing w:after="0"/>
              <w:jc w:val="center"/>
              <w:rPr>
                <w:rFonts w:ascii="Times New Roman" w:eastAsia="Calibri" w:hAnsi="Times New Roman" w:cs="Times New Roman"/>
                <w:color w:val="000000"/>
                <w:sz w:val="18"/>
                <w:szCs w:val="18"/>
                <w:lang w:eastAsia="ar-SA"/>
              </w:rPr>
            </w:pPr>
            <w:r w:rsidRPr="0070541D">
              <w:rPr>
                <w:rFonts w:ascii="Times New Roman" w:eastAsia="Calibri" w:hAnsi="Times New Roman" w:cs="Times New Roman"/>
                <w:color w:val="000000"/>
                <w:sz w:val="18"/>
                <w:szCs w:val="18"/>
                <w:lang w:eastAsia="ar-SA"/>
              </w:rPr>
              <w:t>ГБУ ЛО «МФЦ»</w:t>
            </w:r>
          </w:p>
          <w:p w:rsidR="001F45B3" w:rsidRPr="0070541D" w:rsidRDefault="001F45B3" w:rsidP="001F45B3">
            <w:pPr>
              <w:widowControl w:val="0"/>
              <w:suppressAutoHyphens/>
              <w:autoSpaceDN w:val="0"/>
              <w:spacing w:after="0"/>
              <w:jc w:val="center"/>
              <w:rPr>
                <w:rFonts w:ascii="Times New Roman" w:eastAsia="Calibri" w:hAnsi="Times New Roman" w:cs="Times New Roman"/>
                <w:color w:val="000000"/>
                <w:sz w:val="18"/>
                <w:szCs w:val="18"/>
                <w:lang w:eastAsia="ar-SA"/>
              </w:rPr>
            </w:pPr>
            <w:r w:rsidRPr="0070541D">
              <w:rPr>
                <w:rFonts w:ascii="Times New Roman" w:eastAsia="Calibri" w:hAnsi="Times New Roman" w:cs="Times New Roman"/>
                <w:i/>
                <w:color w:val="000000"/>
                <w:sz w:val="18"/>
                <w:szCs w:val="18"/>
                <w:lang w:eastAsia="ar-SA"/>
              </w:rPr>
              <w:t>(обслуживание заявителей не осуществляется</w:t>
            </w:r>
            <w:r w:rsidRPr="0070541D">
              <w:rPr>
                <w:rFonts w:ascii="Times New Roman" w:eastAsia="Calibri" w:hAnsi="Times New Roman" w:cs="Times New Roman"/>
                <w:color w:val="000000"/>
                <w:sz w:val="18"/>
                <w:szCs w:val="18"/>
                <w:lang w:eastAsia="ar-SA"/>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shd w:val="clear" w:color="auto" w:fill="FFFFFF"/>
              <w:spacing w:after="0"/>
              <w:jc w:val="center"/>
              <w:rPr>
                <w:rFonts w:ascii="Times New Roman" w:eastAsia="Times New Roman" w:hAnsi="Times New Roman" w:cs="Times New Roman"/>
                <w:bCs/>
                <w:i/>
                <w:color w:val="000000"/>
                <w:sz w:val="18"/>
                <w:szCs w:val="18"/>
                <w:lang w:eastAsia="en-US"/>
              </w:rPr>
            </w:pPr>
            <w:r w:rsidRPr="0070541D">
              <w:rPr>
                <w:rFonts w:ascii="Times New Roman" w:hAnsi="Times New Roman" w:cs="Times New Roman"/>
                <w:bCs/>
                <w:i/>
                <w:color w:val="000000"/>
                <w:sz w:val="18"/>
                <w:szCs w:val="18"/>
                <w:lang w:eastAsia="en-US"/>
              </w:rPr>
              <w:t>Юридический адрес:</w:t>
            </w:r>
          </w:p>
          <w:p w:rsidR="001F45B3" w:rsidRPr="0070541D" w:rsidRDefault="001F45B3" w:rsidP="001F45B3">
            <w:pPr>
              <w:shd w:val="clear" w:color="auto" w:fill="FFFFFF"/>
              <w:spacing w:after="0"/>
              <w:jc w:val="center"/>
              <w:rPr>
                <w:rFonts w:ascii="Times New Roman" w:hAnsi="Times New Roman" w:cs="Times New Roman"/>
                <w:color w:val="000000"/>
                <w:sz w:val="18"/>
                <w:szCs w:val="18"/>
                <w:lang w:eastAsia="en-US"/>
              </w:rPr>
            </w:pPr>
            <w:r w:rsidRPr="0070541D">
              <w:rPr>
                <w:rFonts w:ascii="Times New Roman" w:hAnsi="Times New Roman" w:cs="Times New Roman"/>
                <w:color w:val="000000"/>
                <w:sz w:val="18"/>
                <w:szCs w:val="18"/>
                <w:lang w:eastAsia="en-US"/>
              </w:rPr>
              <w:t xml:space="preserve">188641, Ленинградская область, Всеволожский район, </w:t>
            </w:r>
          </w:p>
          <w:p w:rsidR="001F45B3" w:rsidRPr="0070541D" w:rsidRDefault="001F45B3" w:rsidP="001F45B3">
            <w:pPr>
              <w:shd w:val="clear" w:color="auto" w:fill="FFFFFF"/>
              <w:spacing w:after="0"/>
              <w:jc w:val="center"/>
              <w:rPr>
                <w:rFonts w:ascii="Times New Roman" w:hAnsi="Times New Roman" w:cs="Times New Roman"/>
                <w:color w:val="000000"/>
                <w:sz w:val="18"/>
                <w:szCs w:val="18"/>
                <w:lang w:eastAsia="en-US"/>
              </w:rPr>
            </w:pPr>
            <w:r w:rsidRPr="0070541D">
              <w:rPr>
                <w:rFonts w:ascii="Times New Roman" w:hAnsi="Times New Roman" w:cs="Times New Roman"/>
                <w:color w:val="000000"/>
                <w:sz w:val="18"/>
                <w:szCs w:val="18"/>
                <w:lang w:eastAsia="en-US"/>
              </w:rPr>
              <w:t>дер. Новосаратовка-центр, д.8</w:t>
            </w:r>
          </w:p>
          <w:p w:rsidR="001F45B3" w:rsidRPr="0070541D" w:rsidRDefault="001F45B3" w:rsidP="001F45B3">
            <w:pPr>
              <w:shd w:val="clear" w:color="auto" w:fill="FFFFFF"/>
              <w:spacing w:after="0"/>
              <w:jc w:val="center"/>
              <w:rPr>
                <w:rFonts w:ascii="Times New Roman" w:hAnsi="Times New Roman" w:cs="Times New Roman"/>
                <w:bCs/>
                <w:i/>
                <w:color w:val="000000"/>
                <w:sz w:val="18"/>
                <w:szCs w:val="18"/>
                <w:lang w:eastAsia="en-US"/>
              </w:rPr>
            </w:pPr>
            <w:r w:rsidRPr="0070541D">
              <w:rPr>
                <w:rFonts w:ascii="Times New Roman" w:hAnsi="Times New Roman" w:cs="Times New Roman"/>
                <w:bCs/>
                <w:i/>
                <w:color w:val="000000"/>
                <w:sz w:val="18"/>
                <w:szCs w:val="18"/>
                <w:lang w:eastAsia="en-US"/>
              </w:rPr>
              <w:t>Почтовый адрес:</w:t>
            </w:r>
          </w:p>
          <w:p w:rsidR="001F45B3" w:rsidRPr="0070541D" w:rsidRDefault="001F45B3" w:rsidP="001F45B3">
            <w:pPr>
              <w:shd w:val="clear" w:color="auto" w:fill="FFFFFF"/>
              <w:spacing w:after="0"/>
              <w:jc w:val="center"/>
              <w:rPr>
                <w:rFonts w:ascii="Times New Roman" w:hAnsi="Times New Roman" w:cs="Times New Roman"/>
                <w:color w:val="000000"/>
                <w:sz w:val="18"/>
                <w:szCs w:val="18"/>
                <w:lang w:eastAsia="en-US"/>
              </w:rPr>
            </w:pPr>
            <w:r w:rsidRPr="0070541D">
              <w:rPr>
                <w:rFonts w:ascii="Times New Roman" w:hAnsi="Times New Roman" w:cs="Times New Roman"/>
                <w:color w:val="000000"/>
                <w:sz w:val="18"/>
                <w:szCs w:val="18"/>
                <w:lang w:eastAsia="en-US"/>
              </w:rPr>
              <w:t xml:space="preserve">191311, г. Санкт-Петербург, </w:t>
            </w:r>
          </w:p>
          <w:p w:rsidR="001F45B3" w:rsidRPr="0070541D" w:rsidRDefault="001F45B3" w:rsidP="001F45B3">
            <w:pPr>
              <w:shd w:val="clear" w:color="auto" w:fill="FFFFFF"/>
              <w:spacing w:after="0"/>
              <w:jc w:val="center"/>
              <w:rPr>
                <w:rFonts w:ascii="Times New Roman" w:hAnsi="Times New Roman" w:cs="Times New Roman"/>
                <w:color w:val="000000"/>
                <w:sz w:val="18"/>
                <w:szCs w:val="18"/>
                <w:lang w:eastAsia="en-US"/>
              </w:rPr>
            </w:pPr>
            <w:r w:rsidRPr="0070541D">
              <w:rPr>
                <w:rFonts w:ascii="Times New Roman" w:hAnsi="Times New Roman" w:cs="Times New Roman"/>
                <w:color w:val="000000"/>
                <w:sz w:val="18"/>
                <w:szCs w:val="18"/>
                <w:lang w:eastAsia="en-US"/>
              </w:rPr>
              <w:t xml:space="preserve">ул. Смольного, д. 3, </w:t>
            </w:r>
            <w:proofErr w:type="gramStart"/>
            <w:r w:rsidRPr="0070541D">
              <w:rPr>
                <w:rFonts w:ascii="Times New Roman" w:hAnsi="Times New Roman" w:cs="Times New Roman"/>
                <w:color w:val="000000"/>
                <w:sz w:val="18"/>
                <w:szCs w:val="18"/>
                <w:lang w:eastAsia="en-US"/>
              </w:rPr>
              <w:t>лит</w:t>
            </w:r>
            <w:proofErr w:type="gramEnd"/>
            <w:r w:rsidRPr="0070541D">
              <w:rPr>
                <w:rFonts w:ascii="Times New Roman" w:hAnsi="Times New Roman" w:cs="Times New Roman"/>
                <w:color w:val="000000"/>
                <w:sz w:val="18"/>
                <w:szCs w:val="18"/>
                <w:lang w:eastAsia="en-US"/>
              </w:rPr>
              <w:t>. А</w:t>
            </w:r>
          </w:p>
          <w:p w:rsidR="001F45B3" w:rsidRPr="0070541D" w:rsidRDefault="001F45B3" w:rsidP="001F45B3">
            <w:pPr>
              <w:shd w:val="clear" w:color="auto" w:fill="FFFFFF"/>
              <w:spacing w:after="0"/>
              <w:jc w:val="center"/>
              <w:rPr>
                <w:rFonts w:ascii="Times New Roman" w:hAnsi="Times New Roman" w:cs="Times New Roman"/>
                <w:i/>
                <w:color w:val="000000"/>
                <w:sz w:val="18"/>
                <w:szCs w:val="18"/>
                <w:lang w:eastAsia="en-US"/>
              </w:rPr>
            </w:pPr>
            <w:r w:rsidRPr="0070541D">
              <w:rPr>
                <w:rFonts w:ascii="Times New Roman" w:hAnsi="Times New Roman" w:cs="Times New Roman"/>
                <w:bCs/>
                <w:i/>
                <w:color w:val="000000"/>
                <w:sz w:val="18"/>
                <w:szCs w:val="18"/>
                <w:lang w:eastAsia="en-US"/>
              </w:rPr>
              <w:t>Фактический адрес</w:t>
            </w:r>
            <w:r w:rsidRPr="0070541D">
              <w:rPr>
                <w:rFonts w:ascii="Times New Roman" w:hAnsi="Times New Roman" w:cs="Times New Roman"/>
                <w:b/>
                <w:i/>
                <w:color w:val="000000"/>
                <w:sz w:val="18"/>
                <w:szCs w:val="18"/>
                <w:lang w:eastAsia="en-US"/>
              </w:rPr>
              <w:t>:</w:t>
            </w:r>
          </w:p>
          <w:p w:rsidR="001F45B3" w:rsidRPr="0070541D" w:rsidRDefault="001F45B3" w:rsidP="001F45B3">
            <w:pPr>
              <w:shd w:val="clear" w:color="auto" w:fill="FFFFFF"/>
              <w:spacing w:after="0"/>
              <w:jc w:val="center"/>
              <w:rPr>
                <w:rFonts w:ascii="Times New Roman" w:hAnsi="Times New Roman" w:cs="Times New Roman"/>
                <w:color w:val="000000"/>
                <w:sz w:val="18"/>
                <w:szCs w:val="18"/>
                <w:lang w:eastAsia="en-US"/>
              </w:rPr>
            </w:pPr>
            <w:r w:rsidRPr="0070541D">
              <w:rPr>
                <w:rFonts w:ascii="Times New Roman" w:hAnsi="Times New Roman" w:cs="Times New Roman"/>
                <w:color w:val="000000"/>
                <w:sz w:val="18"/>
                <w:szCs w:val="18"/>
                <w:lang w:eastAsia="en-US"/>
              </w:rPr>
              <w:t>191024, г. Санкт-Петербург,  </w:t>
            </w:r>
          </w:p>
          <w:p w:rsidR="001F45B3" w:rsidRPr="0070541D" w:rsidRDefault="001F45B3" w:rsidP="001F45B3">
            <w:pPr>
              <w:shd w:val="clear" w:color="auto" w:fill="FFFFFF"/>
              <w:spacing w:after="0"/>
              <w:jc w:val="center"/>
              <w:rPr>
                <w:rFonts w:ascii="Times New Roman" w:eastAsia="Times New Roman" w:hAnsi="Times New Roman" w:cs="Times New Roman"/>
                <w:color w:val="000000"/>
                <w:sz w:val="18"/>
                <w:szCs w:val="18"/>
                <w:lang w:eastAsia="en-US"/>
              </w:rPr>
            </w:pPr>
            <w:r w:rsidRPr="0070541D">
              <w:rPr>
                <w:rFonts w:ascii="Times New Roman" w:hAnsi="Times New Roman" w:cs="Times New Roman"/>
                <w:color w:val="000000"/>
                <w:sz w:val="18"/>
                <w:szCs w:val="18"/>
                <w:lang w:eastAsia="en-US"/>
              </w:rPr>
              <w:t xml:space="preserve">пр. Бакунина, д. 5, </w:t>
            </w:r>
            <w:proofErr w:type="gramStart"/>
            <w:r w:rsidRPr="0070541D">
              <w:rPr>
                <w:rFonts w:ascii="Times New Roman" w:hAnsi="Times New Roman" w:cs="Times New Roman"/>
                <w:color w:val="000000"/>
                <w:sz w:val="18"/>
                <w:szCs w:val="18"/>
                <w:lang w:eastAsia="en-US"/>
              </w:rPr>
              <w:t>лит</w:t>
            </w:r>
            <w:proofErr w:type="gramEnd"/>
            <w:r w:rsidRPr="0070541D">
              <w:rPr>
                <w:rFonts w:ascii="Times New Roman" w:hAnsi="Times New Roman" w:cs="Times New Roman"/>
                <w:color w:val="000000"/>
                <w:sz w:val="18"/>
                <w:szCs w:val="18"/>
                <w:lang w:eastAsia="en-US"/>
              </w:rPr>
              <w:t>. 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45B3" w:rsidRPr="0070541D" w:rsidRDefault="001F45B3" w:rsidP="001F45B3">
            <w:pPr>
              <w:widowControl w:val="0"/>
              <w:suppressAutoHyphens/>
              <w:autoSpaceDN w:val="0"/>
              <w:spacing w:after="0"/>
              <w:jc w:val="center"/>
              <w:rPr>
                <w:rFonts w:ascii="Times New Roman" w:eastAsia="Calibri" w:hAnsi="Times New Roman" w:cs="Times New Roman"/>
                <w:color w:val="000000"/>
                <w:sz w:val="18"/>
                <w:szCs w:val="18"/>
                <w:lang w:eastAsia="ar-SA"/>
              </w:rPr>
            </w:pPr>
            <w:proofErr w:type="spellStart"/>
            <w:r w:rsidRPr="0070541D">
              <w:rPr>
                <w:rFonts w:ascii="Times New Roman" w:eastAsia="Calibri" w:hAnsi="Times New Roman" w:cs="Times New Roman"/>
                <w:color w:val="000000"/>
                <w:sz w:val="18"/>
                <w:szCs w:val="18"/>
                <w:lang w:eastAsia="ar-SA"/>
              </w:rPr>
              <w:t>пн-чт</w:t>
            </w:r>
            <w:proofErr w:type="spellEnd"/>
            <w:r w:rsidRPr="0070541D">
              <w:rPr>
                <w:rFonts w:ascii="Times New Roman" w:eastAsia="Calibri" w:hAnsi="Times New Roman" w:cs="Times New Roman"/>
                <w:color w:val="000000"/>
                <w:sz w:val="18"/>
                <w:szCs w:val="18"/>
                <w:lang w:eastAsia="ar-SA"/>
              </w:rPr>
              <w:t xml:space="preserve"> –</w:t>
            </w:r>
          </w:p>
          <w:p w:rsidR="001F45B3" w:rsidRPr="0070541D" w:rsidRDefault="001F45B3" w:rsidP="001F45B3">
            <w:pPr>
              <w:widowControl w:val="0"/>
              <w:suppressAutoHyphens/>
              <w:autoSpaceDN w:val="0"/>
              <w:spacing w:after="0"/>
              <w:jc w:val="center"/>
              <w:rPr>
                <w:rFonts w:ascii="Times New Roman" w:eastAsia="Calibri" w:hAnsi="Times New Roman" w:cs="Times New Roman"/>
                <w:color w:val="000000"/>
                <w:sz w:val="18"/>
                <w:szCs w:val="18"/>
                <w:lang w:eastAsia="ar-SA"/>
              </w:rPr>
            </w:pPr>
            <w:r w:rsidRPr="0070541D">
              <w:rPr>
                <w:rFonts w:ascii="Times New Roman" w:eastAsia="Calibri" w:hAnsi="Times New Roman" w:cs="Times New Roman"/>
                <w:color w:val="000000"/>
                <w:sz w:val="18"/>
                <w:szCs w:val="18"/>
                <w:lang w:eastAsia="ar-SA"/>
              </w:rPr>
              <w:t>с 9.00 до 18.00,</w:t>
            </w:r>
          </w:p>
          <w:p w:rsidR="001F45B3" w:rsidRPr="0070541D" w:rsidRDefault="001F45B3" w:rsidP="001F45B3">
            <w:pPr>
              <w:widowControl w:val="0"/>
              <w:suppressAutoHyphens/>
              <w:autoSpaceDN w:val="0"/>
              <w:spacing w:after="0"/>
              <w:jc w:val="center"/>
              <w:rPr>
                <w:rFonts w:ascii="Times New Roman" w:eastAsia="Calibri" w:hAnsi="Times New Roman" w:cs="Times New Roman"/>
                <w:color w:val="000000"/>
                <w:sz w:val="18"/>
                <w:szCs w:val="18"/>
                <w:lang w:eastAsia="ar-SA"/>
              </w:rPr>
            </w:pPr>
            <w:r w:rsidRPr="0070541D">
              <w:rPr>
                <w:rFonts w:ascii="Times New Roman" w:eastAsia="Calibri" w:hAnsi="Times New Roman" w:cs="Times New Roman"/>
                <w:color w:val="000000"/>
                <w:sz w:val="18"/>
                <w:szCs w:val="18"/>
                <w:lang w:eastAsia="ar-SA"/>
              </w:rPr>
              <w:t>пт. –</w:t>
            </w:r>
          </w:p>
          <w:p w:rsidR="001F45B3" w:rsidRPr="0070541D" w:rsidRDefault="001F45B3" w:rsidP="001F45B3">
            <w:pPr>
              <w:widowControl w:val="0"/>
              <w:suppressAutoHyphens/>
              <w:autoSpaceDN w:val="0"/>
              <w:spacing w:after="0"/>
              <w:jc w:val="center"/>
              <w:rPr>
                <w:rFonts w:ascii="Times New Roman" w:eastAsia="Calibri" w:hAnsi="Times New Roman" w:cs="Times New Roman"/>
                <w:color w:val="000000"/>
                <w:sz w:val="18"/>
                <w:szCs w:val="18"/>
                <w:lang w:eastAsia="ar-SA"/>
              </w:rPr>
            </w:pPr>
            <w:r w:rsidRPr="0070541D">
              <w:rPr>
                <w:rFonts w:ascii="Times New Roman" w:eastAsia="Calibri" w:hAnsi="Times New Roman" w:cs="Times New Roman"/>
                <w:color w:val="000000"/>
                <w:sz w:val="18"/>
                <w:szCs w:val="18"/>
                <w:lang w:eastAsia="ar-SA"/>
              </w:rPr>
              <w:t xml:space="preserve">с 9.00 до 17.00, </w:t>
            </w:r>
          </w:p>
          <w:p w:rsidR="001F45B3" w:rsidRPr="0070541D" w:rsidRDefault="001F45B3" w:rsidP="001F45B3">
            <w:pPr>
              <w:widowControl w:val="0"/>
              <w:suppressAutoHyphens/>
              <w:autoSpaceDN w:val="0"/>
              <w:spacing w:after="0"/>
              <w:jc w:val="center"/>
              <w:rPr>
                <w:rFonts w:ascii="Times New Roman" w:eastAsia="Calibri" w:hAnsi="Times New Roman" w:cs="Times New Roman"/>
                <w:color w:val="000000"/>
                <w:sz w:val="18"/>
                <w:szCs w:val="18"/>
                <w:lang w:eastAsia="ar-SA"/>
              </w:rPr>
            </w:pPr>
            <w:r w:rsidRPr="0070541D">
              <w:rPr>
                <w:rFonts w:ascii="Times New Roman" w:eastAsia="Calibri" w:hAnsi="Times New Roman" w:cs="Times New Roman"/>
                <w:color w:val="000000"/>
                <w:sz w:val="18"/>
                <w:szCs w:val="18"/>
                <w:lang w:eastAsia="ar-SA"/>
              </w:rPr>
              <w:t xml:space="preserve">перерыв </w:t>
            </w:r>
            <w:proofErr w:type="gramStart"/>
            <w:r w:rsidRPr="0070541D">
              <w:rPr>
                <w:rFonts w:ascii="Times New Roman" w:eastAsia="Calibri" w:hAnsi="Times New Roman" w:cs="Times New Roman"/>
                <w:color w:val="000000"/>
                <w:sz w:val="18"/>
                <w:szCs w:val="18"/>
                <w:lang w:eastAsia="ar-SA"/>
              </w:rPr>
              <w:t>с</w:t>
            </w:r>
            <w:proofErr w:type="gramEnd"/>
          </w:p>
          <w:p w:rsidR="001F45B3" w:rsidRPr="0070541D" w:rsidRDefault="001F45B3" w:rsidP="001F45B3">
            <w:pPr>
              <w:widowControl w:val="0"/>
              <w:tabs>
                <w:tab w:val="left" w:pos="733"/>
              </w:tabs>
              <w:autoSpaceDN w:val="0"/>
              <w:spacing w:after="0"/>
              <w:jc w:val="center"/>
              <w:rPr>
                <w:rFonts w:ascii="Times New Roman" w:eastAsia="Calibri" w:hAnsi="Times New Roman" w:cs="Times New Roman"/>
                <w:color w:val="000000"/>
                <w:sz w:val="18"/>
                <w:szCs w:val="18"/>
                <w:lang w:eastAsia="ar-SA"/>
              </w:rPr>
            </w:pPr>
            <w:r w:rsidRPr="0070541D">
              <w:rPr>
                <w:rFonts w:ascii="Times New Roman" w:eastAsia="Calibri" w:hAnsi="Times New Roman" w:cs="Times New Roman"/>
                <w:color w:val="000000"/>
                <w:sz w:val="18"/>
                <w:szCs w:val="18"/>
                <w:lang w:eastAsia="ar-SA"/>
              </w:rPr>
              <w:t>13.00 до 13.48, выходные дни -</w:t>
            </w:r>
          </w:p>
          <w:p w:rsidR="001F45B3" w:rsidRPr="0070541D" w:rsidRDefault="001F45B3" w:rsidP="001F45B3">
            <w:pPr>
              <w:widowControl w:val="0"/>
              <w:suppressAutoHyphens/>
              <w:autoSpaceDN w:val="0"/>
              <w:spacing w:after="0"/>
              <w:ind w:left="58"/>
              <w:jc w:val="center"/>
              <w:rPr>
                <w:rFonts w:ascii="Times New Roman" w:eastAsia="Calibri" w:hAnsi="Times New Roman" w:cs="Times New Roman"/>
                <w:color w:val="000000"/>
                <w:sz w:val="18"/>
                <w:szCs w:val="18"/>
                <w:lang w:eastAsia="ar-SA"/>
              </w:rPr>
            </w:pPr>
            <w:proofErr w:type="spellStart"/>
            <w:proofErr w:type="gramStart"/>
            <w:r w:rsidRPr="0070541D">
              <w:rPr>
                <w:rFonts w:ascii="Times New Roman" w:eastAsia="Calibri" w:hAnsi="Times New Roman" w:cs="Times New Roman"/>
                <w:color w:val="000000"/>
                <w:sz w:val="18"/>
                <w:szCs w:val="18"/>
                <w:lang w:eastAsia="ar-SA"/>
              </w:rPr>
              <w:t>сб</w:t>
            </w:r>
            <w:proofErr w:type="spellEnd"/>
            <w:proofErr w:type="gramEnd"/>
            <w:r w:rsidRPr="0070541D">
              <w:rPr>
                <w:rFonts w:ascii="Times New Roman" w:eastAsia="Calibri" w:hAnsi="Times New Roman" w:cs="Times New Roman"/>
                <w:color w:val="000000"/>
                <w:sz w:val="18"/>
                <w:szCs w:val="18"/>
                <w:lang w:eastAsia="ar-SA"/>
              </w:rPr>
              <w:t>, вс.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5B3" w:rsidRPr="0070541D" w:rsidRDefault="001F45B3" w:rsidP="001F45B3">
            <w:pPr>
              <w:widowControl w:val="0"/>
              <w:suppressAutoHyphens/>
              <w:spacing w:after="0"/>
              <w:jc w:val="center"/>
              <w:rPr>
                <w:rFonts w:ascii="Times New Roman" w:eastAsia="Calibri" w:hAnsi="Times New Roman" w:cs="Times New Roman"/>
                <w:sz w:val="18"/>
                <w:szCs w:val="18"/>
                <w:shd w:val="clear" w:color="auto" w:fill="FFFFFF"/>
                <w:lang w:eastAsia="en-US"/>
              </w:rPr>
            </w:pPr>
            <w:r w:rsidRPr="0070541D">
              <w:rPr>
                <w:rFonts w:ascii="Times New Roman" w:eastAsia="Calibri" w:hAnsi="Times New Roman" w:cs="Times New Roman"/>
                <w:sz w:val="18"/>
                <w:szCs w:val="18"/>
                <w:shd w:val="clear" w:color="auto" w:fill="FFFFFF"/>
                <w:lang w:eastAsia="en-US"/>
              </w:rPr>
              <w:t xml:space="preserve">8 (800) </w:t>
            </w:r>
          </w:p>
          <w:p w:rsidR="001F45B3" w:rsidRPr="0070541D" w:rsidRDefault="001F45B3" w:rsidP="001F45B3">
            <w:pPr>
              <w:widowControl w:val="0"/>
              <w:suppressAutoHyphens/>
              <w:spacing w:after="0"/>
              <w:jc w:val="center"/>
              <w:rPr>
                <w:rFonts w:ascii="Times New Roman" w:eastAsia="Times New Roman" w:hAnsi="Times New Roman" w:cs="Times New Roman"/>
                <w:sz w:val="18"/>
                <w:szCs w:val="18"/>
                <w:lang w:eastAsia="ar-SA"/>
              </w:rPr>
            </w:pPr>
            <w:r w:rsidRPr="0070541D">
              <w:rPr>
                <w:rFonts w:ascii="Times New Roman" w:eastAsia="Calibri" w:hAnsi="Times New Roman" w:cs="Times New Roman"/>
                <w:sz w:val="18"/>
                <w:szCs w:val="18"/>
                <w:shd w:val="clear" w:color="auto" w:fill="FFFFFF"/>
                <w:lang w:eastAsia="en-US"/>
              </w:rPr>
              <w:t>500-00-47</w:t>
            </w:r>
          </w:p>
        </w:tc>
      </w:tr>
    </w:tbl>
    <w:p w:rsidR="001F45B3" w:rsidRPr="0070541D" w:rsidRDefault="001F45B3" w:rsidP="001F45B3">
      <w:pPr>
        <w:spacing w:after="0"/>
        <w:ind w:left="142"/>
        <w:jc w:val="both"/>
        <w:rPr>
          <w:rFonts w:ascii="Times New Roman" w:eastAsia="Calibri" w:hAnsi="Times New Roman" w:cs="Times New Roman"/>
          <w:sz w:val="18"/>
          <w:szCs w:val="18"/>
          <w:shd w:val="clear" w:color="auto" w:fill="FFFFFF"/>
          <w:lang w:eastAsia="en-US"/>
        </w:rPr>
      </w:pPr>
    </w:p>
    <w:p w:rsidR="001F45B3" w:rsidRPr="001578DD" w:rsidRDefault="001F45B3" w:rsidP="001F45B3">
      <w:pPr>
        <w:spacing w:after="0"/>
        <w:ind w:left="142"/>
        <w:jc w:val="both"/>
        <w:rPr>
          <w:rFonts w:ascii="Times New Roman" w:eastAsia="Calibri" w:hAnsi="Times New Roman" w:cs="Times New Roman"/>
          <w:sz w:val="28"/>
          <w:szCs w:val="28"/>
          <w:shd w:val="clear" w:color="auto" w:fill="FFFFFF"/>
          <w:lang w:eastAsia="en-US"/>
        </w:rPr>
      </w:pPr>
    </w:p>
    <w:p w:rsidR="001F45B3" w:rsidRPr="001578DD" w:rsidRDefault="001F45B3" w:rsidP="001F45B3">
      <w:pPr>
        <w:spacing w:after="0"/>
        <w:rPr>
          <w:rFonts w:ascii="Times New Roman" w:hAnsi="Times New Roman" w:cs="Times New Roman"/>
          <w:sz w:val="28"/>
          <w:szCs w:val="28"/>
        </w:rPr>
        <w:sectPr w:rsidR="001F45B3" w:rsidRPr="001578DD" w:rsidSect="00982F96">
          <w:headerReference w:type="default" r:id="rId17"/>
          <w:footerReference w:type="default" r:id="rId18"/>
          <w:pgSz w:w="11905" w:h="16838"/>
          <w:pgMar w:top="672" w:right="848" w:bottom="1134" w:left="1560" w:header="510" w:footer="680" w:gutter="0"/>
          <w:cols w:space="720"/>
          <w:titlePg/>
          <w:docGrid w:linePitch="299"/>
        </w:sectPr>
      </w:pPr>
    </w:p>
    <w:p w:rsidR="001F45B3" w:rsidRPr="00660E2D" w:rsidRDefault="001F45B3" w:rsidP="001F45B3">
      <w:pPr>
        <w:pStyle w:val="ConsPlusNormal"/>
        <w:widowControl/>
        <w:ind w:firstLine="0"/>
        <w:jc w:val="right"/>
        <w:rPr>
          <w:rFonts w:ascii="Times New Roman" w:hAnsi="Times New Roman" w:cs="Times New Roman"/>
          <w:b/>
          <w:sz w:val="24"/>
          <w:szCs w:val="24"/>
        </w:rPr>
      </w:pPr>
      <w:r w:rsidRPr="00660E2D">
        <w:rPr>
          <w:rFonts w:ascii="Times New Roman" w:hAnsi="Times New Roman" w:cs="Times New Roman"/>
          <w:b/>
          <w:sz w:val="24"/>
          <w:szCs w:val="24"/>
        </w:rPr>
        <w:lastRenderedPageBreak/>
        <w:t>Приложение № 3</w:t>
      </w:r>
    </w:p>
    <w:p w:rsidR="001F45B3" w:rsidRPr="00660E2D" w:rsidRDefault="001F45B3" w:rsidP="001F45B3">
      <w:pPr>
        <w:pStyle w:val="ConsPlusNormal"/>
        <w:widowControl/>
        <w:ind w:firstLine="0"/>
        <w:jc w:val="right"/>
        <w:rPr>
          <w:rFonts w:ascii="Times New Roman" w:hAnsi="Times New Roman" w:cs="Times New Roman"/>
          <w:b/>
          <w:sz w:val="24"/>
          <w:szCs w:val="24"/>
        </w:rPr>
      </w:pPr>
      <w:r w:rsidRPr="00660E2D">
        <w:rPr>
          <w:rFonts w:ascii="Times New Roman" w:hAnsi="Times New Roman" w:cs="Times New Roman"/>
          <w:b/>
          <w:sz w:val="24"/>
          <w:szCs w:val="24"/>
        </w:rPr>
        <w:t>к Административному регламенту</w:t>
      </w:r>
    </w:p>
    <w:p w:rsidR="001F45B3" w:rsidRPr="001578DD" w:rsidRDefault="001F45B3" w:rsidP="001F45B3">
      <w:pPr>
        <w:pStyle w:val="ConsPlusNormal"/>
        <w:widowControl/>
        <w:ind w:firstLine="0"/>
        <w:jc w:val="center"/>
        <w:rPr>
          <w:rFonts w:ascii="Times New Roman" w:hAnsi="Times New Roman" w:cs="Times New Roman"/>
          <w:sz w:val="28"/>
          <w:szCs w:val="28"/>
        </w:rPr>
      </w:pPr>
    </w:p>
    <w:p w:rsidR="001F45B3" w:rsidRPr="001578DD" w:rsidRDefault="001F45B3" w:rsidP="001F45B3">
      <w:pPr>
        <w:pStyle w:val="ConsPlusNormal"/>
        <w:widowControl/>
        <w:ind w:firstLine="0"/>
        <w:jc w:val="center"/>
        <w:rPr>
          <w:rFonts w:ascii="Times New Roman" w:hAnsi="Times New Roman" w:cs="Times New Roman"/>
          <w:sz w:val="28"/>
          <w:szCs w:val="28"/>
        </w:rPr>
      </w:pPr>
    </w:p>
    <w:p w:rsidR="001F45B3" w:rsidRPr="001578DD" w:rsidRDefault="001F45B3" w:rsidP="001F45B3">
      <w:pPr>
        <w:pStyle w:val="ConsPlusNormal"/>
        <w:widowControl/>
        <w:ind w:firstLine="540"/>
        <w:jc w:val="center"/>
        <w:rPr>
          <w:rFonts w:ascii="Times New Roman" w:hAnsi="Times New Roman" w:cs="Times New Roman"/>
          <w:sz w:val="28"/>
          <w:szCs w:val="28"/>
        </w:rPr>
      </w:pPr>
      <w:r w:rsidRPr="001578DD">
        <w:rPr>
          <w:rFonts w:ascii="Times New Roman" w:hAnsi="Times New Roman" w:cs="Times New Roman"/>
          <w:sz w:val="28"/>
          <w:szCs w:val="28"/>
        </w:rPr>
        <w:t>БЛОК-СХЕМА</w:t>
      </w:r>
    </w:p>
    <w:p w:rsidR="001F45B3" w:rsidRPr="001578DD" w:rsidRDefault="001F45B3" w:rsidP="001F45B3">
      <w:pPr>
        <w:pStyle w:val="ConsPlusNormal"/>
        <w:widowControl/>
        <w:ind w:firstLine="0"/>
        <w:jc w:val="center"/>
        <w:rPr>
          <w:rFonts w:ascii="Times New Roman" w:hAnsi="Times New Roman" w:cs="Times New Roman"/>
          <w:sz w:val="28"/>
          <w:szCs w:val="28"/>
        </w:rPr>
      </w:pPr>
      <w:r w:rsidRPr="001578DD">
        <w:rPr>
          <w:rFonts w:ascii="Times New Roman" w:hAnsi="Times New Roman" w:cs="Times New Roman"/>
          <w:sz w:val="28"/>
          <w:szCs w:val="28"/>
        </w:rPr>
        <w:t xml:space="preserve">последовательности выполнения административных процедур </w:t>
      </w:r>
    </w:p>
    <w:p w:rsidR="001F45B3" w:rsidRPr="001578DD" w:rsidRDefault="001F45B3" w:rsidP="001F45B3">
      <w:pPr>
        <w:pStyle w:val="ConsPlusNormal"/>
        <w:widowControl/>
        <w:ind w:firstLine="0"/>
        <w:jc w:val="center"/>
        <w:rPr>
          <w:rFonts w:ascii="Times New Roman" w:hAnsi="Times New Roman" w:cs="Times New Roman"/>
          <w:sz w:val="28"/>
          <w:szCs w:val="28"/>
        </w:rPr>
      </w:pPr>
      <w:r w:rsidRPr="001578DD">
        <w:rPr>
          <w:rFonts w:ascii="Times New Roman" w:hAnsi="Times New Roman" w:cs="Times New Roman"/>
          <w:sz w:val="28"/>
          <w:szCs w:val="28"/>
        </w:rPr>
        <w:t xml:space="preserve">по предоставлению муниципальной услуги </w:t>
      </w:r>
    </w:p>
    <w:p w:rsidR="001F45B3" w:rsidRPr="001578DD" w:rsidRDefault="001F45B3" w:rsidP="001F45B3">
      <w:pPr>
        <w:pStyle w:val="ConsPlusNormal"/>
        <w:widowControl/>
        <w:ind w:firstLine="0"/>
        <w:jc w:val="center"/>
        <w:rPr>
          <w:rFonts w:ascii="Times New Roman" w:hAnsi="Times New Roman" w:cs="Times New Roman"/>
          <w:strike/>
          <w:color w:val="F79646"/>
          <w:sz w:val="28"/>
          <w:szCs w:val="28"/>
        </w:rPr>
      </w:pPr>
      <w:r w:rsidRPr="001578DD">
        <w:rPr>
          <w:rFonts w:ascii="Times New Roman" w:hAnsi="Times New Roman" w:cs="Times New Roman"/>
          <w:sz w:val="28"/>
          <w:szCs w:val="28"/>
        </w:rPr>
        <w:t xml:space="preserve">«Выдача градостроительного плана земельного участка» </w:t>
      </w:r>
    </w:p>
    <w:p w:rsidR="001F45B3" w:rsidRPr="001578DD" w:rsidRDefault="001F45B3" w:rsidP="001F45B3">
      <w:pPr>
        <w:pStyle w:val="ConsPlusNormal"/>
        <w:widowControl/>
        <w:ind w:firstLine="540"/>
        <w:jc w:val="center"/>
        <w:rPr>
          <w:rFonts w:ascii="Times New Roman" w:hAnsi="Times New Roman" w:cs="Times New Roman"/>
          <w:sz w:val="28"/>
          <w:szCs w:val="28"/>
        </w:rPr>
      </w:pPr>
      <w:r w:rsidRPr="001578DD">
        <w:rPr>
          <w:rFonts w:ascii="Times New Roman" w:hAnsi="Times New Roman" w:cs="Times New Roman"/>
          <w:sz w:val="28"/>
          <w:szCs w:val="28"/>
        </w:rPr>
        <w:t xml:space="preserve"> </w:t>
      </w:r>
    </w:p>
    <w:p w:rsidR="001F45B3" w:rsidRPr="001578DD" w:rsidRDefault="001F45B3" w:rsidP="001F45B3">
      <w:pPr>
        <w:tabs>
          <w:tab w:val="left" w:pos="6420"/>
        </w:tabs>
        <w:spacing w:after="0"/>
        <w:rPr>
          <w:rFonts w:ascii="Times New Roman" w:hAnsi="Times New Roman" w:cs="Times New Roman"/>
          <w:sz w:val="28"/>
          <w:szCs w:val="28"/>
        </w:rPr>
      </w:pPr>
    </w:p>
    <w:p w:rsidR="001F45B3" w:rsidRPr="001578DD" w:rsidRDefault="00D81513" w:rsidP="001F45B3">
      <w:pPr>
        <w:tabs>
          <w:tab w:val="left" w:pos="6420"/>
        </w:tabs>
        <w:spacing w:after="0"/>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Поле 7" o:spid="_x0000_s1034" type="#_x0000_t202" style="position:absolute;margin-left:44.15pt;margin-top:3.7pt;width:440.25pt;height:56.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">
            <v:textbox>
              <w:txbxContent>
                <w:p w:rsidR="00B150F7" w:rsidRDefault="00B150F7" w:rsidP="001F45B3">
                  <w:pPr>
                    <w:jc w:val="center"/>
                    <w:rPr>
                      <w:rFonts w:ascii="Arial" w:hAnsi="Arial" w:cs="Arial"/>
                    </w:rPr>
                  </w:pPr>
                  <w:r>
                    <w:rPr>
                      <w:rFonts w:ascii="Arial" w:hAnsi="Arial" w:cs="Arial"/>
                      <w:sz w:val="26"/>
                      <w:szCs w:val="26"/>
                    </w:rPr>
                    <w:t>прием и регистрация заявления и прилагаемых к нему документов, предусмотренных</w:t>
                  </w:r>
                  <w:r w:rsidRPr="000A379B">
                    <w:rPr>
                      <w:color w:val="000000"/>
                      <w:spacing w:val="1"/>
                      <w:sz w:val="28"/>
                      <w:szCs w:val="28"/>
                    </w:rPr>
                    <w:t xml:space="preserve"> </w:t>
                  </w:r>
                  <w:r>
                    <w:rPr>
                      <w:color w:val="000000"/>
                      <w:spacing w:val="1"/>
                      <w:sz w:val="28"/>
                      <w:szCs w:val="28"/>
                    </w:rPr>
                    <w:t>ст.57.3</w:t>
                  </w:r>
                  <w:r>
                    <w:rPr>
                      <w:rFonts w:ascii="Arial" w:hAnsi="Arial" w:cs="Arial"/>
                      <w:sz w:val="26"/>
                      <w:szCs w:val="26"/>
                    </w:rPr>
                    <w:t xml:space="preserve">  Градостроительного кодекса РФ</w:t>
                  </w:r>
                </w:p>
              </w:txbxContent>
            </v:textbox>
          </v:shape>
        </w:pict>
      </w:r>
    </w:p>
    <w:p w:rsidR="001F45B3" w:rsidRPr="001578DD" w:rsidRDefault="001F45B3" w:rsidP="001F45B3">
      <w:pPr>
        <w:tabs>
          <w:tab w:val="left" w:pos="6420"/>
        </w:tabs>
        <w:spacing w:after="0"/>
        <w:rPr>
          <w:rFonts w:ascii="Times New Roman" w:hAnsi="Times New Roman" w:cs="Times New Roman"/>
          <w:sz w:val="28"/>
          <w:szCs w:val="28"/>
        </w:rPr>
      </w:pPr>
    </w:p>
    <w:p w:rsidR="001F45B3" w:rsidRPr="001578DD" w:rsidRDefault="001F45B3" w:rsidP="001F45B3">
      <w:pPr>
        <w:tabs>
          <w:tab w:val="left" w:pos="6420"/>
        </w:tabs>
        <w:spacing w:after="0"/>
        <w:jc w:val="center"/>
        <w:rPr>
          <w:rFonts w:ascii="Times New Roman" w:hAnsi="Times New Roman" w:cs="Times New Roman"/>
          <w:sz w:val="28"/>
          <w:szCs w:val="28"/>
        </w:rPr>
      </w:pPr>
    </w:p>
    <w:p w:rsidR="001F45B3" w:rsidRPr="001578DD" w:rsidRDefault="001F45B3" w:rsidP="001F45B3">
      <w:pPr>
        <w:tabs>
          <w:tab w:val="left" w:pos="6420"/>
        </w:tabs>
        <w:spacing w:after="0"/>
        <w:rPr>
          <w:rFonts w:ascii="Times New Roman" w:hAnsi="Times New Roman" w:cs="Times New Roman"/>
          <w:sz w:val="28"/>
          <w:szCs w:val="28"/>
        </w:rPr>
      </w:pPr>
    </w:p>
    <w:p w:rsidR="001F45B3" w:rsidRPr="001578DD" w:rsidRDefault="001F45B3" w:rsidP="001F45B3">
      <w:pPr>
        <w:tabs>
          <w:tab w:val="left" w:pos="6420"/>
        </w:tabs>
        <w:spacing w:after="0"/>
        <w:rPr>
          <w:rFonts w:ascii="Times New Roman" w:hAnsi="Times New Roman" w:cs="Times New Roman"/>
          <w:sz w:val="28"/>
          <w:szCs w:val="28"/>
        </w:rPr>
      </w:pPr>
      <w:r w:rsidRPr="001578DD">
        <w:rPr>
          <w:rFonts w:ascii="Times New Roman" w:hAnsi="Times New Roman" w:cs="Times New Roman"/>
          <w:sz w:val="28"/>
          <w:szCs w:val="28"/>
        </w:rPr>
        <w:tab/>
      </w:r>
    </w:p>
    <w:p w:rsidR="001F45B3" w:rsidRPr="001578DD" w:rsidRDefault="00D81513" w:rsidP="001F45B3">
      <w:pPr>
        <w:tabs>
          <w:tab w:val="left" w:pos="6420"/>
        </w:tabs>
        <w:spacing w:after="0"/>
        <w:rPr>
          <w:rFonts w:ascii="Times New Roman" w:hAnsi="Times New Roman" w:cs="Times New Roman"/>
          <w:sz w:val="28"/>
          <w:szCs w:val="28"/>
          <w:highlight w:val="yellow"/>
        </w:rPr>
      </w:pPr>
      <w:r>
        <w:rPr>
          <w:rFonts w:ascii="Times New Roman" w:hAnsi="Times New Roman" w:cs="Times New Roman"/>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35" type="#_x0000_t67" style="position:absolute;margin-left:234pt;margin-top:219.45pt;width:28.35pt;height:45.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"/>
        </w:pict>
      </w:r>
      <w:r>
        <w:rPr>
          <w:rFonts w:ascii="Times New Roman" w:hAnsi="Times New Roman" w:cs="Times New Roman"/>
          <w:sz w:val="28"/>
          <w:szCs w:val="28"/>
        </w:rPr>
        <w:pict>
          <v:shape id="Стрелка вниз 6" o:spid="_x0000_s1036" type="#_x0000_t67" style="position:absolute;margin-left:237.2pt;margin-top:2.9pt;width:28.35pt;height:4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"/>
        </w:pict>
      </w:r>
      <w:r>
        <w:rPr>
          <w:rFonts w:ascii="Times New Roman" w:hAnsi="Times New Roman" w:cs="Times New Roman"/>
          <w:sz w:val="28"/>
          <w:szCs w:val="28"/>
        </w:rPr>
        <w:pict>
          <v:shape id="Поле 4" o:spid="_x0000_s1037" type="#_x0000_t202" style="position:absolute;margin-left:44.15pt;margin-top:45.7pt;width:429.15pt;height:5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">
            <v:textbox>
              <w:txbxContent>
                <w:p w:rsidR="00B150F7" w:rsidRDefault="00B150F7" w:rsidP="001F45B3">
                  <w:pPr>
                    <w:pStyle w:val="ConsPlusNormal"/>
                    <w:widowControl/>
                    <w:ind w:firstLine="540"/>
                    <w:jc w:val="center"/>
                    <w:rPr>
                      <w:color w:val="F79646"/>
                      <w:sz w:val="26"/>
                      <w:szCs w:val="26"/>
                    </w:rPr>
                  </w:pPr>
                  <w:r>
                    <w:rPr>
                      <w:color w:val="F79646"/>
                      <w:sz w:val="26"/>
                      <w:szCs w:val="26"/>
                    </w:rPr>
                    <w:t xml:space="preserve"> </w:t>
                  </w:r>
                </w:p>
                <w:p w:rsidR="00B150F7" w:rsidRDefault="00B150F7" w:rsidP="001F45B3">
                  <w:pPr>
                    <w:jc w:val="center"/>
                    <w:rPr>
                      <w:rFonts w:ascii="Arial" w:hAnsi="Arial" w:cs="Arial"/>
                      <w:sz w:val="26"/>
                      <w:szCs w:val="26"/>
                    </w:rPr>
                  </w:pPr>
                  <w:r>
                    <w:rPr>
                      <w:rFonts w:ascii="Arial" w:hAnsi="Arial" w:cs="Arial"/>
                      <w:sz w:val="26"/>
                      <w:szCs w:val="26"/>
                    </w:rPr>
                    <w:t>межведомственное информационное взаимодействие</w:t>
                  </w:r>
                </w:p>
              </w:txbxContent>
            </v:textbox>
          </v:shape>
        </w:pict>
      </w:r>
      <w:r>
        <w:rPr>
          <w:rFonts w:ascii="Times New Roman" w:hAnsi="Times New Roman" w:cs="Times New Roman"/>
          <w:sz w:val="28"/>
          <w:szCs w:val="28"/>
        </w:rPr>
        <w:pict>
          <v:shape id="Стрелка вниз 3" o:spid="_x0000_s1038" type="#_x0000_t67" style="position:absolute;margin-left:237.2pt;margin-top:102.3pt;width:28.35pt;height:45.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"/>
        </w:pict>
      </w:r>
      <w:r>
        <w:rPr>
          <w:rFonts w:ascii="Times New Roman" w:hAnsi="Times New Roman" w:cs="Times New Roman"/>
          <w:sz w:val="28"/>
          <w:szCs w:val="28"/>
        </w:rPr>
        <w:pict>
          <v:shape id="Поле 2" o:spid="_x0000_s1039" type="#_x0000_t202" style="position:absolute;margin-left:44.15pt;margin-top:152.75pt;width:429.15pt;height:61.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">
            <v:textbox>
              <w:txbxContent>
                <w:p w:rsidR="00B150F7" w:rsidRDefault="00B150F7" w:rsidP="001F45B3">
                  <w:pPr>
                    <w:pStyle w:val="ConsPlusNormal"/>
                    <w:widowControl/>
                    <w:ind w:firstLine="540"/>
                    <w:jc w:val="center"/>
                    <w:rPr>
                      <w:sz w:val="26"/>
                      <w:szCs w:val="26"/>
                    </w:rPr>
                  </w:pPr>
                  <w:r>
                    <w:rPr>
                      <w:sz w:val="26"/>
                      <w:szCs w:val="26"/>
                    </w:rPr>
                    <w:t xml:space="preserve"> </w:t>
                  </w:r>
                </w:p>
                <w:p w:rsidR="00B150F7" w:rsidRDefault="00B150F7" w:rsidP="001F45B3">
                  <w:pPr>
                    <w:pStyle w:val="ConsPlusNormal"/>
                    <w:widowControl/>
                    <w:ind w:firstLine="540"/>
                    <w:jc w:val="center"/>
                    <w:rPr>
                      <w:sz w:val="26"/>
                      <w:szCs w:val="26"/>
                    </w:rPr>
                  </w:pPr>
                  <w:r>
                    <w:rPr>
                      <w:sz w:val="26"/>
                      <w:szCs w:val="26"/>
                    </w:rPr>
                    <w:t>проверка представленных документов</w:t>
                  </w:r>
                </w:p>
                <w:p w:rsidR="00B150F7" w:rsidRDefault="00B150F7" w:rsidP="001F45B3">
                  <w:pPr>
                    <w:rPr>
                      <w:sz w:val="24"/>
                      <w:szCs w:val="24"/>
                    </w:rPr>
                  </w:pPr>
                </w:p>
              </w:txbxContent>
            </v:textbox>
          </v:shape>
        </w:pict>
      </w:r>
      <w:r>
        <w:rPr>
          <w:rFonts w:ascii="Times New Roman" w:hAnsi="Times New Roman" w:cs="Times New Roman"/>
          <w:sz w:val="28"/>
          <w:szCs w:val="28"/>
        </w:rPr>
        <w:pict>
          <v:shape id="Поле 1" o:spid="_x0000_s1040" type="#_x0000_t202" style="position:absolute;margin-left:120.25pt;margin-top:278.45pt;width:279pt;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">
            <v:textbox>
              <w:txbxContent>
                <w:p w:rsidR="00B150F7" w:rsidRDefault="00B150F7" w:rsidP="001F45B3">
                  <w:pPr>
                    <w:pStyle w:val="ConsPlusNormal"/>
                    <w:widowControl/>
                    <w:ind w:firstLine="540"/>
                    <w:jc w:val="center"/>
                    <w:rPr>
                      <w:sz w:val="26"/>
                      <w:szCs w:val="26"/>
                    </w:rPr>
                  </w:pPr>
                  <w:r>
                    <w:rPr>
                      <w:sz w:val="26"/>
                      <w:szCs w:val="26"/>
                    </w:rPr>
                    <w:t>подготовка, регистрация и выдача градостроительного плана</w:t>
                  </w:r>
                </w:p>
                <w:p w:rsidR="00B150F7" w:rsidRDefault="00B150F7" w:rsidP="001F45B3">
                  <w:pPr>
                    <w:pStyle w:val="ConsPlusNormal"/>
                    <w:widowControl/>
                    <w:ind w:firstLine="540"/>
                    <w:jc w:val="center"/>
                    <w:rPr>
                      <w:sz w:val="26"/>
                      <w:szCs w:val="26"/>
                    </w:rPr>
                  </w:pPr>
                  <w:r>
                    <w:rPr>
                      <w:sz w:val="26"/>
                      <w:szCs w:val="26"/>
                    </w:rPr>
                    <w:t>земельного участка</w:t>
                  </w:r>
                </w:p>
                <w:p w:rsidR="00B150F7" w:rsidRDefault="00B150F7" w:rsidP="001F45B3">
                  <w:pPr>
                    <w:rPr>
                      <w:sz w:val="24"/>
                      <w:szCs w:val="24"/>
                    </w:rPr>
                  </w:pPr>
                </w:p>
                <w:p w:rsidR="00B150F7" w:rsidRDefault="00B150F7" w:rsidP="001F45B3">
                  <w:pPr>
                    <w:rPr>
                      <w:sz w:val="20"/>
                      <w:szCs w:val="20"/>
                    </w:rPr>
                  </w:pPr>
                </w:p>
              </w:txbxContent>
            </v:textbox>
          </v:shape>
        </w:pict>
      </w:r>
    </w:p>
    <w:p w:rsidR="001F45B3" w:rsidRPr="001578DD" w:rsidRDefault="001F45B3" w:rsidP="001F45B3">
      <w:pPr>
        <w:tabs>
          <w:tab w:val="left" w:pos="6420"/>
        </w:tabs>
        <w:spacing w:after="0"/>
        <w:rPr>
          <w:rFonts w:ascii="Times New Roman" w:hAnsi="Times New Roman" w:cs="Times New Roman"/>
          <w:sz w:val="28"/>
          <w:szCs w:val="28"/>
          <w:highlight w:val="yellow"/>
        </w:rPr>
      </w:pPr>
    </w:p>
    <w:p w:rsidR="001F45B3" w:rsidRPr="001578DD" w:rsidRDefault="001F45B3" w:rsidP="001F45B3">
      <w:pPr>
        <w:tabs>
          <w:tab w:val="left" w:pos="6420"/>
        </w:tabs>
        <w:spacing w:after="0"/>
        <w:jc w:val="center"/>
        <w:rPr>
          <w:rFonts w:ascii="Times New Roman" w:hAnsi="Times New Roman" w:cs="Times New Roman"/>
          <w:sz w:val="28"/>
          <w:szCs w:val="28"/>
          <w:highlight w:val="yellow"/>
        </w:rPr>
      </w:pPr>
    </w:p>
    <w:p w:rsidR="001F45B3" w:rsidRPr="001578DD" w:rsidRDefault="001F45B3" w:rsidP="001F45B3">
      <w:pPr>
        <w:spacing w:after="0"/>
        <w:rPr>
          <w:rFonts w:ascii="Times New Roman" w:hAnsi="Times New Roman" w:cs="Times New Roman"/>
          <w:sz w:val="28"/>
          <w:szCs w:val="28"/>
          <w:highlight w:val="yellow"/>
        </w:rPr>
      </w:pPr>
    </w:p>
    <w:p w:rsidR="001F45B3" w:rsidRPr="001578DD" w:rsidRDefault="001F45B3" w:rsidP="001F45B3">
      <w:pPr>
        <w:tabs>
          <w:tab w:val="left" w:pos="6420"/>
        </w:tabs>
        <w:spacing w:after="0"/>
        <w:jc w:val="both"/>
        <w:rPr>
          <w:rFonts w:ascii="Times New Roman" w:hAnsi="Times New Roman" w:cs="Times New Roman"/>
          <w:sz w:val="28"/>
          <w:szCs w:val="28"/>
          <w:highlight w:val="yellow"/>
        </w:rPr>
      </w:pPr>
    </w:p>
    <w:p w:rsidR="001F45B3" w:rsidRPr="001578DD" w:rsidRDefault="001F45B3" w:rsidP="001F45B3">
      <w:pPr>
        <w:tabs>
          <w:tab w:val="left" w:pos="6420"/>
        </w:tabs>
        <w:spacing w:after="0"/>
        <w:jc w:val="both"/>
        <w:rPr>
          <w:rFonts w:ascii="Times New Roman" w:hAnsi="Times New Roman" w:cs="Times New Roman"/>
          <w:sz w:val="28"/>
          <w:szCs w:val="28"/>
          <w:highlight w:val="yellow"/>
        </w:rPr>
      </w:pPr>
    </w:p>
    <w:p w:rsidR="001F45B3" w:rsidRPr="001578DD" w:rsidRDefault="001F45B3" w:rsidP="001F45B3">
      <w:pPr>
        <w:tabs>
          <w:tab w:val="left" w:pos="6420"/>
        </w:tabs>
        <w:spacing w:after="0"/>
        <w:jc w:val="both"/>
        <w:rPr>
          <w:rFonts w:ascii="Times New Roman" w:hAnsi="Times New Roman" w:cs="Times New Roman"/>
          <w:sz w:val="28"/>
          <w:szCs w:val="28"/>
          <w:highlight w:val="yellow"/>
        </w:rPr>
      </w:pPr>
    </w:p>
    <w:p w:rsidR="001F45B3" w:rsidRPr="001578DD" w:rsidRDefault="001F45B3" w:rsidP="001F45B3">
      <w:pPr>
        <w:tabs>
          <w:tab w:val="left" w:pos="6420"/>
        </w:tabs>
        <w:spacing w:after="0"/>
        <w:jc w:val="both"/>
        <w:rPr>
          <w:rFonts w:ascii="Times New Roman" w:hAnsi="Times New Roman" w:cs="Times New Roman"/>
          <w:sz w:val="28"/>
          <w:szCs w:val="28"/>
          <w:highlight w:val="yellow"/>
        </w:rPr>
      </w:pPr>
    </w:p>
    <w:p w:rsidR="001F45B3" w:rsidRPr="001578DD" w:rsidRDefault="001F45B3" w:rsidP="001F45B3">
      <w:pPr>
        <w:tabs>
          <w:tab w:val="left" w:pos="6420"/>
        </w:tabs>
        <w:spacing w:after="0"/>
        <w:jc w:val="both"/>
        <w:rPr>
          <w:rFonts w:ascii="Times New Roman" w:hAnsi="Times New Roman" w:cs="Times New Roman"/>
          <w:sz w:val="28"/>
          <w:szCs w:val="28"/>
          <w:highlight w:val="yellow"/>
        </w:rPr>
      </w:pPr>
    </w:p>
    <w:p w:rsidR="001F45B3" w:rsidRPr="001578DD" w:rsidRDefault="001F45B3" w:rsidP="001F45B3">
      <w:pPr>
        <w:tabs>
          <w:tab w:val="left" w:pos="6420"/>
        </w:tabs>
        <w:spacing w:after="0"/>
        <w:jc w:val="both"/>
        <w:rPr>
          <w:rFonts w:ascii="Times New Roman" w:hAnsi="Times New Roman" w:cs="Times New Roman"/>
          <w:b/>
          <w:color w:val="FF0000"/>
          <w:sz w:val="28"/>
          <w:szCs w:val="28"/>
          <w:highlight w:val="yellow"/>
        </w:rPr>
      </w:pPr>
    </w:p>
    <w:p w:rsidR="001F45B3" w:rsidRPr="001578DD" w:rsidRDefault="001F45B3" w:rsidP="001F45B3">
      <w:pPr>
        <w:tabs>
          <w:tab w:val="left" w:pos="6420"/>
        </w:tabs>
        <w:spacing w:after="0"/>
        <w:jc w:val="both"/>
        <w:rPr>
          <w:rFonts w:ascii="Times New Roman" w:hAnsi="Times New Roman" w:cs="Times New Roman"/>
          <w:sz w:val="28"/>
          <w:szCs w:val="28"/>
          <w:highlight w:val="yellow"/>
        </w:rPr>
      </w:pPr>
    </w:p>
    <w:p w:rsidR="001F45B3" w:rsidRPr="001578DD" w:rsidRDefault="001F45B3" w:rsidP="001F45B3">
      <w:pPr>
        <w:pStyle w:val="ConsPlusNormal"/>
        <w:widowControl/>
        <w:ind w:firstLine="0"/>
        <w:jc w:val="center"/>
        <w:rPr>
          <w:rFonts w:ascii="Times New Roman" w:hAnsi="Times New Roman" w:cs="Times New Roman"/>
          <w:sz w:val="28"/>
          <w:szCs w:val="28"/>
          <w:highlight w:val="yellow"/>
        </w:rPr>
      </w:pPr>
    </w:p>
    <w:p w:rsidR="001F45B3" w:rsidRPr="001578DD" w:rsidRDefault="001F45B3" w:rsidP="001F45B3">
      <w:pPr>
        <w:autoSpaceDE w:val="0"/>
        <w:autoSpaceDN w:val="0"/>
        <w:adjustRightInd w:val="0"/>
        <w:spacing w:after="0"/>
        <w:ind w:firstLine="540"/>
        <w:jc w:val="both"/>
        <w:rPr>
          <w:rFonts w:ascii="Times New Roman" w:hAnsi="Times New Roman" w:cs="Times New Roman"/>
          <w:sz w:val="28"/>
          <w:szCs w:val="28"/>
          <w:highlight w:val="yellow"/>
        </w:rPr>
      </w:pPr>
    </w:p>
    <w:p w:rsidR="001F45B3" w:rsidRPr="001578DD" w:rsidRDefault="001F45B3" w:rsidP="001F45B3">
      <w:pPr>
        <w:spacing w:after="0"/>
        <w:rPr>
          <w:rFonts w:ascii="Times New Roman" w:hAnsi="Times New Roman" w:cs="Times New Roman"/>
          <w:sz w:val="28"/>
          <w:szCs w:val="28"/>
        </w:rPr>
      </w:pPr>
    </w:p>
    <w:p w:rsidR="001F45B3" w:rsidRPr="001578DD" w:rsidRDefault="001F45B3" w:rsidP="001F45B3">
      <w:pPr>
        <w:spacing w:after="0"/>
        <w:rPr>
          <w:rFonts w:ascii="Times New Roman" w:hAnsi="Times New Roman" w:cs="Times New Roman"/>
          <w:sz w:val="28"/>
          <w:szCs w:val="28"/>
        </w:rPr>
      </w:pPr>
    </w:p>
    <w:p w:rsidR="001F45B3" w:rsidRPr="001578DD" w:rsidRDefault="001F45B3" w:rsidP="001F45B3">
      <w:pPr>
        <w:tabs>
          <w:tab w:val="left" w:pos="6420"/>
        </w:tabs>
        <w:spacing w:after="0"/>
        <w:jc w:val="both"/>
        <w:rPr>
          <w:rFonts w:ascii="Times New Roman" w:hAnsi="Times New Roman" w:cs="Times New Roman"/>
          <w:sz w:val="28"/>
          <w:szCs w:val="28"/>
        </w:rPr>
      </w:pPr>
    </w:p>
    <w:p w:rsidR="001F45B3" w:rsidRPr="001578DD" w:rsidRDefault="001F45B3" w:rsidP="001F45B3">
      <w:pPr>
        <w:spacing w:after="0"/>
        <w:rPr>
          <w:rFonts w:ascii="Times New Roman" w:hAnsi="Times New Roman" w:cs="Times New Roman"/>
          <w:sz w:val="28"/>
          <w:szCs w:val="28"/>
        </w:rPr>
      </w:pPr>
    </w:p>
    <w:p w:rsidR="001F45B3" w:rsidRPr="001578DD" w:rsidRDefault="001F45B3" w:rsidP="001F45B3">
      <w:pPr>
        <w:spacing w:after="0"/>
        <w:rPr>
          <w:rFonts w:ascii="Times New Roman" w:hAnsi="Times New Roman" w:cs="Times New Roman"/>
          <w:sz w:val="28"/>
          <w:szCs w:val="28"/>
        </w:rPr>
      </w:pPr>
    </w:p>
    <w:p w:rsidR="001F45B3" w:rsidRPr="001578DD" w:rsidRDefault="001F45B3" w:rsidP="001F45B3">
      <w:pPr>
        <w:spacing w:after="0"/>
        <w:rPr>
          <w:rFonts w:ascii="Times New Roman" w:hAnsi="Times New Roman" w:cs="Times New Roman"/>
          <w:sz w:val="28"/>
          <w:szCs w:val="28"/>
        </w:rPr>
      </w:pPr>
    </w:p>
    <w:p w:rsidR="001F45B3" w:rsidRPr="001578DD" w:rsidRDefault="001F45B3" w:rsidP="001F45B3">
      <w:pPr>
        <w:spacing w:after="0"/>
        <w:rPr>
          <w:rFonts w:ascii="Times New Roman" w:hAnsi="Times New Roman" w:cs="Times New Roman"/>
          <w:sz w:val="28"/>
          <w:szCs w:val="28"/>
        </w:rPr>
      </w:pPr>
    </w:p>
    <w:p w:rsidR="001F45B3" w:rsidRPr="001578DD" w:rsidRDefault="001F45B3" w:rsidP="001F45B3">
      <w:pPr>
        <w:spacing w:after="0"/>
        <w:rPr>
          <w:rFonts w:ascii="Times New Roman" w:hAnsi="Times New Roman" w:cs="Times New Roman"/>
          <w:sz w:val="28"/>
          <w:szCs w:val="28"/>
        </w:rPr>
      </w:pPr>
    </w:p>
    <w:p w:rsidR="001F45B3" w:rsidRPr="001578DD" w:rsidRDefault="001F45B3" w:rsidP="001F45B3">
      <w:pPr>
        <w:spacing w:after="0"/>
        <w:rPr>
          <w:rFonts w:ascii="Times New Roman" w:hAnsi="Times New Roman" w:cs="Times New Roman"/>
          <w:sz w:val="28"/>
          <w:szCs w:val="28"/>
        </w:rPr>
      </w:pPr>
    </w:p>
    <w:p w:rsidR="001F45B3" w:rsidRPr="001578DD" w:rsidRDefault="001F45B3" w:rsidP="001F45B3">
      <w:pPr>
        <w:tabs>
          <w:tab w:val="left" w:pos="5780"/>
        </w:tabs>
        <w:spacing w:after="0"/>
        <w:rPr>
          <w:rFonts w:ascii="Times New Roman" w:hAnsi="Times New Roman" w:cs="Times New Roman"/>
          <w:sz w:val="28"/>
          <w:szCs w:val="28"/>
        </w:rPr>
      </w:pPr>
      <w:r w:rsidRPr="001578DD">
        <w:rPr>
          <w:rFonts w:ascii="Times New Roman" w:hAnsi="Times New Roman" w:cs="Times New Roman"/>
          <w:sz w:val="28"/>
          <w:szCs w:val="28"/>
        </w:rPr>
        <w:tab/>
      </w:r>
    </w:p>
    <w:p w:rsidR="001F45B3" w:rsidRPr="001578DD" w:rsidRDefault="001F45B3" w:rsidP="001F45B3">
      <w:pPr>
        <w:tabs>
          <w:tab w:val="left" w:pos="5780"/>
        </w:tabs>
        <w:spacing w:after="0"/>
        <w:rPr>
          <w:rFonts w:ascii="Times New Roman" w:hAnsi="Times New Roman" w:cs="Times New Roman"/>
          <w:sz w:val="28"/>
          <w:szCs w:val="28"/>
        </w:rPr>
      </w:pPr>
    </w:p>
    <w:p w:rsidR="001F45B3" w:rsidRPr="001578DD" w:rsidRDefault="001F45B3" w:rsidP="001F45B3">
      <w:pPr>
        <w:tabs>
          <w:tab w:val="left" w:pos="5780"/>
        </w:tabs>
        <w:spacing w:after="0"/>
        <w:rPr>
          <w:rFonts w:ascii="Times New Roman" w:hAnsi="Times New Roman" w:cs="Times New Roman"/>
          <w:sz w:val="28"/>
          <w:szCs w:val="28"/>
        </w:rPr>
      </w:pPr>
    </w:p>
    <w:p w:rsidR="001F45B3" w:rsidRPr="001578DD" w:rsidRDefault="001F45B3" w:rsidP="001F45B3">
      <w:pPr>
        <w:tabs>
          <w:tab w:val="left" w:pos="5780"/>
        </w:tabs>
        <w:spacing w:after="0"/>
        <w:rPr>
          <w:rFonts w:ascii="Times New Roman" w:hAnsi="Times New Roman" w:cs="Times New Roman"/>
          <w:sz w:val="28"/>
          <w:szCs w:val="28"/>
        </w:rPr>
      </w:pPr>
    </w:p>
    <w:p w:rsidR="001F45B3" w:rsidRPr="001578DD" w:rsidRDefault="001F45B3" w:rsidP="001F45B3">
      <w:pPr>
        <w:tabs>
          <w:tab w:val="left" w:pos="5780"/>
        </w:tabs>
        <w:spacing w:after="0"/>
        <w:rPr>
          <w:rFonts w:ascii="Times New Roman" w:hAnsi="Times New Roman" w:cs="Times New Roman"/>
          <w:sz w:val="28"/>
          <w:szCs w:val="28"/>
        </w:rPr>
      </w:pPr>
    </w:p>
    <w:p w:rsidR="001F45B3" w:rsidRPr="001578DD" w:rsidRDefault="001F45B3" w:rsidP="001F45B3">
      <w:pPr>
        <w:tabs>
          <w:tab w:val="left" w:pos="5780"/>
        </w:tabs>
        <w:spacing w:after="0"/>
        <w:rPr>
          <w:rFonts w:ascii="Times New Roman" w:hAnsi="Times New Roman" w:cs="Times New Roman"/>
          <w:sz w:val="28"/>
          <w:szCs w:val="28"/>
        </w:rPr>
      </w:pPr>
    </w:p>
    <w:p w:rsidR="001F45B3" w:rsidRPr="00660E2D" w:rsidRDefault="001F45B3" w:rsidP="001F45B3">
      <w:pPr>
        <w:autoSpaceDE w:val="0"/>
        <w:autoSpaceDN w:val="0"/>
        <w:adjustRightInd w:val="0"/>
        <w:spacing w:after="0"/>
        <w:jc w:val="right"/>
        <w:outlineLvl w:val="1"/>
        <w:rPr>
          <w:rFonts w:ascii="Times New Roman" w:hAnsi="Times New Roman" w:cs="Times New Roman"/>
          <w:b/>
          <w:sz w:val="24"/>
          <w:szCs w:val="24"/>
        </w:rPr>
      </w:pPr>
      <w:r w:rsidRPr="00660E2D">
        <w:rPr>
          <w:rFonts w:ascii="Times New Roman" w:hAnsi="Times New Roman" w:cs="Times New Roman"/>
          <w:b/>
          <w:sz w:val="24"/>
          <w:szCs w:val="24"/>
        </w:rPr>
        <w:lastRenderedPageBreak/>
        <w:t>Приложение № 4</w:t>
      </w:r>
    </w:p>
    <w:p w:rsidR="001F45B3" w:rsidRPr="00660E2D" w:rsidRDefault="001F45B3" w:rsidP="001F45B3">
      <w:pPr>
        <w:autoSpaceDE w:val="0"/>
        <w:autoSpaceDN w:val="0"/>
        <w:adjustRightInd w:val="0"/>
        <w:spacing w:after="0"/>
        <w:jc w:val="right"/>
        <w:rPr>
          <w:rFonts w:ascii="Times New Roman" w:hAnsi="Times New Roman" w:cs="Times New Roman"/>
          <w:b/>
          <w:sz w:val="24"/>
          <w:szCs w:val="24"/>
        </w:rPr>
      </w:pPr>
      <w:r w:rsidRPr="00660E2D">
        <w:rPr>
          <w:rFonts w:ascii="Times New Roman" w:hAnsi="Times New Roman" w:cs="Times New Roman"/>
          <w:b/>
          <w:sz w:val="24"/>
          <w:szCs w:val="24"/>
        </w:rPr>
        <w:t>к Административному регламенту</w:t>
      </w:r>
    </w:p>
    <w:p w:rsidR="001F45B3" w:rsidRPr="0097120C" w:rsidRDefault="001F45B3" w:rsidP="001F45B3">
      <w:pPr>
        <w:autoSpaceDE w:val="0"/>
        <w:autoSpaceDN w:val="0"/>
        <w:adjustRightInd w:val="0"/>
        <w:spacing w:after="0"/>
        <w:jc w:val="right"/>
        <w:rPr>
          <w:rFonts w:ascii="Times New Roman" w:hAnsi="Times New Roman" w:cs="Times New Roman"/>
          <w:sz w:val="24"/>
          <w:szCs w:val="24"/>
        </w:rPr>
      </w:pPr>
    </w:p>
    <w:p w:rsidR="001F45B3" w:rsidRPr="001578DD" w:rsidRDefault="001F45B3" w:rsidP="001F45B3">
      <w:pPr>
        <w:autoSpaceDE w:val="0"/>
        <w:autoSpaceDN w:val="0"/>
        <w:adjustRightInd w:val="0"/>
        <w:spacing w:after="0"/>
        <w:jc w:val="center"/>
        <w:rPr>
          <w:rFonts w:ascii="Times New Roman" w:hAnsi="Times New Roman" w:cs="Times New Roman"/>
          <w:sz w:val="28"/>
          <w:szCs w:val="28"/>
        </w:rPr>
      </w:pPr>
    </w:p>
    <w:p w:rsidR="001F45B3" w:rsidRPr="001578DD" w:rsidRDefault="001F45B3" w:rsidP="001F45B3">
      <w:pPr>
        <w:autoSpaceDE w:val="0"/>
        <w:autoSpaceDN w:val="0"/>
        <w:adjustRightInd w:val="0"/>
        <w:spacing w:after="0"/>
        <w:jc w:val="center"/>
        <w:rPr>
          <w:rFonts w:ascii="Times New Roman" w:hAnsi="Times New Roman" w:cs="Times New Roman"/>
          <w:sz w:val="28"/>
          <w:szCs w:val="28"/>
        </w:rPr>
      </w:pPr>
    </w:p>
    <w:p w:rsidR="001F45B3" w:rsidRPr="001578DD" w:rsidRDefault="001F45B3" w:rsidP="001F45B3">
      <w:pPr>
        <w:autoSpaceDE w:val="0"/>
        <w:autoSpaceDN w:val="0"/>
        <w:adjustRightInd w:val="0"/>
        <w:spacing w:after="0"/>
        <w:jc w:val="center"/>
        <w:rPr>
          <w:rFonts w:ascii="Times New Roman" w:hAnsi="Times New Roman" w:cs="Times New Roman"/>
          <w:sz w:val="28"/>
          <w:szCs w:val="28"/>
        </w:rPr>
      </w:pPr>
      <w:r w:rsidRPr="001578DD">
        <w:rPr>
          <w:rFonts w:ascii="Times New Roman" w:hAnsi="Times New Roman" w:cs="Times New Roman"/>
          <w:sz w:val="28"/>
          <w:szCs w:val="28"/>
        </w:rPr>
        <w:t>Расписка о получении документов</w:t>
      </w:r>
    </w:p>
    <w:p w:rsidR="001F45B3" w:rsidRPr="001578DD" w:rsidRDefault="001F45B3" w:rsidP="001F45B3">
      <w:pPr>
        <w:autoSpaceDE w:val="0"/>
        <w:autoSpaceDN w:val="0"/>
        <w:adjustRightInd w:val="0"/>
        <w:spacing w:after="0"/>
        <w:jc w:val="center"/>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7083"/>
        <w:gridCol w:w="1929"/>
      </w:tblGrid>
      <w:tr w:rsidR="001F45B3" w:rsidRPr="001578DD" w:rsidTr="00660E2D">
        <w:tc>
          <w:tcPr>
            <w:tcW w:w="594" w:type="dxa"/>
            <w:tcBorders>
              <w:top w:val="single" w:sz="4" w:space="0" w:color="auto"/>
              <w:left w:val="single" w:sz="4" w:space="0" w:color="auto"/>
              <w:bottom w:val="single" w:sz="4" w:space="0" w:color="auto"/>
              <w:right w:val="single" w:sz="4" w:space="0" w:color="auto"/>
            </w:tcBorders>
            <w:vAlign w:val="center"/>
            <w:hideMark/>
          </w:tcPr>
          <w:p w:rsidR="001F45B3" w:rsidRPr="001578DD" w:rsidRDefault="001F45B3" w:rsidP="001F45B3">
            <w:pPr>
              <w:autoSpaceDE w:val="0"/>
              <w:autoSpaceDN w:val="0"/>
              <w:adjustRightInd w:val="0"/>
              <w:spacing w:after="0"/>
              <w:jc w:val="center"/>
              <w:rPr>
                <w:rFonts w:ascii="Times New Roman" w:eastAsia="Times New Roman" w:hAnsi="Times New Roman" w:cs="Times New Roman"/>
                <w:sz w:val="28"/>
                <w:szCs w:val="28"/>
                <w:lang w:eastAsia="en-US"/>
              </w:rPr>
            </w:pPr>
            <w:r w:rsidRPr="001578DD">
              <w:rPr>
                <w:rFonts w:ascii="Times New Roman" w:hAnsi="Times New Roman" w:cs="Times New Roman"/>
                <w:sz w:val="28"/>
                <w:szCs w:val="28"/>
                <w:lang w:eastAsia="en-US"/>
              </w:rPr>
              <w:t xml:space="preserve">№ </w:t>
            </w:r>
            <w:proofErr w:type="spellStart"/>
            <w:proofErr w:type="gramStart"/>
            <w:r w:rsidRPr="001578DD">
              <w:rPr>
                <w:rFonts w:ascii="Times New Roman" w:hAnsi="Times New Roman" w:cs="Times New Roman"/>
                <w:sz w:val="28"/>
                <w:szCs w:val="28"/>
                <w:lang w:eastAsia="en-US"/>
              </w:rPr>
              <w:t>п</w:t>
            </w:r>
            <w:proofErr w:type="spellEnd"/>
            <w:proofErr w:type="gramEnd"/>
            <w:r w:rsidRPr="001578DD">
              <w:rPr>
                <w:rFonts w:ascii="Times New Roman" w:hAnsi="Times New Roman" w:cs="Times New Roman"/>
                <w:sz w:val="28"/>
                <w:szCs w:val="28"/>
                <w:lang w:eastAsia="en-US"/>
              </w:rPr>
              <w:t>/</w:t>
            </w:r>
            <w:proofErr w:type="spellStart"/>
            <w:r w:rsidRPr="001578DD">
              <w:rPr>
                <w:rFonts w:ascii="Times New Roman" w:hAnsi="Times New Roman" w:cs="Times New Roman"/>
                <w:sz w:val="28"/>
                <w:szCs w:val="28"/>
                <w:lang w:eastAsia="en-US"/>
              </w:rPr>
              <w:t>п</w:t>
            </w:r>
            <w:proofErr w:type="spellEnd"/>
          </w:p>
        </w:tc>
        <w:tc>
          <w:tcPr>
            <w:tcW w:w="7083" w:type="dxa"/>
            <w:tcBorders>
              <w:top w:val="single" w:sz="4" w:space="0" w:color="auto"/>
              <w:left w:val="single" w:sz="4" w:space="0" w:color="auto"/>
              <w:bottom w:val="single" w:sz="4" w:space="0" w:color="auto"/>
              <w:right w:val="single" w:sz="4" w:space="0" w:color="auto"/>
            </w:tcBorders>
            <w:vAlign w:val="center"/>
            <w:hideMark/>
          </w:tcPr>
          <w:p w:rsidR="001F45B3" w:rsidRPr="001578DD" w:rsidRDefault="001F45B3" w:rsidP="001F45B3">
            <w:pPr>
              <w:autoSpaceDE w:val="0"/>
              <w:autoSpaceDN w:val="0"/>
              <w:adjustRightInd w:val="0"/>
              <w:spacing w:after="0"/>
              <w:jc w:val="center"/>
              <w:rPr>
                <w:rFonts w:ascii="Times New Roman" w:eastAsia="Times New Roman" w:hAnsi="Times New Roman" w:cs="Times New Roman"/>
                <w:sz w:val="28"/>
                <w:szCs w:val="28"/>
                <w:lang w:eastAsia="en-US"/>
              </w:rPr>
            </w:pPr>
            <w:r w:rsidRPr="001578DD">
              <w:rPr>
                <w:rFonts w:ascii="Times New Roman" w:hAnsi="Times New Roman" w:cs="Times New Roman"/>
                <w:sz w:val="28"/>
                <w:szCs w:val="28"/>
                <w:lang w:eastAsia="en-US"/>
              </w:rPr>
              <w:t>Наименование документа</w:t>
            </w:r>
          </w:p>
        </w:tc>
        <w:tc>
          <w:tcPr>
            <w:tcW w:w="1929" w:type="dxa"/>
            <w:tcBorders>
              <w:top w:val="single" w:sz="4" w:space="0" w:color="auto"/>
              <w:left w:val="single" w:sz="4" w:space="0" w:color="auto"/>
              <w:bottom w:val="single" w:sz="4" w:space="0" w:color="auto"/>
              <w:right w:val="single" w:sz="4" w:space="0" w:color="auto"/>
            </w:tcBorders>
            <w:vAlign w:val="center"/>
            <w:hideMark/>
          </w:tcPr>
          <w:p w:rsidR="001F45B3" w:rsidRPr="001578DD" w:rsidRDefault="001F45B3" w:rsidP="001F45B3">
            <w:pPr>
              <w:autoSpaceDE w:val="0"/>
              <w:autoSpaceDN w:val="0"/>
              <w:adjustRightInd w:val="0"/>
              <w:spacing w:after="0"/>
              <w:jc w:val="center"/>
              <w:rPr>
                <w:rFonts w:ascii="Times New Roman" w:eastAsia="Times New Roman" w:hAnsi="Times New Roman" w:cs="Times New Roman"/>
                <w:sz w:val="28"/>
                <w:szCs w:val="28"/>
                <w:lang w:eastAsia="en-US"/>
              </w:rPr>
            </w:pPr>
            <w:r w:rsidRPr="001578DD">
              <w:rPr>
                <w:rFonts w:ascii="Times New Roman" w:hAnsi="Times New Roman" w:cs="Times New Roman"/>
                <w:sz w:val="28"/>
                <w:szCs w:val="28"/>
                <w:lang w:eastAsia="en-US"/>
              </w:rPr>
              <w:t>Оригинал/копия</w:t>
            </w:r>
          </w:p>
          <w:p w:rsidR="001F45B3" w:rsidRPr="001578DD" w:rsidRDefault="001F45B3" w:rsidP="001F45B3">
            <w:pPr>
              <w:autoSpaceDE w:val="0"/>
              <w:autoSpaceDN w:val="0"/>
              <w:adjustRightInd w:val="0"/>
              <w:spacing w:after="0"/>
              <w:jc w:val="center"/>
              <w:rPr>
                <w:rFonts w:ascii="Times New Roman" w:eastAsia="Times New Roman" w:hAnsi="Times New Roman" w:cs="Times New Roman"/>
                <w:sz w:val="28"/>
                <w:szCs w:val="28"/>
                <w:lang w:eastAsia="en-US"/>
              </w:rPr>
            </w:pPr>
            <w:r w:rsidRPr="001578DD">
              <w:rPr>
                <w:rFonts w:ascii="Times New Roman" w:hAnsi="Times New Roman" w:cs="Times New Roman"/>
                <w:sz w:val="28"/>
                <w:szCs w:val="28"/>
                <w:lang w:eastAsia="en-US"/>
              </w:rPr>
              <w:t>количество листов</w:t>
            </w:r>
          </w:p>
        </w:tc>
      </w:tr>
      <w:tr w:rsidR="001F45B3" w:rsidRPr="001578DD" w:rsidTr="00660E2D">
        <w:tc>
          <w:tcPr>
            <w:tcW w:w="594" w:type="dxa"/>
            <w:tcBorders>
              <w:top w:val="single" w:sz="4" w:space="0" w:color="auto"/>
              <w:left w:val="single" w:sz="4" w:space="0" w:color="auto"/>
              <w:bottom w:val="single" w:sz="4" w:space="0" w:color="auto"/>
              <w:right w:val="single" w:sz="4" w:space="0" w:color="auto"/>
            </w:tcBorders>
            <w:hideMark/>
          </w:tcPr>
          <w:p w:rsidR="001F45B3" w:rsidRPr="001578DD" w:rsidRDefault="001F45B3" w:rsidP="001F45B3">
            <w:pPr>
              <w:autoSpaceDE w:val="0"/>
              <w:autoSpaceDN w:val="0"/>
              <w:adjustRightInd w:val="0"/>
              <w:spacing w:after="0"/>
              <w:jc w:val="center"/>
              <w:rPr>
                <w:rFonts w:ascii="Times New Roman" w:eastAsia="Times New Roman" w:hAnsi="Times New Roman" w:cs="Times New Roman"/>
                <w:sz w:val="28"/>
                <w:szCs w:val="28"/>
                <w:lang w:eastAsia="en-US"/>
              </w:rPr>
            </w:pPr>
            <w:r w:rsidRPr="001578DD">
              <w:rPr>
                <w:rFonts w:ascii="Times New Roman" w:hAnsi="Times New Roman" w:cs="Times New Roman"/>
                <w:sz w:val="28"/>
                <w:szCs w:val="28"/>
                <w:lang w:eastAsia="en-US"/>
              </w:rPr>
              <w:t>1</w:t>
            </w:r>
          </w:p>
        </w:tc>
        <w:tc>
          <w:tcPr>
            <w:tcW w:w="7083" w:type="dxa"/>
            <w:tcBorders>
              <w:top w:val="single" w:sz="4" w:space="0" w:color="auto"/>
              <w:left w:val="single" w:sz="4" w:space="0" w:color="auto"/>
              <w:bottom w:val="single" w:sz="4" w:space="0" w:color="auto"/>
              <w:right w:val="single" w:sz="4" w:space="0" w:color="auto"/>
            </w:tcBorders>
            <w:hideMark/>
          </w:tcPr>
          <w:p w:rsidR="001F45B3" w:rsidRPr="001578DD" w:rsidRDefault="001F45B3" w:rsidP="001F45B3">
            <w:pPr>
              <w:autoSpaceDE w:val="0"/>
              <w:autoSpaceDN w:val="0"/>
              <w:adjustRightInd w:val="0"/>
              <w:spacing w:after="0"/>
              <w:rPr>
                <w:rFonts w:ascii="Times New Roman" w:eastAsia="Times New Roman" w:hAnsi="Times New Roman" w:cs="Times New Roman"/>
                <w:sz w:val="28"/>
                <w:szCs w:val="28"/>
                <w:lang w:eastAsia="en-US"/>
              </w:rPr>
            </w:pPr>
            <w:r w:rsidRPr="001578DD">
              <w:rPr>
                <w:rFonts w:ascii="Times New Roman" w:hAnsi="Times New Roman" w:cs="Times New Roman"/>
                <w:sz w:val="28"/>
                <w:szCs w:val="28"/>
                <w:lang w:eastAsia="en-US"/>
              </w:rPr>
              <w:t>заявление</w:t>
            </w:r>
          </w:p>
        </w:tc>
        <w:tc>
          <w:tcPr>
            <w:tcW w:w="1929" w:type="dxa"/>
            <w:tcBorders>
              <w:top w:val="single" w:sz="4" w:space="0" w:color="auto"/>
              <w:left w:val="single" w:sz="4" w:space="0" w:color="auto"/>
              <w:bottom w:val="single" w:sz="4" w:space="0" w:color="auto"/>
              <w:right w:val="single" w:sz="4" w:space="0" w:color="auto"/>
            </w:tcBorders>
          </w:tcPr>
          <w:p w:rsidR="001F45B3" w:rsidRPr="001578DD" w:rsidRDefault="001F45B3" w:rsidP="001F45B3">
            <w:pPr>
              <w:autoSpaceDE w:val="0"/>
              <w:autoSpaceDN w:val="0"/>
              <w:adjustRightInd w:val="0"/>
              <w:spacing w:after="0"/>
              <w:jc w:val="center"/>
              <w:rPr>
                <w:rFonts w:ascii="Times New Roman" w:eastAsia="Times New Roman" w:hAnsi="Times New Roman" w:cs="Times New Roman"/>
                <w:sz w:val="28"/>
                <w:szCs w:val="28"/>
                <w:lang w:eastAsia="en-US"/>
              </w:rPr>
            </w:pPr>
          </w:p>
        </w:tc>
      </w:tr>
      <w:tr w:rsidR="001F45B3" w:rsidRPr="001578DD" w:rsidTr="00660E2D">
        <w:tc>
          <w:tcPr>
            <w:tcW w:w="594" w:type="dxa"/>
            <w:tcBorders>
              <w:top w:val="single" w:sz="4" w:space="0" w:color="auto"/>
              <w:left w:val="single" w:sz="4" w:space="0" w:color="auto"/>
              <w:bottom w:val="single" w:sz="4" w:space="0" w:color="auto"/>
              <w:right w:val="single" w:sz="4" w:space="0" w:color="auto"/>
            </w:tcBorders>
            <w:hideMark/>
          </w:tcPr>
          <w:p w:rsidR="001F45B3" w:rsidRPr="001578DD" w:rsidRDefault="001F45B3" w:rsidP="001F45B3">
            <w:pPr>
              <w:autoSpaceDE w:val="0"/>
              <w:autoSpaceDN w:val="0"/>
              <w:adjustRightInd w:val="0"/>
              <w:spacing w:after="0"/>
              <w:jc w:val="center"/>
              <w:rPr>
                <w:rFonts w:ascii="Times New Roman" w:eastAsia="Times New Roman" w:hAnsi="Times New Roman" w:cs="Times New Roman"/>
                <w:sz w:val="28"/>
                <w:szCs w:val="28"/>
                <w:lang w:eastAsia="en-US"/>
              </w:rPr>
            </w:pPr>
            <w:r w:rsidRPr="001578DD">
              <w:rPr>
                <w:rFonts w:ascii="Times New Roman" w:hAnsi="Times New Roman" w:cs="Times New Roman"/>
                <w:sz w:val="28"/>
                <w:szCs w:val="28"/>
                <w:lang w:eastAsia="en-US"/>
              </w:rPr>
              <w:t>2</w:t>
            </w:r>
          </w:p>
        </w:tc>
        <w:tc>
          <w:tcPr>
            <w:tcW w:w="7083" w:type="dxa"/>
            <w:tcBorders>
              <w:top w:val="single" w:sz="4" w:space="0" w:color="auto"/>
              <w:left w:val="single" w:sz="4" w:space="0" w:color="auto"/>
              <w:bottom w:val="single" w:sz="4" w:space="0" w:color="auto"/>
              <w:right w:val="single" w:sz="4" w:space="0" w:color="auto"/>
            </w:tcBorders>
            <w:hideMark/>
          </w:tcPr>
          <w:p w:rsidR="001F45B3" w:rsidRPr="001578DD" w:rsidRDefault="001F45B3" w:rsidP="001F45B3">
            <w:pPr>
              <w:autoSpaceDE w:val="0"/>
              <w:autoSpaceDN w:val="0"/>
              <w:adjustRightInd w:val="0"/>
              <w:spacing w:after="0"/>
              <w:rPr>
                <w:rFonts w:ascii="Times New Roman" w:eastAsia="Times New Roman" w:hAnsi="Times New Roman" w:cs="Times New Roman"/>
                <w:sz w:val="28"/>
                <w:szCs w:val="28"/>
                <w:lang w:eastAsia="en-US"/>
              </w:rPr>
            </w:pPr>
            <w:r w:rsidRPr="001578DD">
              <w:rPr>
                <w:rFonts w:ascii="Times New Roman" w:hAnsi="Times New Roman" w:cs="Times New Roman"/>
                <w:sz w:val="28"/>
                <w:szCs w:val="28"/>
                <w:lang w:eastAsia="en-US"/>
              </w:rPr>
              <w:t>документ, подтверждающий полномочия представителя заявителя</w:t>
            </w:r>
          </w:p>
        </w:tc>
        <w:tc>
          <w:tcPr>
            <w:tcW w:w="1929" w:type="dxa"/>
            <w:tcBorders>
              <w:top w:val="single" w:sz="4" w:space="0" w:color="auto"/>
              <w:left w:val="single" w:sz="4" w:space="0" w:color="auto"/>
              <w:bottom w:val="single" w:sz="4" w:space="0" w:color="auto"/>
              <w:right w:val="single" w:sz="4" w:space="0" w:color="auto"/>
            </w:tcBorders>
          </w:tcPr>
          <w:p w:rsidR="001F45B3" w:rsidRPr="001578DD" w:rsidRDefault="001F45B3" w:rsidP="001F45B3">
            <w:pPr>
              <w:autoSpaceDE w:val="0"/>
              <w:autoSpaceDN w:val="0"/>
              <w:adjustRightInd w:val="0"/>
              <w:spacing w:after="0"/>
              <w:jc w:val="center"/>
              <w:rPr>
                <w:rFonts w:ascii="Times New Roman" w:eastAsia="Times New Roman" w:hAnsi="Times New Roman" w:cs="Times New Roman"/>
                <w:sz w:val="28"/>
                <w:szCs w:val="28"/>
                <w:lang w:eastAsia="en-US"/>
              </w:rPr>
            </w:pPr>
          </w:p>
        </w:tc>
      </w:tr>
      <w:tr w:rsidR="001F45B3" w:rsidRPr="001578DD" w:rsidTr="00660E2D">
        <w:tc>
          <w:tcPr>
            <w:tcW w:w="594" w:type="dxa"/>
            <w:tcBorders>
              <w:top w:val="single" w:sz="4" w:space="0" w:color="auto"/>
              <w:left w:val="single" w:sz="4" w:space="0" w:color="auto"/>
              <w:bottom w:val="single" w:sz="4" w:space="0" w:color="auto"/>
              <w:right w:val="single" w:sz="4" w:space="0" w:color="auto"/>
            </w:tcBorders>
            <w:hideMark/>
          </w:tcPr>
          <w:p w:rsidR="001F45B3" w:rsidRPr="001578DD" w:rsidRDefault="001F45B3" w:rsidP="001F45B3">
            <w:pPr>
              <w:autoSpaceDE w:val="0"/>
              <w:autoSpaceDN w:val="0"/>
              <w:adjustRightInd w:val="0"/>
              <w:spacing w:after="0"/>
              <w:jc w:val="center"/>
              <w:rPr>
                <w:rFonts w:ascii="Times New Roman" w:eastAsia="Times New Roman" w:hAnsi="Times New Roman" w:cs="Times New Roman"/>
                <w:sz w:val="28"/>
                <w:szCs w:val="28"/>
                <w:lang w:eastAsia="en-US"/>
              </w:rPr>
            </w:pPr>
            <w:r w:rsidRPr="001578DD">
              <w:rPr>
                <w:rFonts w:ascii="Times New Roman" w:hAnsi="Times New Roman" w:cs="Times New Roman"/>
                <w:sz w:val="28"/>
                <w:szCs w:val="28"/>
                <w:lang w:eastAsia="en-US"/>
              </w:rPr>
              <w:t>3</w:t>
            </w:r>
          </w:p>
        </w:tc>
        <w:tc>
          <w:tcPr>
            <w:tcW w:w="7083" w:type="dxa"/>
            <w:tcBorders>
              <w:top w:val="single" w:sz="4" w:space="0" w:color="auto"/>
              <w:left w:val="single" w:sz="4" w:space="0" w:color="auto"/>
              <w:bottom w:val="single" w:sz="4" w:space="0" w:color="auto"/>
              <w:right w:val="single" w:sz="4" w:space="0" w:color="auto"/>
            </w:tcBorders>
          </w:tcPr>
          <w:p w:rsidR="001F45B3" w:rsidRPr="001578DD" w:rsidRDefault="001F45B3" w:rsidP="001F45B3">
            <w:pPr>
              <w:autoSpaceDE w:val="0"/>
              <w:autoSpaceDN w:val="0"/>
              <w:adjustRightInd w:val="0"/>
              <w:spacing w:after="0"/>
              <w:jc w:val="center"/>
              <w:rPr>
                <w:rFonts w:ascii="Times New Roman" w:eastAsia="Times New Roman" w:hAnsi="Times New Roman" w:cs="Times New Roman"/>
                <w:sz w:val="28"/>
                <w:szCs w:val="28"/>
                <w:lang w:eastAsia="en-US"/>
              </w:rPr>
            </w:pPr>
          </w:p>
        </w:tc>
        <w:tc>
          <w:tcPr>
            <w:tcW w:w="1929" w:type="dxa"/>
            <w:tcBorders>
              <w:top w:val="single" w:sz="4" w:space="0" w:color="auto"/>
              <w:left w:val="single" w:sz="4" w:space="0" w:color="auto"/>
              <w:bottom w:val="single" w:sz="4" w:space="0" w:color="auto"/>
              <w:right w:val="single" w:sz="4" w:space="0" w:color="auto"/>
            </w:tcBorders>
          </w:tcPr>
          <w:p w:rsidR="001F45B3" w:rsidRPr="001578DD" w:rsidRDefault="001F45B3" w:rsidP="001F45B3">
            <w:pPr>
              <w:autoSpaceDE w:val="0"/>
              <w:autoSpaceDN w:val="0"/>
              <w:adjustRightInd w:val="0"/>
              <w:spacing w:after="0"/>
              <w:jc w:val="center"/>
              <w:rPr>
                <w:rFonts w:ascii="Times New Roman" w:eastAsia="Times New Roman" w:hAnsi="Times New Roman" w:cs="Times New Roman"/>
                <w:sz w:val="28"/>
                <w:szCs w:val="28"/>
                <w:lang w:eastAsia="en-US"/>
              </w:rPr>
            </w:pPr>
          </w:p>
        </w:tc>
      </w:tr>
      <w:tr w:rsidR="001F45B3" w:rsidRPr="001578DD" w:rsidTr="00660E2D">
        <w:tc>
          <w:tcPr>
            <w:tcW w:w="594" w:type="dxa"/>
            <w:tcBorders>
              <w:top w:val="single" w:sz="4" w:space="0" w:color="auto"/>
              <w:left w:val="single" w:sz="4" w:space="0" w:color="auto"/>
              <w:bottom w:val="single" w:sz="4" w:space="0" w:color="auto"/>
              <w:right w:val="single" w:sz="4" w:space="0" w:color="auto"/>
            </w:tcBorders>
            <w:hideMark/>
          </w:tcPr>
          <w:p w:rsidR="001F45B3" w:rsidRPr="001578DD" w:rsidRDefault="001F45B3" w:rsidP="001F45B3">
            <w:pPr>
              <w:autoSpaceDE w:val="0"/>
              <w:autoSpaceDN w:val="0"/>
              <w:adjustRightInd w:val="0"/>
              <w:spacing w:after="0"/>
              <w:jc w:val="center"/>
              <w:rPr>
                <w:rFonts w:ascii="Times New Roman" w:eastAsia="Times New Roman" w:hAnsi="Times New Roman" w:cs="Times New Roman"/>
                <w:sz w:val="28"/>
                <w:szCs w:val="28"/>
                <w:lang w:eastAsia="en-US"/>
              </w:rPr>
            </w:pPr>
            <w:r w:rsidRPr="001578DD">
              <w:rPr>
                <w:rFonts w:ascii="Times New Roman" w:hAnsi="Times New Roman" w:cs="Times New Roman"/>
                <w:sz w:val="28"/>
                <w:szCs w:val="28"/>
                <w:lang w:eastAsia="en-US"/>
              </w:rPr>
              <w:t>4</w:t>
            </w:r>
          </w:p>
        </w:tc>
        <w:tc>
          <w:tcPr>
            <w:tcW w:w="7083" w:type="dxa"/>
            <w:tcBorders>
              <w:top w:val="single" w:sz="4" w:space="0" w:color="auto"/>
              <w:left w:val="single" w:sz="4" w:space="0" w:color="auto"/>
              <w:bottom w:val="single" w:sz="4" w:space="0" w:color="auto"/>
              <w:right w:val="single" w:sz="4" w:space="0" w:color="auto"/>
            </w:tcBorders>
          </w:tcPr>
          <w:p w:rsidR="001F45B3" w:rsidRPr="001578DD" w:rsidRDefault="001F45B3" w:rsidP="001F45B3">
            <w:pPr>
              <w:autoSpaceDE w:val="0"/>
              <w:autoSpaceDN w:val="0"/>
              <w:adjustRightInd w:val="0"/>
              <w:spacing w:after="0"/>
              <w:jc w:val="center"/>
              <w:rPr>
                <w:rFonts w:ascii="Times New Roman" w:eastAsia="Times New Roman" w:hAnsi="Times New Roman" w:cs="Times New Roman"/>
                <w:sz w:val="28"/>
                <w:szCs w:val="28"/>
                <w:lang w:eastAsia="en-US"/>
              </w:rPr>
            </w:pPr>
          </w:p>
        </w:tc>
        <w:tc>
          <w:tcPr>
            <w:tcW w:w="1929" w:type="dxa"/>
            <w:tcBorders>
              <w:top w:val="single" w:sz="4" w:space="0" w:color="auto"/>
              <w:left w:val="single" w:sz="4" w:space="0" w:color="auto"/>
              <w:bottom w:val="single" w:sz="4" w:space="0" w:color="auto"/>
              <w:right w:val="single" w:sz="4" w:space="0" w:color="auto"/>
            </w:tcBorders>
          </w:tcPr>
          <w:p w:rsidR="001F45B3" w:rsidRPr="001578DD" w:rsidRDefault="001F45B3" w:rsidP="001F45B3">
            <w:pPr>
              <w:autoSpaceDE w:val="0"/>
              <w:autoSpaceDN w:val="0"/>
              <w:adjustRightInd w:val="0"/>
              <w:spacing w:after="0"/>
              <w:jc w:val="center"/>
              <w:rPr>
                <w:rFonts w:ascii="Times New Roman" w:eastAsia="Times New Roman" w:hAnsi="Times New Roman" w:cs="Times New Roman"/>
                <w:sz w:val="28"/>
                <w:szCs w:val="28"/>
                <w:lang w:eastAsia="en-US"/>
              </w:rPr>
            </w:pPr>
          </w:p>
        </w:tc>
      </w:tr>
    </w:tbl>
    <w:p w:rsidR="001F45B3" w:rsidRPr="001578DD" w:rsidRDefault="001F45B3" w:rsidP="001F45B3">
      <w:pPr>
        <w:autoSpaceDE w:val="0"/>
        <w:autoSpaceDN w:val="0"/>
        <w:adjustRightInd w:val="0"/>
        <w:spacing w:after="0"/>
        <w:jc w:val="center"/>
        <w:rPr>
          <w:rFonts w:ascii="Times New Roman" w:eastAsia="Times New Roman" w:hAnsi="Times New Roman" w:cs="Times New Roman"/>
          <w:sz w:val="28"/>
          <w:szCs w:val="28"/>
        </w:rPr>
      </w:pPr>
    </w:p>
    <w:p w:rsidR="001F45B3" w:rsidRPr="001578DD" w:rsidRDefault="001F45B3" w:rsidP="001F45B3">
      <w:pPr>
        <w:autoSpaceDE w:val="0"/>
        <w:autoSpaceDN w:val="0"/>
        <w:adjustRightInd w:val="0"/>
        <w:spacing w:after="0"/>
        <w:jc w:val="center"/>
        <w:rPr>
          <w:rFonts w:ascii="Times New Roman" w:hAnsi="Times New Roman" w:cs="Times New Roman"/>
          <w:sz w:val="28"/>
          <w:szCs w:val="28"/>
        </w:rPr>
      </w:pPr>
    </w:p>
    <w:p w:rsidR="001F45B3" w:rsidRPr="001578DD" w:rsidRDefault="001F45B3" w:rsidP="001F45B3">
      <w:pPr>
        <w:autoSpaceDE w:val="0"/>
        <w:autoSpaceDN w:val="0"/>
        <w:adjustRightInd w:val="0"/>
        <w:spacing w:after="0"/>
        <w:jc w:val="center"/>
        <w:rPr>
          <w:rFonts w:ascii="Times New Roman" w:hAnsi="Times New Roman" w:cs="Times New Roman"/>
          <w:sz w:val="28"/>
          <w:szCs w:val="28"/>
        </w:rPr>
      </w:pPr>
    </w:p>
    <w:p w:rsidR="001F45B3" w:rsidRPr="001578DD" w:rsidRDefault="001F45B3" w:rsidP="001F45B3">
      <w:pPr>
        <w:tabs>
          <w:tab w:val="left" w:pos="5780"/>
        </w:tabs>
        <w:spacing w:after="0"/>
        <w:rPr>
          <w:rFonts w:ascii="Times New Roman" w:hAnsi="Times New Roman" w:cs="Times New Roman"/>
          <w:sz w:val="28"/>
          <w:szCs w:val="28"/>
        </w:rPr>
      </w:pPr>
    </w:p>
    <w:p w:rsidR="008277AE" w:rsidRPr="00561910" w:rsidRDefault="008277AE" w:rsidP="008277AE">
      <w:pPr>
        <w:tabs>
          <w:tab w:val="left" w:pos="7620"/>
        </w:tabs>
        <w:spacing w:after="0"/>
        <w:rPr>
          <w:rFonts w:ascii="Times New Roman" w:hAnsi="Times New Roman" w:cs="Times New Roman"/>
          <w:b/>
        </w:rPr>
      </w:pPr>
      <w:r w:rsidRPr="00561910">
        <w:rPr>
          <w:rFonts w:ascii="Times New Roman" w:hAnsi="Times New Roman" w:cs="Times New Roman"/>
          <w:b/>
        </w:rPr>
        <w:t>____________________________                                                    __________________________</w:t>
      </w:r>
    </w:p>
    <w:p w:rsidR="008277AE" w:rsidRPr="00561910" w:rsidRDefault="008277AE" w:rsidP="008277AE">
      <w:pPr>
        <w:tabs>
          <w:tab w:val="left" w:pos="5780"/>
        </w:tabs>
        <w:spacing w:after="0"/>
        <w:rPr>
          <w:rFonts w:ascii="Times New Roman" w:hAnsi="Times New Roman" w:cs="Times New Roman"/>
        </w:rPr>
      </w:pPr>
      <w:r w:rsidRPr="00561910">
        <w:rPr>
          <w:rFonts w:ascii="Times New Roman" w:hAnsi="Times New Roman" w:cs="Times New Roman"/>
        </w:rPr>
        <w:t xml:space="preserve">                   дата                                                                                                        </w:t>
      </w:r>
      <w:proofErr w:type="spellStart"/>
      <w:proofErr w:type="gramStart"/>
      <w:r w:rsidRPr="00561910">
        <w:rPr>
          <w:rFonts w:ascii="Times New Roman" w:hAnsi="Times New Roman" w:cs="Times New Roman"/>
        </w:rPr>
        <w:t>дата</w:t>
      </w:r>
      <w:proofErr w:type="spellEnd"/>
      <w:proofErr w:type="gramEnd"/>
    </w:p>
    <w:p w:rsidR="008277AE" w:rsidRPr="00561910" w:rsidRDefault="008277AE" w:rsidP="008277AE">
      <w:pPr>
        <w:tabs>
          <w:tab w:val="left" w:pos="5780"/>
        </w:tabs>
        <w:spacing w:after="0"/>
        <w:rPr>
          <w:rFonts w:ascii="Times New Roman" w:hAnsi="Times New Roman" w:cs="Times New Roman"/>
        </w:rPr>
      </w:pPr>
    </w:p>
    <w:p w:rsidR="008277AE" w:rsidRPr="00561910" w:rsidRDefault="008277AE" w:rsidP="008277AE">
      <w:pPr>
        <w:tabs>
          <w:tab w:val="left" w:pos="5780"/>
        </w:tabs>
        <w:spacing w:after="0"/>
        <w:rPr>
          <w:rFonts w:ascii="Times New Roman" w:hAnsi="Times New Roman" w:cs="Times New Roman"/>
        </w:rPr>
      </w:pPr>
      <w:r w:rsidRPr="00561910">
        <w:rPr>
          <w:rFonts w:ascii="Times New Roman" w:hAnsi="Times New Roman" w:cs="Times New Roman"/>
        </w:rPr>
        <w:t>________________________________                                      _____________________________</w:t>
      </w:r>
    </w:p>
    <w:p w:rsidR="008277AE" w:rsidRPr="00561910" w:rsidRDefault="008277AE" w:rsidP="008277AE">
      <w:pPr>
        <w:tabs>
          <w:tab w:val="left" w:pos="5780"/>
        </w:tabs>
        <w:spacing w:after="0"/>
        <w:rPr>
          <w:rFonts w:ascii="Times New Roman" w:hAnsi="Times New Roman" w:cs="Times New Roman"/>
        </w:rPr>
      </w:pPr>
      <w:r w:rsidRPr="00561910">
        <w:rPr>
          <w:rFonts w:ascii="Times New Roman" w:hAnsi="Times New Roman" w:cs="Times New Roman"/>
        </w:rPr>
        <w:t xml:space="preserve">Подпись специалиста Администрации                                                    (подпись, Ф.И.О.) </w:t>
      </w:r>
    </w:p>
    <w:p w:rsidR="001F45B3" w:rsidRPr="001578DD" w:rsidRDefault="001F45B3" w:rsidP="001F45B3">
      <w:pPr>
        <w:spacing w:after="0"/>
        <w:rPr>
          <w:rFonts w:ascii="Times New Roman" w:hAnsi="Times New Roman" w:cs="Times New Roman"/>
          <w:sz w:val="28"/>
          <w:szCs w:val="28"/>
        </w:rPr>
      </w:pPr>
    </w:p>
    <w:p w:rsidR="001F45B3" w:rsidRDefault="001F45B3" w:rsidP="007B6B4A">
      <w:pPr>
        <w:spacing w:after="0"/>
        <w:rPr>
          <w:rStyle w:val="afe"/>
          <w:rFonts w:ascii="Times New Roman" w:hAnsi="Times New Roman" w:cs="Times New Roman"/>
          <w:b w:val="0"/>
          <w:bCs/>
          <w:sz w:val="24"/>
          <w:szCs w:val="24"/>
        </w:rPr>
      </w:pPr>
    </w:p>
    <w:p w:rsidR="0097120C" w:rsidRDefault="0097120C" w:rsidP="007B6B4A">
      <w:pPr>
        <w:spacing w:after="0"/>
        <w:rPr>
          <w:rStyle w:val="afe"/>
          <w:rFonts w:ascii="Times New Roman" w:hAnsi="Times New Roman" w:cs="Times New Roman"/>
          <w:b w:val="0"/>
          <w:bCs/>
          <w:sz w:val="24"/>
          <w:szCs w:val="24"/>
        </w:rPr>
      </w:pPr>
    </w:p>
    <w:p w:rsidR="0097120C" w:rsidRDefault="0097120C" w:rsidP="007B6B4A">
      <w:pPr>
        <w:spacing w:after="0"/>
        <w:rPr>
          <w:rStyle w:val="afe"/>
          <w:rFonts w:ascii="Times New Roman" w:hAnsi="Times New Roman" w:cs="Times New Roman"/>
          <w:b w:val="0"/>
          <w:bCs/>
          <w:sz w:val="24"/>
          <w:szCs w:val="24"/>
        </w:rPr>
      </w:pPr>
    </w:p>
    <w:p w:rsidR="0097120C" w:rsidRDefault="0097120C" w:rsidP="007B6B4A">
      <w:pPr>
        <w:spacing w:after="0"/>
        <w:rPr>
          <w:rStyle w:val="afe"/>
          <w:rFonts w:ascii="Times New Roman" w:hAnsi="Times New Roman" w:cs="Times New Roman"/>
          <w:b w:val="0"/>
          <w:bCs/>
          <w:sz w:val="24"/>
          <w:szCs w:val="24"/>
        </w:rPr>
      </w:pPr>
    </w:p>
    <w:p w:rsidR="0097120C" w:rsidRDefault="0097120C" w:rsidP="007B6B4A">
      <w:pPr>
        <w:spacing w:after="0"/>
        <w:rPr>
          <w:rStyle w:val="afe"/>
          <w:rFonts w:ascii="Times New Roman" w:hAnsi="Times New Roman" w:cs="Times New Roman"/>
          <w:b w:val="0"/>
          <w:bCs/>
          <w:sz w:val="24"/>
          <w:szCs w:val="24"/>
        </w:rPr>
      </w:pPr>
    </w:p>
    <w:p w:rsidR="0097120C" w:rsidRDefault="0097120C" w:rsidP="007B6B4A">
      <w:pPr>
        <w:spacing w:after="0"/>
        <w:rPr>
          <w:rStyle w:val="afe"/>
          <w:rFonts w:ascii="Times New Roman" w:hAnsi="Times New Roman" w:cs="Times New Roman"/>
          <w:b w:val="0"/>
          <w:bCs/>
          <w:sz w:val="24"/>
          <w:szCs w:val="24"/>
        </w:rPr>
      </w:pPr>
    </w:p>
    <w:p w:rsidR="0097120C" w:rsidRDefault="0097120C" w:rsidP="007B6B4A">
      <w:pPr>
        <w:spacing w:after="0"/>
        <w:rPr>
          <w:rStyle w:val="afe"/>
          <w:rFonts w:ascii="Times New Roman" w:hAnsi="Times New Roman" w:cs="Times New Roman"/>
          <w:b w:val="0"/>
          <w:bCs/>
          <w:sz w:val="24"/>
          <w:szCs w:val="24"/>
        </w:rPr>
      </w:pPr>
    </w:p>
    <w:p w:rsidR="0097120C" w:rsidRDefault="0097120C" w:rsidP="007B6B4A">
      <w:pPr>
        <w:spacing w:after="0"/>
        <w:rPr>
          <w:rStyle w:val="afe"/>
          <w:rFonts w:ascii="Times New Roman" w:hAnsi="Times New Roman" w:cs="Times New Roman"/>
          <w:b w:val="0"/>
          <w:bCs/>
          <w:sz w:val="24"/>
          <w:szCs w:val="24"/>
        </w:rPr>
      </w:pPr>
    </w:p>
    <w:sectPr w:rsidR="0097120C" w:rsidSect="007B6B4A">
      <w:headerReference w:type="even" r:id="rId19"/>
      <w:headerReference w:type="default" r:id="rId20"/>
      <w:footerReference w:type="even" r:id="rId21"/>
      <w:footerReference w:type="default" r:id="rId22"/>
      <w:pgSz w:w="11906" w:h="16838"/>
      <w:pgMar w:top="720" w:right="849" w:bottom="720"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0F7" w:rsidRDefault="00B150F7" w:rsidP="00095DD5">
      <w:pPr>
        <w:spacing w:after="0" w:line="240" w:lineRule="auto"/>
      </w:pPr>
      <w:r>
        <w:separator/>
      </w:r>
    </w:p>
  </w:endnote>
  <w:endnote w:type="continuationSeparator" w:id="1">
    <w:p w:rsidR="00B150F7" w:rsidRDefault="00B150F7" w:rsidP="00095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2858"/>
      <w:docPartObj>
        <w:docPartGallery w:val="Page Numbers (Bottom of Page)"/>
        <w:docPartUnique/>
      </w:docPartObj>
    </w:sdtPr>
    <w:sdtContent>
      <w:p w:rsidR="00B150F7" w:rsidRDefault="00D81513">
        <w:pPr>
          <w:pStyle w:val="a9"/>
          <w:jc w:val="right"/>
        </w:pPr>
        <w:fldSimple w:instr=" PAGE   \* MERGEFORMAT ">
          <w:r w:rsidR="00355E20">
            <w:rPr>
              <w:noProof/>
            </w:rPr>
            <w:t>15</w:t>
          </w:r>
        </w:fldSimple>
      </w:p>
    </w:sdtContent>
  </w:sdt>
  <w:p w:rsidR="00B150F7" w:rsidRDefault="00B150F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0F7" w:rsidRDefault="00D81513" w:rsidP="007B6B4A">
    <w:pPr>
      <w:pStyle w:val="a9"/>
      <w:framePr w:wrap="around" w:vAnchor="text" w:hAnchor="margin" w:xAlign="right" w:y="1"/>
      <w:rPr>
        <w:rStyle w:val="ad"/>
      </w:rPr>
    </w:pPr>
    <w:r>
      <w:rPr>
        <w:rStyle w:val="ad"/>
      </w:rPr>
      <w:fldChar w:fldCharType="begin"/>
    </w:r>
    <w:r w:rsidR="00B150F7">
      <w:rPr>
        <w:rStyle w:val="ad"/>
      </w:rPr>
      <w:instrText xml:space="preserve">PAGE  </w:instrText>
    </w:r>
    <w:r>
      <w:rPr>
        <w:rStyle w:val="ad"/>
      </w:rPr>
      <w:fldChar w:fldCharType="end"/>
    </w:r>
  </w:p>
  <w:p w:rsidR="00B150F7" w:rsidRDefault="00B150F7" w:rsidP="007B6B4A">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0F7" w:rsidRDefault="00B150F7" w:rsidP="007B6B4A">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0F7" w:rsidRDefault="00B150F7" w:rsidP="00095DD5">
      <w:pPr>
        <w:spacing w:after="0" w:line="240" w:lineRule="auto"/>
      </w:pPr>
      <w:r>
        <w:separator/>
      </w:r>
    </w:p>
  </w:footnote>
  <w:footnote w:type="continuationSeparator" w:id="1">
    <w:p w:rsidR="00B150F7" w:rsidRDefault="00B150F7" w:rsidP="00095D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0F7" w:rsidRDefault="00B150F7">
    <w:pPr>
      <w:pStyle w:val="ae"/>
      <w:jc w:val="right"/>
    </w:pPr>
  </w:p>
  <w:p w:rsidR="00B150F7" w:rsidRDefault="00B150F7">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0F7" w:rsidRDefault="00D81513" w:rsidP="007B6B4A">
    <w:pPr>
      <w:pStyle w:val="ae"/>
      <w:framePr w:wrap="around" w:vAnchor="text" w:hAnchor="margin" w:xAlign="right" w:y="1"/>
      <w:rPr>
        <w:rStyle w:val="ad"/>
      </w:rPr>
    </w:pPr>
    <w:r>
      <w:rPr>
        <w:rStyle w:val="ad"/>
      </w:rPr>
      <w:fldChar w:fldCharType="begin"/>
    </w:r>
    <w:r w:rsidR="00B150F7">
      <w:rPr>
        <w:rStyle w:val="ad"/>
      </w:rPr>
      <w:instrText xml:space="preserve">PAGE  </w:instrText>
    </w:r>
    <w:r>
      <w:rPr>
        <w:rStyle w:val="ad"/>
      </w:rPr>
      <w:fldChar w:fldCharType="end"/>
    </w:r>
  </w:p>
  <w:p w:rsidR="00B150F7" w:rsidRDefault="00B150F7" w:rsidP="007B6B4A">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0F7" w:rsidRDefault="00B150F7" w:rsidP="007B6B4A">
    <w:pPr>
      <w:pStyle w:val="ae"/>
      <w:tabs>
        <w:tab w:val="clear" w:pos="4677"/>
        <w:tab w:val="clear" w:pos="9355"/>
        <w:tab w:val="right" w:pos="9279"/>
      </w:tabs>
      <w:ind w:right="360"/>
    </w:pPr>
    <w:r>
      <w:t xml:space="preserve">                        </w:t>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9F7B76"/>
    <w:multiLevelType w:val="hybridMultilevel"/>
    <w:tmpl w:val="D92E617A"/>
    <w:lvl w:ilvl="0" w:tplc="FE40680A">
      <w:start w:val="1"/>
      <w:numFmt w:val="decimal"/>
      <w:lvlText w:val="%1)"/>
      <w:lvlJc w:val="left"/>
      <w:pPr>
        <w:ind w:left="1070" w:hanging="360"/>
      </w:pPr>
      <w:rPr>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9B4011"/>
    <w:multiLevelType w:val="hybridMultilevel"/>
    <w:tmpl w:val="6CB26C22"/>
    <w:lvl w:ilvl="0" w:tplc="5B6CB8C2">
      <w:start w:val="1"/>
      <w:numFmt w:val="decimal"/>
      <w:lvlText w:val="%1)"/>
      <w:lvlJc w:val="left"/>
      <w:pPr>
        <w:ind w:left="1864"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CC53AAA"/>
    <w:multiLevelType w:val="multilevel"/>
    <w:tmpl w:val="020E4586"/>
    <w:lvl w:ilvl="0">
      <w:start w:val="1"/>
      <w:numFmt w:val="decimal"/>
      <w:lvlText w:val="%1."/>
      <w:lvlJc w:val="left"/>
      <w:pPr>
        <w:ind w:left="644"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2A5017E"/>
    <w:multiLevelType w:val="hybridMultilevel"/>
    <w:tmpl w:val="539CE824"/>
    <w:lvl w:ilvl="0" w:tplc="544093DE">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B6B4A"/>
    <w:rsid w:val="00017B25"/>
    <w:rsid w:val="00045138"/>
    <w:rsid w:val="00095DD5"/>
    <w:rsid w:val="000A379B"/>
    <w:rsid w:val="000D4B94"/>
    <w:rsid w:val="000D7A83"/>
    <w:rsid w:val="00105B1B"/>
    <w:rsid w:val="00154314"/>
    <w:rsid w:val="00166956"/>
    <w:rsid w:val="00176DE9"/>
    <w:rsid w:val="001969D6"/>
    <w:rsid w:val="001B1E24"/>
    <w:rsid w:val="001C25A7"/>
    <w:rsid w:val="001F45B3"/>
    <w:rsid w:val="002171A8"/>
    <w:rsid w:val="003022A2"/>
    <w:rsid w:val="00306DD1"/>
    <w:rsid w:val="00312B51"/>
    <w:rsid w:val="003215FB"/>
    <w:rsid w:val="00327796"/>
    <w:rsid w:val="00355E20"/>
    <w:rsid w:val="003723EE"/>
    <w:rsid w:val="003742F6"/>
    <w:rsid w:val="00396610"/>
    <w:rsid w:val="003A0E86"/>
    <w:rsid w:val="003A669E"/>
    <w:rsid w:val="003C1FC5"/>
    <w:rsid w:val="003D1E17"/>
    <w:rsid w:val="003E7A71"/>
    <w:rsid w:val="00477293"/>
    <w:rsid w:val="004A3AA2"/>
    <w:rsid w:val="004B4972"/>
    <w:rsid w:val="00506209"/>
    <w:rsid w:val="00553D9C"/>
    <w:rsid w:val="005B7FD3"/>
    <w:rsid w:val="005D4257"/>
    <w:rsid w:val="005E0406"/>
    <w:rsid w:val="00602FB4"/>
    <w:rsid w:val="00650E9D"/>
    <w:rsid w:val="0065155A"/>
    <w:rsid w:val="00660E2D"/>
    <w:rsid w:val="00670B58"/>
    <w:rsid w:val="00680D0A"/>
    <w:rsid w:val="006C7F36"/>
    <w:rsid w:val="006E1CAC"/>
    <w:rsid w:val="0070541D"/>
    <w:rsid w:val="007B6B4A"/>
    <w:rsid w:val="007D0779"/>
    <w:rsid w:val="007D6390"/>
    <w:rsid w:val="007E4338"/>
    <w:rsid w:val="008277AE"/>
    <w:rsid w:val="008456B9"/>
    <w:rsid w:val="00853E1B"/>
    <w:rsid w:val="00854496"/>
    <w:rsid w:val="008C0139"/>
    <w:rsid w:val="008C2B35"/>
    <w:rsid w:val="008C5982"/>
    <w:rsid w:val="008E48AF"/>
    <w:rsid w:val="00900233"/>
    <w:rsid w:val="009125A1"/>
    <w:rsid w:val="00936073"/>
    <w:rsid w:val="00942495"/>
    <w:rsid w:val="0097120C"/>
    <w:rsid w:val="00982F96"/>
    <w:rsid w:val="009A1B4D"/>
    <w:rsid w:val="009B77FC"/>
    <w:rsid w:val="009D490F"/>
    <w:rsid w:val="00A14F4D"/>
    <w:rsid w:val="00A42DED"/>
    <w:rsid w:val="00A64E69"/>
    <w:rsid w:val="00A95313"/>
    <w:rsid w:val="00AC76C2"/>
    <w:rsid w:val="00B1158F"/>
    <w:rsid w:val="00B150F7"/>
    <w:rsid w:val="00B309B3"/>
    <w:rsid w:val="00B35B29"/>
    <w:rsid w:val="00B62F5C"/>
    <w:rsid w:val="00B72839"/>
    <w:rsid w:val="00B908B7"/>
    <w:rsid w:val="00BB30B7"/>
    <w:rsid w:val="00BB4B5A"/>
    <w:rsid w:val="00BD6DC5"/>
    <w:rsid w:val="00C30D3D"/>
    <w:rsid w:val="00C67433"/>
    <w:rsid w:val="00C74D22"/>
    <w:rsid w:val="00C971CC"/>
    <w:rsid w:val="00CE0747"/>
    <w:rsid w:val="00CF44B2"/>
    <w:rsid w:val="00D12EBA"/>
    <w:rsid w:val="00D55C98"/>
    <w:rsid w:val="00D81513"/>
    <w:rsid w:val="00DC18FD"/>
    <w:rsid w:val="00DE381A"/>
    <w:rsid w:val="00E1148E"/>
    <w:rsid w:val="00E16BF0"/>
    <w:rsid w:val="00E82454"/>
    <w:rsid w:val="00E92579"/>
    <w:rsid w:val="00EB63E8"/>
    <w:rsid w:val="00EE5A7E"/>
    <w:rsid w:val="00F01048"/>
    <w:rsid w:val="00F163C6"/>
    <w:rsid w:val="00F526A9"/>
    <w:rsid w:val="00F7369B"/>
    <w:rsid w:val="00F85048"/>
    <w:rsid w:val="00F8684C"/>
    <w:rsid w:val="00FE1704"/>
    <w:rsid w:val="00FF12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DD5"/>
  </w:style>
  <w:style w:type="paragraph" w:styleId="1">
    <w:name w:val="heading 1"/>
    <w:basedOn w:val="a"/>
    <w:next w:val="a"/>
    <w:link w:val="10"/>
    <w:uiPriority w:val="9"/>
    <w:qFormat/>
    <w:rsid w:val="007B6B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B6B4A"/>
    <w:pPr>
      <w:keepNext/>
      <w:spacing w:after="0" w:line="240" w:lineRule="auto"/>
      <w:jc w:val="center"/>
      <w:outlineLvl w:val="1"/>
    </w:pPr>
    <w:rPr>
      <w:rFonts w:ascii="Times New Roman" w:eastAsia="Times New Roman" w:hAnsi="Times New Roman" w:cs="Times New Roman"/>
      <w:sz w:val="40"/>
      <w:szCs w:val="24"/>
    </w:rPr>
  </w:style>
  <w:style w:type="paragraph" w:styleId="3">
    <w:name w:val="heading 3"/>
    <w:basedOn w:val="a"/>
    <w:next w:val="a"/>
    <w:link w:val="30"/>
    <w:uiPriority w:val="99"/>
    <w:qFormat/>
    <w:rsid w:val="007B6B4A"/>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7B6B4A"/>
    <w:pPr>
      <w:keepNext/>
      <w:spacing w:after="0" w:line="240" w:lineRule="auto"/>
      <w:jc w:val="center"/>
      <w:outlineLvl w:val="3"/>
    </w:pPr>
    <w:rPr>
      <w:rFonts w:ascii="Times New Roman" w:eastAsia="Times New Roman" w:hAnsi="Times New Roman" w:cs="Times New Roman"/>
      <w:sz w:val="28"/>
      <w:szCs w:val="24"/>
    </w:rPr>
  </w:style>
  <w:style w:type="paragraph" w:styleId="5">
    <w:name w:val="heading 5"/>
    <w:basedOn w:val="a"/>
    <w:next w:val="a"/>
    <w:link w:val="50"/>
    <w:uiPriority w:val="99"/>
    <w:qFormat/>
    <w:rsid w:val="007B6B4A"/>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B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7B6B4A"/>
    <w:rPr>
      <w:rFonts w:ascii="Times New Roman" w:eastAsia="Times New Roman" w:hAnsi="Times New Roman" w:cs="Times New Roman"/>
      <w:sz w:val="40"/>
      <w:szCs w:val="24"/>
    </w:rPr>
  </w:style>
  <w:style w:type="character" w:customStyle="1" w:styleId="30">
    <w:name w:val="Заголовок 3 Знак"/>
    <w:basedOn w:val="a0"/>
    <w:link w:val="3"/>
    <w:uiPriority w:val="99"/>
    <w:rsid w:val="007B6B4A"/>
    <w:rPr>
      <w:rFonts w:ascii="Arial" w:eastAsia="Times New Roman" w:hAnsi="Arial" w:cs="Arial"/>
      <w:b/>
      <w:bCs/>
      <w:sz w:val="26"/>
      <w:szCs w:val="26"/>
    </w:rPr>
  </w:style>
  <w:style w:type="character" w:customStyle="1" w:styleId="40">
    <w:name w:val="Заголовок 4 Знак"/>
    <w:basedOn w:val="a0"/>
    <w:link w:val="4"/>
    <w:uiPriority w:val="99"/>
    <w:rsid w:val="007B6B4A"/>
    <w:rPr>
      <w:rFonts w:ascii="Times New Roman" w:eastAsia="Times New Roman" w:hAnsi="Times New Roman" w:cs="Times New Roman"/>
      <w:sz w:val="28"/>
      <w:szCs w:val="24"/>
    </w:rPr>
  </w:style>
  <w:style w:type="character" w:customStyle="1" w:styleId="50">
    <w:name w:val="Заголовок 5 Знак"/>
    <w:basedOn w:val="a0"/>
    <w:link w:val="5"/>
    <w:uiPriority w:val="99"/>
    <w:rsid w:val="007B6B4A"/>
    <w:rPr>
      <w:rFonts w:ascii="Times New Roman" w:eastAsia="Times New Roman" w:hAnsi="Times New Roman" w:cs="Times New Roman"/>
      <w:b/>
      <w:bCs/>
      <w:i/>
      <w:iCs/>
      <w:sz w:val="26"/>
      <w:szCs w:val="26"/>
    </w:rPr>
  </w:style>
  <w:style w:type="paragraph" w:customStyle="1" w:styleId="a3">
    <w:name w:val="Стиль"/>
    <w:basedOn w:val="a"/>
    <w:rsid w:val="007B6B4A"/>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4">
    <w:name w:val="Hyperlink"/>
    <w:basedOn w:val="a0"/>
    <w:uiPriority w:val="99"/>
    <w:rsid w:val="007B6B4A"/>
    <w:rPr>
      <w:rFonts w:cs="Times New Roman"/>
      <w:color w:val="0000FF"/>
      <w:u w:val="single"/>
    </w:rPr>
  </w:style>
  <w:style w:type="paragraph" w:customStyle="1" w:styleId="ConsPlusNormal">
    <w:name w:val="ConsPlusNormal"/>
    <w:uiPriority w:val="99"/>
    <w:rsid w:val="007B6B4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uiPriority w:val="10"/>
    <w:qFormat/>
    <w:rsid w:val="007B6B4A"/>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0"/>
    <w:rsid w:val="007B6B4A"/>
    <w:rPr>
      <w:rFonts w:ascii="Times New Roman" w:eastAsia="Times New Roman" w:hAnsi="Times New Roman" w:cs="Times New Roman"/>
      <w:sz w:val="28"/>
      <w:szCs w:val="24"/>
    </w:rPr>
  </w:style>
  <w:style w:type="paragraph" w:styleId="a7">
    <w:name w:val="Body Text"/>
    <w:basedOn w:val="a"/>
    <w:link w:val="a8"/>
    <w:uiPriority w:val="99"/>
    <w:rsid w:val="007B6B4A"/>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uiPriority w:val="99"/>
    <w:rsid w:val="007B6B4A"/>
    <w:rPr>
      <w:rFonts w:ascii="Times New Roman" w:eastAsia="Times New Roman" w:hAnsi="Times New Roman" w:cs="Times New Roman"/>
      <w:sz w:val="28"/>
      <w:szCs w:val="24"/>
    </w:rPr>
  </w:style>
  <w:style w:type="paragraph" w:styleId="a9">
    <w:name w:val="footer"/>
    <w:basedOn w:val="a"/>
    <w:link w:val="aa"/>
    <w:uiPriority w:val="99"/>
    <w:rsid w:val="007B6B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7B6B4A"/>
    <w:rPr>
      <w:rFonts w:ascii="Times New Roman" w:eastAsia="Times New Roman" w:hAnsi="Times New Roman" w:cs="Times New Roman"/>
      <w:sz w:val="24"/>
      <w:szCs w:val="24"/>
    </w:rPr>
  </w:style>
  <w:style w:type="character" w:customStyle="1" w:styleId="FontStyle47">
    <w:name w:val="Font Style47"/>
    <w:rsid w:val="007B6B4A"/>
    <w:rPr>
      <w:rFonts w:ascii="Times New Roman" w:hAnsi="Times New Roman"/>
      <w:i/>
      <w:sz w:val="22"/>
    </w:rPr>
  </w:style>
  <w:style w:type="paragraph" w:customStyle="1" w:styleId="Style4">
    <w:name w:val="Style4"/>
    <w:basedOn w:val="a"/>
    <w:rsid w:val="007B6B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8">
    <w:name w:val="Font Style48"/>
    <w:rsid w:val="007B6B4A"/>
    <w:rPr>
      <w:rFonts w:ascii="Times New Roman" w:hAnsi="Times New Roman"/>
      <w:b/>
      <w:i/>
      <w:sz w:val="22"/>
    </w:rPr>
  </w:style>
  <w:style w:type="paragraph" w:customStyle="1" w:styleId="Style3">
    <w:name w:val="Style3"/>
    <w:basedOn w:val="a"/>
    <w:rsid w:val="007B6B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7B6B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7B6B4A"/>
    <w:rPr>
      <w:rFonts w:ascii="Times New Roman" w:hAnsi="Times New Roman"/>
      <w:sz w:val="22"/>
    </w:rPr>
  </w:style>
  <w:style w:type="paragraph" w:customStyle="1" w:styleId="Style7">
    <w:name w:val="Style7"/>
    <w:basedOn w:val="a"/>
    <w:rsid w:val="007B6B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rsid w:val="007B6B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b">
    <w:name w:val="Body Text Indent"/>
    <w:basedOn w:val="a"/>
    <w:link w:val="ac"/>
    <w:uiPriority w:val="99"/>
    <w:rsid w:val="007B6B4A"/>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7B6B4A"/>
    <w:rPr>
      <w:rFonts w:ascii="Times New Roman" w:eastAsia="Times New Roman" w:hAnsi="Times New Roman" w:cs="Times New Roman"/>
      <w:sz w:val="24"/>
      <w:szCs w:val="24"/>
    </w:rPr>
  </w:style>
  <w:style w:type="paragraph" w:customStyle="1" w:styleId="Style22">
    <w:name w:val="Style22"/>
    <w:basedOn w:val="a"/>
    <w:rsid w:val="007B6B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B6B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5">
    <w:name w:val="Style25"/>
    <w:basedOn w:val="a"/>
    <w:rsid w:val="007B6B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d">
    <w:name w:val="page number"/>
    <w:basedOn w:val="a0"/>
    <w:uiPriority w:val="99"/>
    <w:rsid w:val="007B6B4A"/>
    <w:rPr>
      <w:rFonts w:cs="Times New Roman"/>
    </w:rPr>
  </w:style>
  <w:style w:type="paragraph" w:styleId="ae">
    <w:name w:val="header"/>
    <w:basedOn w:val="a"/>
    <w:link w:val="af"/>
    <w:uiPriority w:val="99"/>
    <w:rsid w:val="007B6B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7B6B4A"/>
    <w:rPr>
      <w:rFonts w:ascii="Times New Roman" w:eastAsia="Times New Roman" w:hAnsi="Times New Roman" w:cs="Times New Roman"/>
      <w:sz w:val="24"/>
      <w:szCs w:val="24"/>
    </w:rPr>
  </w:style>
  <w:style w:type="paragraph" w:styleId="31">
    <w:name w:val="Body Text 3"/>
    <w:basedOn w:val="a"/>
    <w:link w:val="32"/>
    <w:uiPriority w:val="99"/>
    <w:rsid w:val="007B6B4A"/>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B6B4A"/>
    <w:rPr>
      <w:rFonts w:ascii="Times New Roman" w:eastAsia="Times New Roman" w:hAnsi="Times New Roman" w:cs="Times New Roman"/>
      <w:sz w:val="16"/>
      <w:szCs w:val="16"/>
    </w:rPr>
  </w:style>
  <w:style w:type="character" w:styleId="af0">
    <w:name w:val="annotation reference"/>
    <w:basedOn w:val="a0"/>
    <w:uiPriority w:val="99"/>
    <w:semiHidden/>
    <w:rsid w:val="007B6B4A"/>
    <w:rPr>
      <w:rFonts w:cs="Times New Roman"/>
      <w:sz w:val="16"/>
    </w:rPr>
  </w:style>
  <w:style w:type="table" w:styleId="af1">
    <w:name w:val="Table Grid"/>
    <w:basedOn w:val="a1"/>
    <w:uiPriority w:val="59"/>
    <w:rsid w:val="007B6B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7B6B4A"/>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7B6B4A"/>
    <w:rPr>
      <w:rFonts w:ascii="Tahoma" w:eastAsia="Times New Roman" w:hAnsi="Tahoma" w:cs="Tahoma"/>
      <w:sz w:val="16"/>
      <w:szCs w:val="16"/>
    </w:rPr>
  </w:style>
  <w:style w:type="paragraph" w:customStyle="1" w:styleId="ConsPlusTitle">
    <w:name w:val="ConsPlusTitle"/>
    <w:rsid w:val="007B6B4A"/>
    <w:pPr>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uiPriority w:val="99"/>
    <w:rsid w:val="007B6B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2"/>
    <w:basedOn w:val="a"/>
    <w:rsid w:val="007B6B4A"/>
    <w:pPr>
      <w:spacing w:after="160" w:line="240" w:lineRule="exact"/>
    </w:pPr>
    <w:rPr>
      <w:rFonts w:ascii="Verdana" w:eastAsia="Times New Roman" w:hAnsi="Verdana" w:cs="Times New Roman"/>
      <w:sz w:val="20"/>
      <w:szCs w:val="20"/>
      <w:lang w:val="en-US" w:eastAsia="en-US"/>
    </w:rPr>
  </w:style>
  <w:style w:type="paragraph" w:styleId="af4">
    <w:name w:val="Subtitle"/>
    <w:basedOn w:val="a"/>
    <w:link w:val="af5"/>
    <w:uiPriority w:val="11"/>
    <w:qFormat/>
    <w:rsid w:val="007B6B4A"/>
    <w:pPr>
      <w:spacing w:after="0" w:line="240" w:lineRule="auto"/>
      <w:ind w:left="2124"/>
    </w:pPr>
    <w:rPr>
      <w:rFonts w:ascii="Times New Roman" w:eastAsia="Times New Roman" w:hAnsi="Times New Roman" w:cs="Times New Roman"/>
      <w:b/>
      <w:bCs/>
      <w:sz w:val="36"/>
      <w:szCs w:val="24"/>
    </w:rPr>
  </w:style>
  <w:style w:type="character" w:customStyle="1" w:styleId="af5">
    <w:name w:val="Подзаголовок Знак"/>
    <w:basedOn w:val="a0"/>
    <w:link w:val="af4"/>
    <w:uiPriority w:val="11"/>
    <w:rsid w:val="007B6B4A"/>
    <w:rPr>
      <w:rFonts w:ascii="Times New Roman" w:eastAsia="Times New Roman" w:hAnsi="Times New Roman" w:cs="Times New Roman"/>
      <w:b/>
      <w:bCs/>
      <w:sz w:val="36"/>
      <w:szCs w:val="24"/>
    </w:rPr>
  </w:style>
  <w:style w:type="paragraph" w:customStyle="1" w:styleId="11">
    <w:name w:val="Абзац списка1"/>
    <w:basedOn w:val="a"/>
    <w:rsid w:val="007B6B4A"/>
    <w:pPr>
      <w:spacing w:after="0"/>
      <w:ind w:left="720"/>
    </w:pPr>
    <w:rPr>
      <w:rFonts w:ascii="Calibri" w:eastAsia="Times New Roman" w:hAnsi="Calibri" w:cs="Calibri"/>
      <w:lang w:eastAsia="en-US"/>
    </w:rPr>
  </w:style>
  <w:style w:type="paragraph" w:styleId="af6">
    <w:name w:val="Normal (Web)"/>
    <w:basedOn w:val="a"/>
    <w:uiPriority w:val="99"/>
    <w:rsid w:val="007B6B4A"/>
    <w:pPr>
      <w:spacing w:before="100" w:beforeAutospacing="1" w:after="100" w:afterAutospacing="1" w:line="240" w:lineRule="auto"/>
    </w:pPr>
    <w:rPr>
      <w:rFonts w:ascii="Arial" w:eastAsia="Times New Roman" w:hAnsi="Arial" w:cs="Arial"/>
      <w:color w:val="4C4C4C"/>
      <w:sz w:val="16"/>
      <w:szCs w:val="16"/>
    </w:rPr>
  </w:style>
  <w:style w:type="paragraph" w:customStyle="1" w:styleId="12">
    <w:name w:val="Обычный1"/>
    <w:uiPriority w:val="99"/>
    <w:rsid w:val="007B6B4A"/>
    <w:pPr>
      <w:snapToGrid w:val="0"/>
      <w:spacing w:after="0" w:line="240" w:lineRule="auto"/>
    </w:pPr>
    <w:rPr>
      <w:rFonts w:ascii="Arial" w:eastAsia="Times New Roman" w:hAnsi="Arial" w:cs="Arial"/>
      <w:sz w:val="18"/>
      <w:szCs w:val="18"/>
    </w:rPr>
  </w:style>
  <w:style w:type="paragraph" w:customStyle="1" w:styleId="Heading">
    <w:name w:val="Heading"/>
    <w:uiPriority w:val="99"/>
    <w:rsid w:val="007B6B4A"/>
    <w:pPr>
      <w:snapToGrid w:val="0"/>
      <w:spacing w:after="0" w:line="240" w:lineRule="auto"/>
    </w:pPr>
    <w:rPr>
      <w:rFonts w:ascii="Arial" w:eastAsia="Times New Roman" w:hAnsi="Arial" w:cs="Arial"/>
      <w:b/>
      <w:bCs/>
    </w:rPr>
  </w:style>
  <w:style w:type="paragraph" w:customStyle="1" w:styleId="Preformat">
    <w:name w:val="Preformat"/>
    <w:uiPriority w:val="99"/>
    <w:rsid w:val="007B6B4A"/>
    <w:pPr>
      <w:snapToGrid w:val="0"/>
      <w:spacing w:after="0" w:line="240" w:lineRule="auto"/>
    </w:pPr>
    <w:rPr>
      <w:rFonts w:ascii="Courier New" w:eastAsia="Times New Roman" w:hAnsi="Courier New" w:cs="Courier New"/>
      <w:sz w:val="20"/>
      <w:szCs w:val="20"/>
    </w:rPr>
  </w:style>
  <w:style w:type="paragraph" w:customStyle="1" w:styleId="formattext">
    <w:name w:val="formattext"/>
    <w:uiPriority w:val="99"/>
    <w:rsid w:val="007B6B4A"/>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paragraph" w:customStyle="1" w:styleId="13">
    <w:name w:val="Без интервала1"/>
    <w:rsid w:val="007B6B4A"/>
    <w:pPr>
      <w:spacing w:after="0" w:line="240" w:lineRule="auto"/>
    </w:pPr>
    <w:rPr>
      <w:rFonts w:ascii="Times New Roman" w:eastAsia="Times New Roman" w:hAnsi="Times New Roman" w:cs="Times New Roman"/>
      <w:sz w:val="20"/>
      <w:szCs w:val="20"/>
    </w:rPr>
  </w:style>
  <w:style w:type="paragraph" w:customStyle="1" w:styleId="headertext">
    <w:name w:val="headertext"/>
    <w:uiPriority w:val="99"/>
    <w:rsid w:val="007B6B4A"/>
    <w:pPr>
      <w:widowControl w:val="0"/>
      <w:autoSpaceDE w:val="0"/>
      <w:autoSpaceDN w:val="0"/>
      <w:adjustRightInd w:val="0"/>
      <w:spacing w:after="0" w:line="240" w:lineRule="auto"/>
    </w:pPr>
    <w:rPr>
      <w:rFonts w:ascii="Arial" w:eastAsia="Times New Roman" w:hAnsi="Arial" w:cs="Arial"/>
      <w:b/>
      <w:bCs/>
    </w:rPr>
  </w:style>
  <w:style w:type="character" w:styleId="af7">
    <w:name w:val="Emphasis"/>
    <w:basedOn w:val="a0"/>
    <w:uiPriority w:val="99"/>
    <w:qFormat/>
    <w:rsid w:val="007B6B4A"/>
    <w:rPr>
      <w:rFonts w:cs="Times New Roman"/>
      <w:i/>
      <w:iCs/>
    </w:rPr>
  </w:style>
  <w:style w:type="paragraph" w:styleId="af8">
    <w:name w:val="footnote text"/>
    <w:basedOn w:val="a"/>
    <w:link w:val="af9"/>
    <w:uiPriority w:val="99"/>
    <w:semiHidden/>
    <w:rsid w:val="007B6B4A"/>
    <w:pPr>
      <w:autoSpaceDE w:val="0"/>
      <w:autoSpaceDN w:val="0"/>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uiPriority w:val="99"/>
    <w:semiHidden/>
    <w:rsid w:val="007B6B4A"/>
    <w:rPr>
      <w:rFonts w:ascii="Times New Roman" w:eastAsia="Times New Roman" w:hAnsi="Times New Roman" w:cs="Times New Roman"/>
      <w:sz w:val="20"/>
      <w:szCs w:val="20"/>
    </w:rPr>
  </w:style>
  <w:style w:type="character" w:styleId="afa">
    <w:name w:val="footnote reference"/>
    <w:basedOn w:val="a0"/>
    <w:uiPriority w:val="99"/>
    <w:semiHidden/>
    <w:rsid w:val="007B6B4A"/>
    <w:rPr>
      <w:rFonts w:cs="Times New Roman"/>
      <w:vertAlign w:val="superscript"/>
    </w:rPr>
  </w:style>
  <w:style w:type="paragraph" w:customStyle="1" w:styleId="14">
    <w:name w:val="Знак1"/>
    <w:basedOn w:val="a"/>
    <w:rsid w:val="007B6B4A"/>
    <w:pPr>
      <w:spacing w:after="160" w:line="240" w:lineRule="exact"/>
    </w:pPr>
    <w:rPr>
      <w:rFonts w:ascii="Verdana" w:eastAsia="Times New Roman" w:hAnsi="Verdana" w:cs="Verdana"/>
      <w:sz w:val="20"/>
      <w:szCs w:val="20"/>
      <w:lang w:val="en-US" w:eastAsia="en-US"/>
    </w:rPr>
  </w:style>
  <w:style w:type="paragraph" w:styleId="afb">
    <w:name w:val="List Paragraph"/>
    <w:basedOn w:val="a"/>
    <w:uiPriority w:val="99"/>
    <w:qFormat/>
    <w:rsid w:val="007B6B4A"/>
    <w:pPr>
      <w:spacing w:after="0"/>
      <w:ind w:left="720"/>
    </w:pPr>
    <w:rPr>
      <w:rFonts w:ascii="Calibri" w:eastAsia="Times New Roman" w:hAnsi="Calibri" w:cs="Calibri"/>
      <w:lang w:eastAsia="en-US"/>
    </w:rPr>
  </w:style>
  <w:style w:type="paragraph" w:styleId="afc">
    <w:name w:val="No Spacing"/>
    <w:uiPriority w:val="99"/>
    <w:qFormat/>
    <w:rsid w:val="007B6B4A"/>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7B6B4A"/>
    <w:rPr>
      <w:rFonts w:cs="Times New Roman"/>
    </w:rPr>
  </w:style>
  <w:style w:type="table" w:customStyle="1" w:styleId="15">
    <w:name w:val="Сетка таблицы1"/>
    <w:basedOn w:val="a1"/>
    <w:next w:val="af1"/>
    <w:uiPriority w:val="59"/>
    <w:rsid w:val="007B6B4A"/>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Гипертекстовая ссылка"/>
    <w:uiPriority w:val="99"/>
    <w:rsid w:val="007B6B4A"/>
    <w:rPr>
      <w:color w:val="106BBE"/>
    </w:rPr>
  </w:style>
  <w:style w:type="character" w:customStyle="1" w:styleId="afe">
    <w:name w:val="Цветовое выделение"/>
    <w:uiPriority w:val="99"/>
    <w:rsid w:val="007B6B4A"/>
    <w:rPr>
      <w:b/>
      <w:color w:val="26282F"/>
    </w:rPr>
  </w:style>
  <w:style w:type="paragraph" w:customStyle="1" w:styleId="aff">
    <w:name w:val="Нормальный (таблица)"/>
    <w:basedOn w:val="a"/>
    <w:next w:val="a"/>
    <w:uiPriority w:val="99"/>
    <w:rsid w:val="007B6B4A"/>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0">
    <w:name w:val="Таблицы (моноширинный)"/>
    <w:basedOn w:val="a"/>
    <w:next w:val="a"/>
    <w:uiPriority w:val="99"/>
    <w:rsid w:val="007B6B4A"/>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ctstextwidth">
    <w:name w:val="acts_text_width"/>
    <w:basedOn w:val="a0"/>
    <w:rsid w:val="00DE381A"/>
  </w:style>
  <w:style w:type="paragraph" w:styleId="HTML">
    <w:name w:val="HTML Preformatted"/>
    <w:basedOn w:val="a"/>
    <w:link w:val="HTML0"/>
    <w:uiPriority w:val="99"/>
    <w:rsid w:val="00602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02FB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gu.lenob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fc47.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AppData\Local\Temp\Rar$DIa0.804\21.%20&#1042;&#1099;&#1076;&#1072;&#1095;&#1072;%20&#1075;&#1088;&#1072;&#1076;&#1086;&#1089;&#1090;&#1088;&#1086;&#1080;&#1090;&#1077;&#1083;&#1100;&#1085;&#1086;&#1075;&#1086;%20&#1087;&#1083;&#1072;&#1085;&#1072;%20&#1079;&#1077;&#1084;&#1077;&#1083;&#1100;&#1085;&#1086;&#1075;&#1086;%20&#1091;&#1095;&#1072;&#1089;&#1090;&#1082;&#1072;%20(&#1055;&#1056;&#1054;&#1045;&#1050;&#1058;%20&#1054;&#1044;&#1054;&#1041;&#1056;&#1045;&#1053;)%20&#1089;%20&#1080;&#1079;&#1084;.%2016.08.2017.docx" TargetMode="External"/><Relationship Id="rId23" Type="http://schemas.openxmlformats.org/officeDocument/2006/relationships/fontTable" Target="fontTable.xml"/><Relationship Id="rId10" Type="http://schemas.openxmlformats.org/officeDocument/2006/relationships/hyperlink" Target="http://gu.lenobl.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84522.21"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28D7B-E8B0-49B6-ACA0-572E5BAC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27</Pages>
  <Words>11874</Words>
  <Characters>67684</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2019-04-12T07:45:00Z</dcterms:created>
  <dcterms:modified xsi:type="dcterms:W3CDTF">2020-03-04T13:51:00Z</dcterms:modified>
</cp:coreProperties>
</file>