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C" w:rsidRDefault="007C006D">
      <w:r>
        <w:t xml:space="preserve">            </w:t>
      </w:r>
      <w:r>
        <w:rPr>
          <w:noProof/>
        </w:rPr>
        <w:drawing>
          <wp:inline distT="0" distB="0" distL="0" distR="0">
            <wp:extent cx="5219700" cy="2684747"/>
            <wp:effectExtent l="19050" t="0" r="0" b="0"/>
            <wp:docPr id="1" name="Рисунок 1" descr="C:\Users\AdmKom\Downloads\m08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m\Downloads\m0808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6D" w:rsidRPr="007C006D" w:rsidRDefault="007C006D" w:rsidP="007C00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Социальные сети как инструмент террористов.</w:t>
      </w:r>
    </w:p>
    <w:p w:rsidR="007C006D" w:rsidRPr="007C006D" w:rsidRDefault="007C006D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06D">
        <w:rPr>
          <w:color w:val="000000"/>
          <w:sz w:val="24"/>
          <w:szCs w:val="24"/>
        </w:rPr>
        <w:t xml:space="preserve">        </w:t>
      </w:r>
      <w:r w:rsidRPr="007C006D">
        <w:rPr>
          <w:rFonts w:ascii="Times New Roman" w:hAnsi="Times New Roman" w:cs="Times New Roman"/>
          <w:sz w:val="24"/>
          <w:szCs w:val="24"/>
        </w:rPr>
        <w:t xml:space="preserve">Нашу сегодняшнюю жизнь уже невозможно представить без социальных сетей и общения в виртуальном пространстве. </w:t>
      </w:r>
      <w:r w:rsidRPr="007C006D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положительную роль сети Интернет, которая делает общество более открытым, свободным, одновременно глобальная сеть сегодня является одним из источников распространения деструктивных идей, идеологий, средством связи экстремистских и террористических организаций и групп.</w:t>
      </w:r>
      <w:r w:rsidRPr="007C006D">
        <w:rPr>
          <w:rFonts w:ascii="Times New Roman" w:hAnsi="Times New Roman" w:cs="Times New Roman"/>
          <w:sz w:val="24"/>
          <w:szCs w:val="24"/>
        </w:rPr>
        <w:br/>
      </w:r>
      <w:r w:rsidRPr="007C006D">
        <w:rPr>
          <w:rFonts w:ascii="Times New Roman" w:hAnsi="Times New Roman" w:cs="Times New Roman"/>
          <w:color w:val="000000"/>
          <w:sz w:val="24"/>
          <w:szCs w:val="24"/>
        </w:rPr>
        <w:t>Ориентироваться в этом океане информации с разнообразными течениями пропаганды со всех сторон становится все сложнее.</w:t>
      </w:r>
      <w:r w:rsidRPr="007C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006D" w:rsidRPr="007C006D" w:rsidRDefault="007C006D" w:rsidP="007C006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Социальные сети – один из ключевых и наиболее эффективных инструментов информационного влияния, в том числе средство для манипулирования личностью, социальными группами и обществом в целом.</w:t>
      </w:r>
      <w:r w:rsidRPr="007C00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C006D" w:rsidRPr="007C006D" w:rsidRDefault="007C006D" w:rsidP="007C006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7C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Террористы всё чаще используют популярные социальные </w:t>
      </w:r>
      <w:proofErr w:type="gramStart"/>
      <w:r w:rsidRPr="007C006D">
        <w:rPr>
          <w:rFonts w:ascii="Times New Roman" w:hAnsi="Times New Roman" w:cs="Times New Roman"/>
          <w:sz w:val="24"/>
          <w:szCs w:val="24"/>
          <w:shd w:val="clear" w:color="auto" w:fill="FFFFFF"/>
        </w:rPr>
        <w:t>сети</w:t>
      </w:r>
      <w:proofErr w:type="gramEnd"/>
      <w:r w:rsidRPr="007C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для пропаганды своей идеологии, так и для координации действий, поскольку это эпицентр скопления молодежи, жаждущей общения.</w:t>
      </w:r>
    </w:p>
    <w:p w:rsidR="007C006D" w:rsidRPr="007C006D" w:rsidRDefault="007C006D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   Перед тем как начать вербовку, они изучают сотни страниц пользователей сетей – фотографии, комментарии, записи на</w:t>
      </w:r>
      <w:r w:rsidRPr="007C00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C006D">
        <w:rPr>
          <w:rStyle w:val="quot"/>
          <w:rFonts w:ascii="Times New Roman" w:hAnsi="Times New Roman" w:cs="Times New Roman"/>
          <w:color w:val="000000"/>
          <w:sz w:val="24"/>
          <w:szCs w:val="24"/>
        </w:rPr>
        <w:t>«</w:t>
      </w: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стене», группы по интересам и обсуждения определенных тем. Мы сами выкладываем данные о себе в своем профиле, облегчая </w:t>
      </w:r>
      <w:proofErr w:type="spellStart"/>
      <w:r w:rsidRPr="007C006D">
        <w:rPr>
          <w:rFonts w:ascii="Times New Roman" w:hAnsi="Times New Roman" w:cs="Times New Roman"/>
          <w:color w:val="000000"/>
          <w:sz w:val="24"/>
          <w:szCs w:val="24"/>
        </w:rPr>
        <w:t>киберпропагандистам</w:t>
      </w:r>
      <w:proofErr w:type="spellEnd"/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отбор наиболее подходящих кандидатов.</w:t>
      </w:r>
    </w:p>
    <w:p w:rsidR="007C006D" w:rsidRPr="007C006D" w:rsidRDefault="007C006D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   Люди, находящиеся в сложной психологической или материальной ситуации, особенно молодежь и подростки, а также интересующиеся изучением религий и духовных практик – наиболее интересные личности для втягивания в различные экстремистские и террористические организации.</w:t>
      </w:r>
    </w:p>
    <w:p w:rsidR="007C006D" w:rsidRPr="007C006D" w:rsidRDefault="007C006D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   Человека, который замышляет что-то недоброе, можно узнать по активному интересу к вашей личной жизни, постоянным похвалам вашей внешности, характеру, способностям, эрудированности. Если новый знакомый начинает расспрашивать про увлечения, проблемы, обиды, взаимоотношения с родными и друзьями, финансовое положение и не жалеет для вас теплых слов поддержки, то немедленно прекращайте общение с ним и отправляйте в</w:t>
      </w:r>
      <w:r w:rsidRPr="007C00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C006D">
        <w:rPr>
          <w:rStyle w:val="quot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C006D">
        <w:rPr>
          <w:rFonts w:ascii="Times New Roman" w:hAnsi="Times New Roman" w:cs="Times New Roman"/>
          <w:color w:val="000000"/>
          <w:sz w:val="24"/>
          <w:szCs w:val="24"/>
        </w:rPr>
        <w:t>бан</w:t>
      </w:r>
      <w:proofErr w:type="spellEnd"/>
      <w:r w:rsidRPr="007C006D">
        <w:rPr>
          <w:rFonts w:ascii="Times New Roman" w:hAnsi="Times New Roman" w:cs="Times New Roman"/>
          <w:color w:val="000000"/>
          <w:sz w:val="24"/>
          <w:szCs w:val="24"/>
        </w:rPr>
        <w:t>». Он ищет ваши слабые места, надавив на которые можно начать манипуляцию.</w:t>
      </w:r>
    </w:p>
    <w:p w:rsidR="007C006D" w:rsidRDefault="007C006D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6D">
        <w:rPr>
          <w:rFonts w:ascii="Times New Roman" w:hAnsi="Times New Roman" w:cs="Times New Roman"/>
          <w:color w:val="000000"/>
          <w:sz w:val="24"/>
          <w:szCs w:val="24"/>
        </w:rPr>
        <w:t xml:space="preserve">        Если вы чувствуете, что вас вербуют, незамедлительно обратитесь в правоохранительные органы или антитеррористическую комиссию.</w:t>
      </w:r>
    </w:p>
    <w:p w:rsidR="0082335A" w:rsidRDefault="0082335A" w:rsidP="007C00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35A" w:rsidRPr="007C006D" w:rsidRDefault="0082335A" w:rsidP="007C006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Администрация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</w:p>
    <w:sectPr w:rsidR="0082335A" w:rsidRPr="007C006D" w:rsidSect="007C006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06D"/>
    <w:rsid w:val="006E000C"/>
    <w:rsid w:val="007C006D"/>
    <w:rsid w:val="0082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06D"/>
  </w:style>
  <w:style w:type="character" w:customStyle="1" w:styleId="quot">
    <w:name w:val="quot"/>
    <w:basedOn w:val="a0"/>
    <w:rsid w:val="007C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3</cp:revision>
  <dcterms:created xsi:type="dcterms:W3CDTF">2019-03-13T12:04:00Z</dcterms:created>
  <dcterms:modified xsi:type="dcterms:W3CDTF">2019-03-15T06:08:00Z</dcterms:modified>
</cp:coreProperties>
</file>