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8F" w:rsidRPr="00B46E8F" w:rsidRDefault="00B46E8F" w:rsidP="00B46E8F">
      <w:pPr>
        <w:pStyle w:val="ab"/>
        <w:ind w:firstLine="360"/>
        <w:contextualSpacing/>
        <w:jc w:val="center"/>
        <w:rPr>
          <w:color w:val="1C1C1C"/>
          <w:sz w:val="28"/>
          <w:szCs w:val="28"/>
        </w:rPr>
      </w:pPr>
      <w:bookmarkStart w:id="0" w:name="_GoBack"/>
      <w:bookmarkEnd w:id="0"/>
      <w:r w:rsidRPr="003920E0">
        <w:rPr>
          <w:b/>
          <w:bCs/>
          <w:color w:val="1C1C1C"/>
          <w:sz w:val="28"/>
          <w:szCs w:val="28"/>
        </w:rPr>
        <w:t>ДОКЛАД</w:t>
      </w:r>
    </w:p>
    <w:p w:rsidR="003D20C6" w:rsidRDefault="00B46E8F" w:rsidP="007254B2">
      <w:pPr>
        <w:pStyle w:val="ab"/>
        <w:ind w:firstLine="357"/>
        <w:contextualSpacing/>
        <w:jc w:val="center"/>
        <w:rPr>
          <w:bCs/>
          <w:color w:val="1C1C1C"/>
          <w:sz w:val="28"/>
          <w:szCs w:val="28"/>
        </w:rPr>
      </w:pPr>
      <w:r w:rsidRPr="00B46E8F">
        <w:rPr>
          <w:bCs/>
          <w:color w:val="1C1C1C"/>
          <w:sz w:val="28"/>
          <w:szCs w:val="28"/>
        </w:rPr>
        <w:t>об осуществлении м</w:t>
      </w:r>
      <w:r w:rsidR="003D20C6">
        <w:rPr>
          <w:bCs/>
          <w:color w:val="1C1C1C"/>
          <w:sz w:val="28"/>
          <w:szCs w:val="28"/>
        </w:rPr>
        <w:t>униципального контроля в сфере благоустройства</w:t>
      </w:r>
    </w:p>
    <w:p w:rsidR="00886888" w:rsidRPr="007254B2" w:rsidRDefault="00B46E8F" w:rsidP="007254B2">
      <w:pPr>
        <w:pStyle w:val="ab"/>
        <w:ind w:firstLine="357"/>
        <w:contextualSpacing/>
        <w:jc w:val="center"/>
        <w:rPr>
          <w:color w:val="1C1C1C"/>
          <w:sz w:val="28"/>
          <w:szCs w:val="28"/>
        </w:rPr>
      </w:pPr>
      <w:r w:rsidRPr="00B46E8F">
        <w:rPr>
          <w:bCs/>
          <w:color w:val="1C1C1C"/>
          <w:sz w:val="28"/>
          <w:szCs w:val="28"/>
        </w:rPr>
        <w:t xml:space="preserve"> за 2022 год</w:t>
      </w:r>
    </w:p>
    <w:p w:rsidR="00886888" w:rsidRPr="0068785F" w:rsidRDefault="00886888" w:rsidP="007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jc w:val="center"/>
        <w:rPr>
          <w:b/>
        </w:rPr>
      </w:pPr>
      <w:r w:rsidRPr="0068785F">
        <w:rPr>
          <w:b/>
        </w:rPr>
        <w:t>Раздел 1.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83C43" w:rsidRPr="00646220" w:rsidRDefault="00583C43" w:rsidP="00583C43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Настоящий доклад подготовл</w:t>
      </w:r>
      <w:r w:rsidR="005E469D">
        <w:rPr>
          <w:sz w:val="28"/>
          <w:szCs w:val="28"/>
        </w:rPr>
        <w:t>ен в соответствии с Федеральным законом от 06.10.2003</w:t>
      </w:r>
      <w:r w:rsidRPr="00DF4ABF">
        <w:rPr>
          <w:sz w:val="28"/>
          <w:szCs w:val="28"/>
        </w:rPr>
        <w:t xml:space="preserve"> № 131-ФЗ «Об общих принципах организации местного  самоуправления в  Российской  Федерации», Федеральн</w:t>
      </w:r>
      <w:r>
        <w:rPr>
          <w:sz w:val="28"/>
          <w:szCs w:val="28"/>
        </w:rPr>
        <w:t>ым</w:t>
      </w:r>
      <w:r w:rsidRPr="00DF4A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5E469D">
        <w:rPr>
          <w:sz w:val="28"/>
          <w:szCs w:val="28"/>
        </w:rPr>
        <w:t>от 31.07.2020</w:t>
      </w:r>
      <w:r w:rsidRPr="00DF4ABF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F53E3D">
        <w:rPr>
          <w:sz w:val="28"/>
          <w:szCs w:val="28"/>
        </w:rPr>
        <w:t>П</w:t>
      </w:r>
      <w:r w:rsidRPr="00DF4ABF">
        <w:rPr>
          <w:sz w:val="28"/>
          <w:szCs w:val="28"/>
        </w:rPr>
        <w:t>остановлением Правительства Ро</w:t>
      </w:r>
      <w:r w:rsidR="005E469D">
        <w:rPr>
          <w:sz w:val="28"/>
          <w:szCs w:val="28"/>
        </w:rPr>
        <w:t>ссийской Федерации от 05.04.</w:t>
      </w:r>
      <w:r w:rsidRPr="00DF4ABF">
        <w:rPr>
          <w:sz w:val="28"/>
          <w:szCs w:val="28"/>
        </w:rPr>
        <w:t>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r w:rsidR="00F53E3D">
        <w:rPr>
          <w:sz w:val="28"/>
          <w:szCs w:val="28"/>
        </w:rPr>
        <w:t xml:space="preserve">, </w:t>
      </w:r>
      <w:r w:rsidR="005E469D">
        <w:rPr>
          <w:sz w:val="28"/>
          <w:szCs w:val="28"/>
        </w:rPr>
        <w:t>решением совета депутатов МО Назиевское городс</w:t>
      </w:r>
      <w:r w:rsidR="003D20C6">
        <w:rPr>
          <w:sz w:val="28"/>
          <w:szCs w:val="28"/>
        </w:rPr>
        <w:t>кое поселение от 26.07.2022 № 17</w:t>
      </w:r>
      <w:r w:rsidR="00F53E3D">
        <w:rPr>
          <w:sz w:val="28"/>
          <w:szCs w:val="28"/>
        </w:rPr>
        <w:t xml:space="preserve"> «Об утверждении по</w:t>
      </w:r>
      <w:r w:rsidR="003D20C6">
        <w:rPr>
          <w:sz w:val="28"/>
          <w:szCs w:val="28"/>
        </w:rPr>
        <w:t>ложения о муниципальном</w:t>
      </w:r>
      <w:r w:rsidR="00F53E3D">
        <w:rPr>
          <w:sz w:val="28"/>
          <w:szCs w:val="28"/>
        </w:rPr>
        <w:t xml:space="preserve"> контроле</w:t>
      </w:r>
      <w:r w:rsidR="003D20C6">
        <w:rPr>
          <w:sz w:val="28"/>
          <w:szCs w:val="28"/>
        </w:rPr>
        <w:t xml:space="preserve"> в сфере благоустройства</w:t>
      </w:r>
      <w:r w:rsidR="00F53E3D">
        <w:rPr>
          <w:sz w:val="28"/>
          <w:szCs w:val="28"/>
        </w:rPr>
        <w:t xml:space="preserve"> на территории </w:t>
      </w:r>
      <w:r w:rsidR="005E469D">
        <w:rPr>
          <w:sz w:val="28"/>
          <w:szCs w:val="28"/>
        </w:rPr>
        <w:t>МО Назиевское городское поселение</w:t>
      </w:r>
      <w:r w:rsidR="00F53E3D">
        <w:rPr>
          <w:sz w:val="28"/>
          <w:szCs w:val="28"/>
        </w:rPr>
        <w:t>»</w:t>
      </w:r>
      <w:r w:rsidRPr="00646220">
        <w:rPr>
          <w:sz w:val="28"/>
          <w:szCs w:val="28"/>
        </w:rPr>
        <w:t>.</w:t>
      </w:r>
    </w:p>
    <w:p w:rsidR="005E469D" w:rsidRPr="005E469D" w:rsidRDefault="005E469D" w:rsidP="00F53E3D">
      <w:pPr>
        <w:ind w:firstLine="900"/>
        <w:jc w:val="both"/>
        <w:rPr>
          <w:sz w:val="28"/>
          <w:szCs w:val="28"/>
        </w:rPr>
      </w:pPr>
      <w:r w:rsidRPr="005E469D">
        <w:rPr>
          <w:color w:val="000000"/>
          <w:sz w:val="28"/>
          <w:szCs w:val="28"/>
        </w:rPr>
        <w:t>К отношениям, связанным с осущест</w:t>
      </w:r>
      <w:r w:rsidR="003D20C6">
        <w:rPr>
          <w:color w:val="000000"/>
          <w:sz w:val="28"/>
          <w:szCs w:val="28"/>
        </w:rPr>
        <w:t xml:space="preserve">влением муниципального </w:t>
      </w:r>
      <w:r w:rsidRPr="005E469D">
        <w:rPr>
          <w:color w:val="000000"/>
          <w:sz w:val="28"/>
          <w:szCs w:val="28"/>
        </w:rPr>
        <w:t xml:space="preserve"> контроля</w:t>
      </w:r>
      <w:r w:rsidR="003D20C6">
        <w:rPr>
          <w:color w:val="000000"/>
          <w:sz w:val="28"/>
          <w:szCs w:val="28"/>
        </w:rPr>
        <w:t xml:space="preserve"> в сфере благоустройства</w:t>
      </w:r>
      <w:r w:rsidRPr="005E469D">
        <w:rPr>
          <w:color w:val="000000"/>
          <w:sz w:val="28"/>
          <w:szCs w:val="28"/>
        </w:rPr>
        <w:t xml:space="preserve">, организацией и проведением профилактических мероприятий, контрольных мероприятий применяются положения Федерального </w:t>
      </w:r>
      <w:r w:rsidRPr="005E469D">
        <w:rPr>
          <w:rStyle w:val="ac"/>
          <w:color w:val="000000"/>
          <w:sz w:val="28"/>
          <w:szCs w:val="28"/>
          <w:u w:val="none"/>
        </w:rPr>
        <w:t>закона</w:t>
      </w:r>
      <w:r w:rsidRPr="005E469D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3D20C6">
        <w:rPr>
          <w:color w:val="000000"/>
          <w:sz w:val="28"/>
          <w:szCs w:val="28"/>
        </w:rPr>
        <w:t>», Правила благоустройства территории МО Назиевское городское поселение, утвержденные решением совета депутатов МО Назиевское городское поселение от 23.11.2017 № 30.</w:t>
      </w:r>
    </w:p>
    <w:p w:rsidR="00583C43" w:rsidRDefault="005E469D" w:rsidP="00F53E3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</w:t>
      </w:r>
      <w:r w:rsidR="003D20C6">
        <w:rPr>
          <w:sz w:val="28"/>
          <w:szCs w:val="28"/>
        </w:rPr>
        <w:t xml:space="preserve">ожение о муниципальном </w:t>
      </w:r>
      <w:r>
        <w:rPr>
          <w:sz w:val="28"/>
          <w:szCs w:val="28"/>
        </w:rPr>
        <w:t xml:space="preserve">контроле </w:t>
      </w:r>
      <w:r w:rsidR="003D20C6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 МО Назиевское городское поселение размещено</w:t>
      </w:r>
      <w:r w:rsidR="00583C43" w:rsidRPr="00EB746A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МО Назие</w:t>
      </w:r>
      <w:r w:rsidR="006A7427">
        <w:rPr>
          <w:sz w:val="28"/>
          <w:szCs w:val="28"/>
        </w:rPr>
        <w:t>вское городское поселение</w:t>
      </w:r>
      <w:r w:rsidR="00583C43" w:rsidRPr="00EB746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разделе «Муниципальный жилищный контроль»</w:t>
      </w:r>
      <w:r w:rsidR="00583C43" w:rsidRPr="00EB746A">
        <w:rPr>
          <w:sz w:val="28"/>
          <w:szCs w:val="28"/>
        </w:rPr>
        <w:t xml:space="preserve">. 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2.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Организация государственного контроля (надзора),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муниципального контроля</w:t>
      </w:r>
    </w:p>
    <w:p w:rsidR="007254B2" w:rsidRDefault="007254B2" w:rsidP="00583C43">
      <w:pPr>
        <w:ind w:firstLine="851"/>
        <w:jc w:val="both"/>
        <w:rPr>
          <w:sz w:val="28"/>
          <w:szCs w:val="28"/>
        </w:rPr>
      </w:pPr>
    </w:p>
    <w:p w:rsidR="006A7427" w:rsidRDefault="006A7427" w:rsidP="00583C43">
      <w:pPr>
        <w:ind w:firstLine="900"/>
        <w:jc w:val="both"/>
        <w:rPr>
          <w:sz w:val="28"/>
          <w:szCs w:val="28"/>
        </w:rPr>
      </w:pPr>
      <w:r w:rsidRPr="006A7427">
        <w:rPr>
          <w:sz w:val="28"/>
          <w:szCs w:val="28"/>
        </w:rPr>
        <w:t>Муниципальный контроль</w:t>
      </w:r>
      <w:r w:rsidR="003D20C6">
        <w:rPr>
          <w:sz w:val="28"/>
          <w:szCs w:val="28"/>
        </w:rPr>
        <w:t xml:space="preserve"> в сфере благоустройства</w:t>
      </w:r>
      <w:r w:rsidRPr="006A7427">
        <w:rPr>
          <w:sz w:val="28"/>
          <w:szCs w:val="28"/>
        </w:rPr>
        <w:t xml:space="preserve"> осуществляется администрацией МО Назиевское городское поселение</w:t>
      </w:r>
      <w:r>
        <w:rPr>
          <w:sz w:val="28"/>
          <w:szCs w:val="28"/>
        </w:rPr>
        <w:t xml:space="preserve"> (далее – Контрольный орган).</w:t>
      </w:r>
    </w:p>
    <w:p w:rsidR="00574A80" w:rsidRDefault="00574A80" w:rsidP="00583C4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 имени Контрольно</w:t>
      </w:r>
      <w:r w:rsidR="003D20C6">
        <w:rPr>
          <w:sz w:val="28"/>
          <w:szCs w:val="28"/>
        </w:rPr>
        <w:t>го органа муниципальный</w:t>
      </w:r>
      <w:r>
        <w:rPr>
          <w:sz w:val="28"/>
          <w:szCs w:val="28"/>
        </w:rPr>
        <w:t xml:space="preserve"> контроль</w:t>
      </w:r>
      <w:r w:rsidR="003D20C6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вправе осуществлять руководитель (заместитель руководителя) Контрольного органа, должностное лицо, уполномоченное на осущес</w:t>
      </w:r>
      <w:r w:rsidR="003D20C6">
        <w:rPr>
          <w:sz w:val="28"/>
          <w:szCs w:val="28"/>
        </w:rPr>
        <w:t xml:space="preserve">твление муниципального </w:t>
      </w:r>
      <w:r>
        <w:rPr>
          <w:sz w:val="28"/>
          <w:szCs w:val="28"/>
        </w:rPr>
        <w:t xml:space="preserve"> контроля</w:t>
      </w:r>
      <w:r w:rsidR="003D20C6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:rsidR="00574A80" w:rsidRPr="006A7427" w:rsidRDefault="00574A80" w:rsidP="00583C43">
      <w:pPr>
        <w:ind w:firstLine="900"/>
        <w:jc w:val="both"/>
        <w:rPr>
          <w:sz w:val="28"/>
          <w:szCs w:val="28"/>
        </w:rPr>
      </w:pPr>
      <w:r w:rsidRPr="00767581">
        <w:rPr>
          <w:sz w:val="28"/>
          <w:szCs w:val="28"/>
        </w:rPr>
        <w:t>Нормативными пра</w:t>
      </w:r>
      <w:r>
        <w:rPr>
          <w:sz w:val="28"/>
          <w:szCs w:val="28"/>
        </w:rPr>
        <w:t xml:space="preserve">вовыми актами, регулирующими </w:t>
      </w:r>
      <w:r w:rsidRPr="00767581">
        <w:rPr>
          <w:sz w:val="28"/>
          <w:szCs w:val="28"/>
        </w:rPr>
        <w:t xml:space="preserve"> порядок организации и осуществления муниципального </w:t>
      </w:r>
      <w:r>
        <w:rPr>
          <w:sz w:val="28"/>
          <w:szCs w:val="28"/>
        </w:rPr>
        <w:t>жилищного</w:t>
      </w:r>
      <w:r w:rsidRPr="00767581">
        <w:rPr>
          <w:sz w:val="28"/>
          <w:szCs w:val="28"/>
        </w:rPr>
        <w:t xml:space="preserve"> контроля являются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Федеральный закон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2020 </w:t>
      </w:r>
      <w:r w:rsidRPr="00F53E3D">
        <w:rPr>
          <w:sz w:val="28"/>
        </w:rPr>
        <w:t>N 248-ФЗ</w:t>
      </w:r>
      <w:r>
        <w:rPr>
          <w:sz w:val="28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 xml:space="preserve">«О государственном контроле (надзоре) и </w:t>
      </w:r>
      <w:r w:rsidRPr="00E41AA8">
        <w:rPr>
          <w:color w:val="000000" w:themeColor="text1"/>
          <w:sz w:val="28"/>
          <w:szCs w:val="28"/>
          <w:shd w:val="clear" w:color="auto" w:fill="FFFFFF"/>
        </w:rPr>
        <w:lastRenderedPageBreak/>
        <w:t>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66AB">
        <w:rPr>
          <w:sz w:val="28"/>
          <w:szCs w:val="28"/>
        </w:rPr>
        <w:t xml:space="preserve">и </w:t>
      </w:r>
      <w:r>
        <w:rPr>
          <w:sz w:val="28"/>
          <w:szCs w:val="28"/>
        </w:rPr>
        <w:t>решение совета депутатов МО Назиевское городс</w:t>
      </w:r>
      <w:r w:rsidR="003D20C6">
        <w:rPr>
          <w:sz w:val="28"/>
          <w:szCs w:val="28"/>
        </w:rPr>
        <w:t>кое поселение от 26.07.2022 № 17</w:t>
      </w:r>
      <w:r>
        <w:rPr>
          <w:sz w:val="28"/>
          <w:szCs w:val="28"/>
        </w:rPr>
        <w:t xml:space="preserve"> «Об утверждении Пол</w:t>
      </w:r>
      <w:r w:rsidR="003D20C6">
        <w:rPr>
          <w:sz w:val="28"/>
          <w:szCs w:val="28"/>
        </w:rPr>
        <w:t xml:space="preserve">ожения о муниципальном </w:t>
      </w:r>
      <w:r>
        <w:rPr>
          <w:sz w:val="28"/>
          <w:szCs w:val="28"/>
        </w:rPr>
        <w:t xml:space="preserve">контроле </w:t>
      </w:r>
      <w:r w:rsidR="003D20C6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на территории МО Назиевское городское поселение»</w:t>
      </w:r>
      <w:r w:rsidRPr="003D66AB">
        <w:rPr>
          <w:sz w:val="28"/>
          <w:szCs w:val="28"/>
        </w:rPr>
        <w:t>.</w:t>
      </w:r>
    </w:p>
    <w:p w:rsidR="00583C43" w:rsidRDefault="00583C43" w:rsidP="00583C43">
      <w:pPr>
        <w:ind w:firstLine="900"/>
        <w:jc w:val="both"/>
        <w:rPr>
          <w:sz w:val="28"/>
          <w:szCs w:val="28"/>
        </w:rPr>
      </w:pPr>
      <w:r w:rsidRPr="003D66AB">
        <w:rPr>
          <w:sz w:val="28"/>
          <w:szCs w:val="28"/>
        </w:rPr>
        <w:t xml:space="preserve">Основной функцией </w:t>
      </w:r>
      <w:r w:rsidR="006A7427">
        <w:rPr>
          <w:sz w:val="28"/>
          <w:szCs w:val="28"/>
        </w:rPr>
        <w:t>Контрольного органа</w:t>
      </w:r>
      <w:r w:rsidR="007254B2">
        <w:rPr>
          <w:sz w:val="28"/>
          <w:szCs w:val="28"/>
        </w:rPr>
        <w:t xml:space="preserve"> </w:t>
      </w:r>
      <w:r w:rsidRPr="003D66AB">
        <w:rPr>
          <w:sz w:val="28"/>
          <w:szCs w:val="28"/>
        </w:rPr>
        <w:t>является обеспечение</w:t>
      </w:r>
      <w:r w:rsidR="006A7427">
        <w:rPr>
          <w:sz w:val="28"/>
          <w:szCs w:val="28"/>
        </w:rPr>
        <w:t xml:space="preserve"> соблюдения на территории МО Назиевское городское поселение обязательных</w:t>
      </w:r>
      <w:r w:rsidRPr="003D66AB">
        <w:rPr>
          <w:sz w:val="28"/>
          <w:szCs w:val="28"/>
        </w:rPr>
        <w:t xml:space="preserve"> требований</w:t>
      </w:r>
      <w:r w:rsidR="006A7427">
        <w:rPr>
          <w:sz w:val="28"/>
          <w:szCs w:val="28"/>
        </w:rPr>
        <w:t>, установленных</w:t>
      </w:r>
      <w:r w:rsidR="003D20C6">
        <w:rPr>
          <w:sz w:val="28"/>
          <w:szCs w:val="28"/>
        </w:rPr>
        <w:t xml:space="preserve"> Правилами благоустройства МО Назиевское городское поселение</w:t>
      </w:r>
      <w:r w:rsidRPr="003D66AB">
        <w:rPr>
          <w:sz w:val="28"/>
          <w:szCs w:val="28"/>
        </w:rPr>
        <w:t xml:space="preserve">. </w:t>
      </w:r>
    </w:p>
    <w:p w:rsidR="008D2DE0" w:rsidRPr="00574A80" w:rsidRDefault="00574A80" w:rsidP="008D2DE0">
      <w:pPr>
        <w:pStyle w:val="ConsPlusNormal"/>
        <w:ind w:firstLine="709"/>
        <w:jc w:val="both"/>
        <w:rPr>
          <w:sz w:val="28"/>
          <w:szCs w:val="28"/>
        </w:rPr>
      </w:pPr>
      <w:r w:rsidRPr="00574A80">
        <w:rPr>
          <w:sz w:val="28"/>
          <w:szCs w:val="28"/>
        </w:rPr>
        <w:t xml:space="preserve">Мероприятия по аккредитации </w:t>
      </w:r>
      <w:r>
        <w:rPr>
          <w:sz w:val="28"/>
          <w:szCs w:val="28"/>
        </w:rPr>
        <w:t>юридических лиц,</w:t>
      </w:r>
      <w:r w:rsidRPr="00574A80">
        <w:rPr>
          <w:sz w:val="28"/>
          <w:szCs w:val="28"/>
        </w:rPr>
        <w:t xml:space="preserve"> граждан в качестве экспертных организаций и экспертов в 2022 году не проводились, в виду того что такие организ</w:t>
      </w:r>
      <w:r>
        <w:rPr>
          <w:sz w:val="28"/>
          <w:szCs w:val="28"/>
        </w:rPr>
        <w:t>ац</w:t>
      </w:r>
      <w:r w:rsidRPr="00574A80">
        <w:rPr>
          <w:sz w:val="28"/>
          <w:szCs w:val="28"/>
        </w:rPr>
        <w:t>ии и эксперты к про</w:t>
      </w:r>
      <w:r w:rsidR="003D20C6">
        <w:rPr>
          <w:sz w:val="28"/>
          <w:szCs w:val="28"/>
        </w:rPr>
        <w:t>ведению муниципального</w:t>
      </w:r>
      <w:r w:rsidRPr="00574A80">
        <w:rPr>
          <w:sz w:val="28"/>
          <w:szCs w:val="28"/>
        </w:rPr>
        <w:t xml:space="preserve"> контроля</w:t>
      </w:r>
      <w:r w:rsidR="003D20C6">
        <w:rPr>
          <w:sz w:val="28"/>
          <w:szCs w:val="28"/>
        </w:rPr>
        <w:t xml:space="preserve"> в сфере благоустройства</w:t>
      </w:r>
      <w:r w:rsidRPr="00574A80">
        <w:rPr>
          <w:sz w:val="28"/>
          <w:szCs w:val="28"/>
        </w:rPr>
        <w:t xml:space="preserve"> не привлекались. </w:t>
      </w:r>
    </w:p>
    <w:p w:rsidR="00001278" w:rsidRPr="00755FAF" w:rsidRDefault="00583C43" w:rsidP="0068785F">
      <w:pPr>
        <w:ind w:firstLine="900"/>
        <w:jc w:val="both"/>
        <w:rPr>
          <w:sz w:val="32"/>
          <w:szCs w:val="32"/>
        </w:rPr>
      </w:pPr>
      <w:r w:rsidRPr="003D66AB">
        <w:rPr>
          <w:sz w:val="28"/>
          <w:szCs w:val="28"/>
        </w:rPr>
        <w:t xml:space="preserve"> 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36B56" w:rsidRDefault="00636B56" w:rsidP="00636B56">
      <w:pPr>
        <w:ind w:firstLine="851"/>
        <w:jc w:val="both"/>
        <w:rPr>
          <w:color w:val="000000" w:themeColor="text1"/>
          <w:sz w:val="28"/>
          <w:szCs w:val="28"/>
        </w:rPr>
      </w:pPr>
      <w:r w:rsidRPr="00636B56">
        <w:rPr>
          <w:color w:val="000000" w:themeColor="text1"/>
          <w:sz w:val="28"/>
          <w:szCs w:val="28"/>
        </w:rPr>
        <w:t>Бюджетных средств, специально выделенных для обеспечения исполнения функций по осущес</w:t>
      </w:r>
      <w:r w:rsidR="003E582B">
        <w:rPr>
          <w:color w:val="000000" w:themeColor="text1"/>
          <w:sz w:val="28"/>
          <w:szCs w:val="28"/>
        </w:rPr>
        <w:t>твлению муниципального контроля</w:t>
      </w:r>
      <w:r w:rsidR="003D20C6">
        <w:rPr>
          <w:color w:val="000000" w:themeColor="text1"/>
          <w:sz w:val="28"/>
          <w:szCs w:val="28"/>
        </w:rPr>
        <w:t xml:space="preserve"> в сфере благоустройства </w:t>
      </w:r>
      <w:r w:rsidRPr="00636B56">
        <w:rPr>
          <w:color w:val="000000" w:themeColor="text1"/>
          <w:sz w:val="28"/>
          <w:szCs w:val="28"/>
        </w:rPr>
        <w:t xml:space="preserve"> в 202</w:t>
      </w:r>
      <w:r w:rsidR="00E20A98">
        <w:rPr>
          <w:color w:val="000000" w:themeColor="text1"/>
          <w:sz w:val="28"/>
          <w:szCs w:val="28"/>
        </w:rPr>
        <w:t>2</w:t>
      </w:r>
      <w:r w:rsidRPr="00636B56">
        <w:rPr>
          <w:color w:val="000000" w:themeColor="text1"/>
          <w:sz w:val="28"/>
          <w:szCs w:val="28"/>
        </w:rPr>
        <w:t xml:space="preserve"> году предусмотрено не было.</w:t>
      </w:r>
    </w:p>
    <w:p w:rsidR="00A04073" w:rsidRDefault="003D20C6" w:rsidP="00A040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A04073">
        <w:rPr>
          <w:sz w:val="28"/>
          <w:szCs w:val="28"/>
        </w:rPr>
        <w:t xml:space="preserve"> контроль </w:t>
      </w:r>
      <w:r>
        <w:rPr>
          <w:sz w:val="28"/>
          <w:szCs w:val="28"/>
        </w:rPr>
        <w:t xml:space="preserve">в сфере благоустройства </w:t>
      </w:r>
      <w:r w:rsidR="00A04073">
        <w:rPr>
          <w:sz w:val="28"/>
          <w:szCs w:val="28"/>
        </w:rPr>
        <w:t>осуществляет руководитель (заместитель руководителя) Контрольного органа, должностное лицо, уполномоченное на осущес</w:t>
      </w:r>
      <w:r>
        <w:rPr>
          <w:sz w:val="28"/>
          <w:szCs w:val="28"/>
        </w:rPr>
        <w:t xml:space="preserve">твление муниципального </w:t>
      </w:r>
      <w:r w:rsidR="00A04073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сфере благоустройства</w:t>
      </w:r>
      <w:r w:rsidR="00A04073">
        <w:rPr>
          <w:sz w:val="28"/>
          <w:szCs w:val="28"/>
        </w:rPr>
        <w:t xml:space="preserve"> (ведущий специалист администрации МО Назиевское городское поселение).</w:t>
      </w:r>
    </w:p>
    <w:p w:rsidR="00A04073" w:rsidRDefault="00A04073" w:rsidP="00A0407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в 2022 году прошел повышение квалификации по дополнительной профессиональной программе «Муниципальный контроль: правила осуществления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</w:t>
      </w:r>
      <w:r w:rsidRPr="00E41AA8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ом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от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2020 </w:t>
      </w:r>
      <w:r w:rsidRPr="00F53E3D">
        <w:rPr>
          <w:sz w:val="28"/>
        </w:rPr>
        <w:t>N 248-ФЗ</w:t>
      </w:r>
      <w:r>
        <w:rPr>
          <w:sz w:val="28"/>
        </w:rPr>
        <w:t xml:space="preserve"> </w:t>
      </w:r>
      <w:r w:rsidRPr="00E41AA8">
        <w:rPr>
          <w:color w:val="000000" w:themeColor="text1"/>
          <w:sz w:val="28"/>
          <w:szCs w:val="28"/>
          <w:shd w:val="clear" w:color="auto" w:fill="FFFFFF"/>
        </w:rPr>
        <w:t>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83C43" w:rsidRPr="00F04B21" w:rsidRDefault="00583C43" w:rsidP="00583C43">
      <w:pPr>
        <w:ind w:firstLine="851"/>
        <w:jc w:val="both"/>
        <w:rPr>
          <w:sz w:val="28"/>
          <w:szCs w:val="28"/>
        </w:rPr>
      </w:pPr>
      <w:r w:rsidRPr="00F04B21">
        <w:rPr>
          <w:sz w:val="28"/>
          <w:szCs w:val="28"/>
        </w:rPr>
        <w:t xml:space="preserve">Эксперты и представители экспертных организаций, к </w:t>
      </w:r>
      <w:r w:rsidR="003E582B">
        <w:rPr>
          <w:sz w:val="28"/>
          <w:szCs w:val="28"/>
        </w:rPr>
        <w:t xml:space="preserve">проведению контрольных мероприятий </w:t>
      </w:r>
      <w:r w:rsidR="003D20C6">
        <w:rPr>
          <w:sz w:val="28"/>
          <w:szCs w:val="28"/>
        </w:rPr>
        <w:t xml:space="preserve">в 2022 году </w:t>
      </w:r>
      <w:r w:rsidRPr="00F04B21">
        <w:rPr>
          <w:sz w:val="28"/>
          <w:szCs w:val="28"/>
        </w:rPr>
        <w:t>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4.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8785F">
        <w:rPr>
          <w:b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4A80" w:rsidRDefault="00574A80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D2DE0">
        <w:rPr>
          <w:sz w:val="28"/>
          <w:szCs w:val="28"/>
        </w:rPr>
        <w:t>При осущес</w:t>
      </w:r>
      <w:r w:rsidR="003D20C6">
        <w:rPr>
          <w:sz w:val="28"/>
          <w:szCs w:val="28"/>
        </w:rPr>
        <w:t>твлении муниципального</w:t>
      </w:r>
      <w:r w:rsidRPr="008D2DE0">
        <w:rPr>
          <w:sz w:val="28"/>
          <w:szCs w:val="28"/>
        </w:rPr>
        <w:t xml:space="preserve"> контроля </w:t>
      </w:r>
      <w:r w:rsidR="003D20C6">
        <w:rPr>
          <w:sz w:val="28"/>
          <w:szCs w:val="28"/>
        </w:rPr>
        <w:t xml:space="preserve">в сфере благоустройства </w:t>
      </w:r>
      <w:r w:rsidRPr="008D2DE0">
        <w:rPr>
          <w:sz w:val="28"/>
          <w:szCs w:val="28"/>
        </w:rPr>
        <w:t>на территории МО Назиевское городское поселение плановые контрольные (надзорные) мероприятия не проводятся. Внеплановые контрольные мероприятия проводятся только после согласования с органами прокуратуры.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t>При осущес</w:t>
      </w:r>
      <w:r w:rsidR="003D20C6">
        <w:rPr>
          <w:color w:val="000000"/>
          <w:sz w:val="28"/>
          <w:szCs w:val="28"/>
        </w:rPr>
        <w:t>твлении муниципального</w:t>
      </w:r>
      <w:r w:rsidRPr="001D3051">
        <w:rPr>
          <w:color w:val="000000"/>
          <w:sz w:val="28"/>
          <w:szCs w:val="28"/>
        </w:rPr>
        <w:t xml:space="preserve"> контроля</w:t>
      </w:r>
      <w:r w:rsidR="003D20C6">
        <w:rPr>
          <w:color w:val="000000"/>
          <w:sz w:val="28"/>
          <w:szCs w:val="28"/>
        </w:rPr>
        <w:t xml:space="preserve"> в сфере благоустройства</w:t>
      </w:r>
      <w:r w:rsidRPr="001D3051">
        <w:rPr>
          <w:color w:val="000000"/>
          <w:sz w:val="28"/>
          <w:szCs w:val="28"/>
        </w:rPr>
        <w:t xml:space="preserve"> Контрольным органом  проводятся следующие виды </w:t>
      </w:r>
      <w:r w:rsidR="008D2DE0">
        <w:rPr>
          <w:color w:val="000000"/>
          <w:sz w:val="28"/>
          <w:szCs w:val="28"/>
        </w:rPr>
        <w:t xml:space="preserve">внеплановых </w:t>
      </w:r>
      <w:r w:rsidRPr="001D3051">
        <w:rPr>
          <w:color w:val="000000"/>
          <w:sz w:val="28"/>
          <w:szCs w:val="28"/>
        </w:rPr>
        <w:t>контрольных мероприятий и контрольных действий в рамках указанных мероприятий: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t>1) инспекционный визит;</w:t>
      </w:r>
    </w:p>
    <w:p w:rsidR="001D3051" w:rsidRPr="001D3051" w:rsidRDefault="001D3051" w:rsidP="001D3051">
      <w:pPr>
        <w:pStyle w:val="ConsPlusNormal"/>
        <w:ind w:firstLine="709"/>
        <w:jc w:val="both"/>
        <w:rPr>
          <w:sz w:val="28"/>
          <w:szCs w:val="28"/>
        </w:rPr>
      </w:pPr>
      <w:r w:rsidRPr="001D3051">
        <w:rPr>
          <w:color w:val="000000"/>
          <w:sz w:val="28"/>
          <w:szCs w:val="28"/>
        </w:rPr>
        <w:lastRenderedPageBreak/>
        <w:t>2) документарная проверка;</w:t>
      </w:r>
    </w:p>
    <w:p w:rsidR="001D3051" w:rsidRPr="001D3051" w:rsidRDefault="001D3051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D3051">
        <w:rPr>
          <w:color w:val="000000"/>
          <w:sz w:val="28"/>
          <w:szCs w:val="28"/>
        </w:rPr>
        <w:t>3) выездная;</w:t>
      </w:r>
    </w:p>
    <w:p w:rsidR="001D3051" w:rsidRPr="001D3051" w:rsidRDefault="001D3051" w:rsidP="001D3051">
      <w:pPr>
        <w:ind w:firstLine="709"/>
        <w:jc w:val="both"/>
        <w:rPr>
          <w:sz w:val="28"/>
          <w:szCs w:val="28"/>
        </w:rPr>
      </w:pPr>
      <w:r w:rsidRPr="001D3051">
        <w:rPr>
          <w:sz w:val="28"/>
          <w:szCs w:val="28"/>
        </w:rPr>
        <w:t>4) наблюдение за соблюдением обязательных требований;</w:t>
      </w:r>
    </w:p>
    <w:p w:rsidR="001D3051" w:rsidRDefault="001D3051" w:rsidP="001D30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D3051">
        <w:rPr>
          <w:color w:val="000000"/>
          <w:sz w:val="28"/>
          <w:szCs w:val="28"/>
        </w:rPr>
        <w:t>5) выездное обследование.</w:t>
      </w:r>
    </w:p>
    <w:p w:rsidR="006C1341" w:rsidRPr="006C1341" w:rsidRDefault="006C1341" w:rsidP="006C1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</w:t>
      </w:r>
      <w:r w:rsidRPr="006C1341">
        <w:rPr>
          <w:sz w:val="28"/>
          <w:szCs w:val="28"/>
        </w:rPr>
        <w:t>Кроме того, при осущес</w:t>
      </w:r>
      <w:r w:rsidR="004B6258">
        <w:rPr>
          <w:sz w:val="28"/>
          <w:szCs w:val="28"/>
        </w:rPr>
        <w:t>твлении муниципального</w:t>
      </w:r>
      <w:r w:rsidRPr="006C1341">
        <w:rPr>
          <w:sz w:val="28"/>
          <w:szCs w:val="28"/>
        </w:rPr>
        <w:t xml:space="preserve"> контроля</w:t>
      </w:r>
      <w:r w:rsidR="004B6258">
        <w:rPr>
          <w:sz w:val="28"/>
          <w:szCs w:val="28"/>
        </w:rPr>
        <w:t xml:space="preserve"> в сфере благоустройства</w:t>
      </w:r>
      <w:r w:rsidRPr="006C1341">
        <w:rPr>
          <w:sz w:val="28"/>
          <w:szCs w:val="28"/>
        </w:rPr>
        <w:t xml:space="preserve"> Контрольный орган проводит следующие виды профилактических мероприятий: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1) информирование;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2) консультирование;</w:t>
      </w:r>
    </w:p>
    <w:p w:rsidR="006C1341" w:rsidRPr="006C134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3) объявление предостережения;</w:t>
      </w:r>
    </w:p>
    <w:p w:rsidR="001D3051" w:rsidRDefault="006C1341" w:rsidP="006C1341">
      <w:pPr>
        <w:pStyle w:val="ConsPlusNormal"/>
        <w:ind w:firstLine="709"/>
        <w:jc w:val="both"/>
        <w:rPr>
          <w:sz w:val="28"/>
          <w:szCs w:val="28"/>
        </w:rPr>
      </w:pPr>
      <w:r w:rsidRPr="006C1341">
        <w:rPr>
          <w:sz w:val="28"/>
          <w:szCs w:val="28"/>
        </w:rPr>
        <w:t>4) профилактический визит.</w:t>
      </w:r>
    </w:p>
    <w:p w:rsidR="006C1341" w:rsidRDefault="006C1341" w:rsidP="006C1341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В целях стимулирования</w:t>
      </w:r>
      <w:r w:rsidRPr="004F242C">
        <w:rPr>
          <w:sz w:val="28"/>
          <w:szCs w:val="28"/>
          <w:lang w:eastAsia="zh-CN"/>
        </w:rPr>
        <w:t xml:space="preserve">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B1D5A">
        <w:rPr>
          <w:sz w:val="28"/>
          <w:szCs w:val="28"/>
          <w:lang w:eastAsia="zh-CN"/>
        </w:rPr>
        <w:t>, предусмотренных Правилами благоустройства территории МО Назиевское городское поселение</w:t>
      </w:r>
      <w:r w:rsidR="00FB04D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2022 году на информационном сайте Контрольного органа в сети Интернет в</w:t>
      </w:r>
      <w:r w:rsidR="004B1D5A">
        <w:rPr>
          <w:sz w:val="28"/>
          <w:szCs w:val="28"/>
          <w:lang w:eastAsia="zh-CN"/>
        </w:rPr>
        <w:t xml:space="preserve"> разделе «Муниципальный </w:t>
      </w:r>
      <w:r>
        <w:rPr>
          <w:sz w:val="28"/>
          <w:szCs w:val="28"/>
          <w:lang w:eastAsia="zh-CN"/>
        </w:rPr>
        <w:t xml:space="preserve"> контроль</w:t>
      </w:r>
      <w:r w:rsidR="004B1D5A">
        <w:rPr>
          <w:sz w:val="28"/>
          <w:szCs w:val="28"/>
          <w:lang w:eastAsia="zh-CN"/>
        </w:rPr>
        <w:t xml:space="preserve"> в сфере благоустройства</w:t>
      </w:r>
      <w:r>
        <w:rPr>
          <w:sz w:val="28"/>
          <w:szCs w:val="28"/>
          <w:lang w:eastAsia="zh-CN"/>
        </w:rPr>
        <w:t>»</w:t>
      </w:r>
      <w:r w:rsidR="00FB04D9">
        <w:rPr>
          <w:sz w:val="28"/>
          <w:szCs w:val="28"/>
          <w:lang w:eastAsia="zh-CN"/>
        </w:rPr>
        <w:t xml:space="preserve"> размещали</w:t>
      </w:r>
      <w:r>
        <w:rPr>
          <w:sz w:val="28"/>
          <w:szCs w:val="28"/>
          <w:lang w:eastAsia="zh-CN"/>
        </w:rPr>
        <w:t>сь сведения, посвященные контрольно – надзорной деятельности.</w:t>
      </w:r>
    </w:p>
    <w:p w:rsidR="00583C43" w:rsidRDefault="001D3051" w:rsidP="00583C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обращений граждан и организаций, органов государственной власти, органов местного самоуправления  о  причинении</w:t>
      </w:r>
      <w:r w:rsidR="00583C43" w:rsidRPr="00F04B21">
        <w:rPr>
          <w:sz w:val="28"/>
          <w:szCs w:val="28"/>
        </w:rPr>
        <w:t xml:space="preserve"> </w:t>
      </w:r>
      <w:r w:rsidR="00806892" w:rsidRPr="007A653E">
        <w:rPr>
          <w:color w:val="000000"/>
          <w:sz w:val="28"/>
          <w:szCs w:val="28"/>
          <w:lang w:eastAsia="zh-CN"/>
        </w:rPr>
        <w:t xml:space="preserve">вреда (ущерба) или </w:t>
      </w:r>
      <w:r w:rsidR="00806892">
        <w:rPr>
          <w:color w:val="000000"/>
          <w:sz w:val="28"/>
          <w:szCs w:val="28"/>
          <w:lang w:eastAsia="zh-CN"/>
        </w:rPr>
        <w:t>угрозы</w:t>
      </w:r>
      <w:r w:rsidR="00806892" w:rsidRPr="007A653E">
        <w:rPr>
          <w:color w:val="000000"/>
          <w:sz w:val="28"/>
          <w:szCs w:val="28"/>
          <w:lang w:eastAsia="zh-CN"/>
        </w:rPr>
        <w:t xml:space="preserve"> причинения вреда (ущерб</w:t>
      </w:r>
      <w:r w:rsidR="00636B56">
        <w:rPr>
          <w:color w:val="000000"/>
          <w:sz w:val="28"/>
          <w:szCs w:val="28"/>
          <w:lang w:eastAsia="zh-CN"/>
        </w:rPr>
        <w:t>а) охраняемым законом ценностям</w:t>
      </w:r>
      <w:r>
        <w:rPr>
          <w:color w:val="000000"/>
          <w:sz w:val="28"/>
          <w:szCs w:val="28"/>
          <w:lang w:eastAsia="zh-CN"/>
        </w:rPr>
        <w:t xml:space="preserve">  </w:t>
      </w:r>
      <w:r w:rsidR="00FB04D9">
        <w:rPr>
          <w:color w:val="000000"/>
          <w:sz w:val="28"/>
          <w:szCs w:val="28"/>
          <w:lang w:eastAsia="zh-CN"/>
        </w:rPr>
        <w:t xml:space="preserve">в отношении муниципального жилищного фонда в Контрольный орган </w:t>
      </w:r>
      <w:r>
        <w:rPr>
          <w:color w:val="000000"/>
          <w:sz w:val="28"/>
          <w:szCs w:val="28"/>
          <w:lang w:eastAsia="zh-CN"/>
        </w:rPr>
        <w:t>не поступало.</w:t>
      </w:r>
      <w:r w:rsidR="008D2DE0">
        <w:rPr>
          <w:color w:val="000000"/>
          <w:sz w:val="28"/>
          <w:szCs w:val="28"/>
          <w:lang w:eastAsia="zh-CN"/>
        </w:rPr>
        <w:t xml:space="preserve"> Внеплановые контрольные</w:t>
      </w:r>
      <w:r w:rsidR="00FB04D9">
        <w:rPr>
          <w:color w:val="000000"/>
          <w:sz w:val="28"/>
          <w:szCs w:val="28"/>
          <w:lang w:eastAsia="zh-CN"/>
        </w:rPr>
        <w:t xml:space="preserve"> мероприятия не проводились.</w:t>
      </w:r>
    </w:p>
    <w:p w:rsidR="00886888" w:rsidRPr="007254B2" w:rsidRDefault="00583C43" w:rsidP="007254B2">
      <w:pPr>
        <w:ind w:firstLine="720"/>
        <w:jc w:val="both"/>
        <w:rPr>
          <w:sz w:val="28"/>
          <w:szCs w:val="28"/>
        </w:rPr>
      </w:pPr>
      <w:r w:rsidRPr="00F04B21">
        <w:rPr>
          <w:sz w:val="28"/>
          <w:szCs w:val="28"/>
        </w:rPr>
        <w:t>Мероприятия по профилактике нарушений обязате</w:t>
      </w:r>
      <w:r w:rsidR="006C1341">
        <w:rPr>
          <w:sz w:val="28"/>
          <w:szCs w:val="28"/>
        </w:rPr>
        <w:t xml:space="preserve">льных требований в форме консультирования, объявления </w:t>
      </w:r>
      <w:r w:rsidRPr="00F04B21">
        <w:rPr>
          <w:sz w:val="28"/>
          <w:szCs w:val="28"/>
        </w:rPr>
        <w:t>предостережений о недопустимости нарушения обязательных требований,</w:t>
      </w:r>
      <w:r w:rsidR="006C1341">
        <w:rPr>
          <w:sz w:val="28"/>
          <w:szCs w:val="28"/>
        </w:rPr>
        <w:t xml:space="preserve"> профилактического визита </w:t>
      </w:r>
      <w:r w:rsidRPr="00F04B21">
        <w:rPr>
          <w:sz w:val="28"/>
          <w:szCs w:val="28"/>
        </w:rPr>
        <w:t xml:space="preserve">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</w:t>
      </w:r>
      <w:r w:rsidR="006C1341">
        <w:rPr>
          <w:sz w:val="28"/>
          <w:szCs w:val="28"/>
        </w:rPr>
        <w:t xml:space="preserve">в 2022 году </w:t>
      </w:r>
      <w:r w:rsidRPr="00F04B21">
        <w:rPr>
          <w:sz w:val="28"/>
          <w:szCs w:val="28"/>
        </w:rPr>
        <w:t>не проводились.</w:t>
      </w:r>
    </w:p>
    <w:p w:rsidR="00636B56" w:rsidRPr="00886888" w:rsidRDefault="00636B56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Раздел 5.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Действия органов государственного контроля (надзора),</w:t>
      </w:r>
    </w:p>
    <w:p w:rsidR="005542D8" w:rsidRPr="0068785F" w:rsidRDefault="00886888" w:rsidP="00636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68785F">
        <w:rPr>
          <w:b/>
          <w:sz w:val="22"/>
          <w:szCs w:val="2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A2129" w:rsidRDefault="003A2129" w:rsidP="003A2129">
      <w:pPr>
        <w:ind w:firstLine="708"/>
        <w:rPr>
          <w:sz w:val="28"/>
          <w:szCs w:val="28"/>
        </w:rPr>
      </w:pPr>
    </w:p>
    <w:p w:rsidR="00A37F9A" w:rsidRDefault="003A2129" w:rsidP="003A2129">
      <w:pPr>
        <w:ind w:firstLine="708"/>
        <w:jc w:val="both"/>
        <w:rPr>
          <w:sz w:val="28"/>
          <w:szCs w:val="28"/>
        </w:rPr>
      </w:pPr>
      <w:r w:rsidRPr="003A2129">
        <w:rPr>
          <w:sz w:val="28"/>
          <w:szCs w:val="28"/>
        </w:rPr>
        <w:t>В 202</w:t>
      </w:r>
      <w:r w:rsidR="00E20A98">
        <w:rPr>
          <w:sz w:val="28"/>
          <w:szCs w:val="28"/>
        </w:rPr>
        <w:t>2</w:t>
      </w:r>
      <w:r w:rsidR="006C1341">
        <w:rPr>
          <w:sz w:val="28"/>
          <w:szCs w:val="28"/>
        </w:rPr>
        <w:t xml:space="preserve"> году </w:t>
      </w:r>
      <w:r w:rsidR="004B6258">
        <w:rPr>
          <w:sz w:val="28"/>
          <w:szCs w:val="28"/>
        </w:rPr>
        <w:t xml:space="preserve">нарушений обязательных требований, предусмотренных Правилами благоустройства территории МО Назиевское городское поселение </w:t>
      </w:r>
      <w:r w:rsidR="00FB04D9">
        <w:rPr>
          <w:sz w:val="28"/>
          <w:szCs w:val="28"/>
        </w:rPr>
        <w:t>выявлено</w:t>
      </w:r>
      <w:r w:rsidR="00DC6B79">
        <w:rPr>
          <w:sz w:val="28"/>
          <w:szCs w:val="28"/>
        </w:rPr>
        <w:t xml:space="preserve"> не было</w:t>
      </w:r>
      <w:r w:rsidRPr="003A2129">
        <w:rPr>
          <w:sz w:val="28"/>
          <w:szCs w:val="28"/>
        </w:rPr>
        <w:t>.</w:t>
      </w:r>
    </w:p>
    <w:p w:rsidR="00A37F9A" w:rsidRDefault="00FB04D9" w:rsidP="003A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37F9A">
        <w:rPr>
          <w:sz w:val="28"/>
          <w:szCs w:val="28"/>
        </w:rPr>
        <w:t xml:space="preserve"> течение года проводились следующие </w:t>
      </w:r>
      <w:r w:rsidR="00DC6B79">
        <w:rPr>
          <w:sz w:val="28"/>
          <w:szCs w:val="28"/>
        </w:rPr>
        <w:t xml:space="preserve">профилактические </w:t>
      </w:r>
      <w:r w:rsidR="00A37F9A">
        <w:rPr>
          <w:sz w:val="28"/>
          <w:szCs w:val="28"/>
        </w:rPr>
        <w:t>мероприятия:</w:t>
      </w:r>
    </w:p>
    <w:p w:rsidR="00A37F9A" w:rsidRPr="00A37F9A" w:rsidRDefault="004B6258" w:rsidP="003A2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37F9A">
        <w:rPr>
          <w:sz w:val="28"/>
          <w:szCs w:val="28"/>
        </w:rPr>
        <w:t xml:space="preserve"> на информационном</w:t>
      </w:r>
      <w:r w:rsidR="00A37F9A" w:rsidRPr="00A37F9A">
        <w:rPr>
          <w:sz w:val="28"/>
          <w:szCs w:val="28"/>
        </w:rPr>
        <w:t xml:space="preserve"> сайте</w:t>
      </w:r>
      <w:r w:rsidR="00A37F9A">
        <w:rPr>
          <w:sz w:val="28"/>
          <w:szCs w:val="28"/>
        </w:rPr>
        <w:t xml:space="preserve"> Контрольного органа</w:t>
      </w:r>
      <w:r w:rsidR="00A37F9A" w:rsidRPr="00A37F9A">
        <w:rPr>
          <w:sz w:val="28"/>
          <w:szCs w:val="28"/>
        </w:rPr>
        <w:t xml:space="preserve"> в сети "Интернет" </w:t>
      </w:r>
      <w:r w:rsidR="00A37F9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«Муниципальный </w:t>
      </w:r>
      <w:r w:rsidR="00A37F9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в сфере благоустройства</w:t>
      </w:r>
      <w:r w:rsidR="00A37F9A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размещался</w:t>
      </w:r>
      <w:r w:rsidR="00A37F9A">
        <w:rPr>
          <w:sz w:val="28"/>
          <w:szCs w:val="28"/>
        </w:rPr>
        <w:t xml:space="preserve"> и поддерживался</w:t>
      </w:r>
      <w:r w:rsidR="00A37F9A" w:rsidRPr="00A37F9A">
        <w:rPr>
          <w:sz w:val="28"/>
          <w:szCs w:val="28"/>
        </w:rPr>
        <w:t xml:space="preserve"> в акт</w:t>
      </w:r>
      <w:r w:rsidR="00A37F9A">
        <w:rPr>
          <w:sz w:val="28"/>
          <w:szCs w:val="28"/>
        </w:rPr>
        <w:t>уальном состоянии перечень</w:t>
      </w:r>
      <w:r w:rsidR="00A37F9A" w:rsidRPr="00A37F9A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</w:t>
      </w:r>
      <w:r>
        <w:rPr>
          <w:sz w:val="28"/>
          <w:szCs w:val="28"/>
        </w:rPr>
        <w:t>ляется предметом муниципального</w:t>
      </w:r>
      <w:r w:rsidR="00A37F9A">
        <w:rPr>
          <w:sz w:val="28"/>
          <w:szCs w:val="28"/>
        </w:rPr>
        <w:t xml:space="preserve"> </w:t>
      </w:r>
      <w:r w:rsidR="00A37F9A" w:rsidRPr="00A37F9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сфере благоустройства</w:t>
      </w:r>
      <w:r w:rsidR="00A37F9A" w:rsidRPr="00A37F9A">
        <w:rPr>
          <w:sz w:val="28"/>
          <w:szCs w:val="28"/>
        </w:rPr>
        <w:t xml:space="preserve">, а так же </w:t>
      </w:r>
      <w:r w:rsidR="00A37F9A">
        <w:rPr>
          <w:sz w:val="28"/>
          <w:szCs w:val="28"/>
        </w:rPr>
        <w:lastRenderedPageBreak/>
        <w:t>размещалась информация</w:t>
      </w:r>
      <w:r w:rsidR="00A37F9A" w:rsidRPr="00A37F9A">
        <w:rPr>
          <w:sz w:val="28"/>
          <w:szCs w:val="28"/>
        </w:rPr>
        <w:t xml:space="preserve"> о мерах ответственности, применяемых при на</w:t>
      </w:r>
      <w:r w:rsidR="00A37F9A">
        <w:rPr>
          <w:sz w:val="28"/>
          <w:szCs w:val="28"/>
        </w:rPr>
        <w:t>рушении обязательных требований;</w:t>
      </w:r>
    </w:p>
    <w:p w:rsidR="003A2129" w:rsidRDefault="00A37F9A" w:rsidP="003A212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- в</w:t>
      </w:r>
      <w:r w:rsidR="008D2DE0">
        <w:rPr>
          <w:sz w:val="28"/>
          <w:szCs w:val="28"/>
          <w:lang w:eastAsia="zh-CN"/>
        </w:rPr>
        <w:t xml:space="preserve"> целях стимулирования</w:t>
      </w:r>
      <w:r w:rsidR="008D2DE0" w:rsidRPr="004F242C">
        <w:rPr>
          <w:sz w:val="28"/>
          <w:szCs w:val="28"/>
          <w:lang w:eastAsia="zh-CN"/>
        </w:rPr>
        <w:t xml:space="preserve">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8D2DE0">
        <w:rPr>
          <w:sz w:val="28"/>
          <w:szCs w:val="28"/>
          <w:lang w:eastAsia="zh-CN"/>
        </w:rPr>
        <w:t xml:space="preserve"> о</w:t>
      </w:r>
      <w:r w:rsidR="00FB04D9">
        <w:rPr>
          <w:sz w:val="28"/>
          <w:szCs w:val="28"/>
        </w:rPr>
        <w:t>существлялось</w:t>
      </w:r>
      <w:r w:rsidR="003A2129">
        <w:rPr>
          <w:sz w:val="28"/>
          <w:szCs w:val="28"/>
        </w:rPr>
        <w:t xml:space="preserve"> </w:t>
      </w:r>
      <w:r w:rsidR="003A2129">
        <w:rPr>
          <w:color w:val="000000"/>
          <w:sz w:val="28"/>
          <w:szCs w:val="28"/>
        </w:rPr>
        <w:t>и</w:t>
      </w:r>
      <w:r w:rsidR="00FB04D9">
        <w:rPr>
          <w:color w:val="000000"/>
          <w:sz w:val="28"/>
          <w:szCs w:val="28"/>
        </w:rPr>
        <w:t>нформирование</w:t>
      </w:r>
      <w:r w:rsidR="003A2129" w:rsidRPr="007A653E">
        <w:rPr>
          <w:color w:val="000000"/>
          <w:sz w:val="28"/>
          <w:szCs w:val="28"/>
        </w:rPr>
        <w:t xml:space="preserve"> по вопросам соб</w:t>
      </w:r>
      <w:r w:rsidR="004B6258">
        <w:rPr>
          <w:color w:val="000000"/>
          <w:sz w:val="28"/>
          <w:szCs w:val="28"/>
        </w:rPr>
        <w:t xml:space="preserve">людения обязательных требований, предусмотренных Правилами благоустройства территории МО Назиевское городское поселение </w:t>
      </w:r>
      <w:r w:rsidR="003A2129" w:rsidRPr="007A653E">
        <w:rPr>
          <w:color w:val="000000"/>
          <w:sz w:val="28"/>
          <w:szCs w:val="28"/>
        </w:rPr>
        <w:t>посредством</w:t>
      </w:r>
      <w:r w:rsidR="008D2DE0">
        <w:rPr>
          <w:color w:val="000000"/>
          <w:sz w:val="28"/>
          <w:szCs w:val="28"/>
        </w:rPr>
        <w:t xml:space="preserve"> </w:t>
      </w:r>
      <w:r w:rsidR="00FB04D9">
        <w:rPr>
          <w:color w:val="000000"/>
          <w:sz w:val="28"/>
          <w:szCs w:val="28"/>
        </w:rPr>
        <w:t xml:space="preserve"> размещения</w:t>
      </w:r>
      <w:r w:rsidR="003A2129" w:rsidRPr="007A653E">
        <w:rPr>
          <w:color w:val="000000"/>
          <w:sz w:val="28"/>
          <w:szCs w:val="28"/>
        </w:rPr>
        <w:t xml:space="preserve"> сведений </w:t>
      </w:r>
      <w:r w:rsidR="00FB04D9">
        <w:rPr>
          <w:sz w:val="28"/>
          <w:szCs w:val="28"/>
          <w:lang w:eastAsia="zh-CN"/>
        </w:rPr>
        <w:t xml:space="preserve">на информационном сайте Контрольного органа в сети Интернет в разделе </w:t>
      </w:r>
      <w:r w:rsidR="004B6258">
        <w:rPr>
          <w:sz w:val="28"/>
          <w:szCs w:val="28"/>
          <w:lang w:eastAsia="zh-CN"/>
        </w:rPr>
        <w:t xml:space="preserve">«Муниципальный </w:t>
      </w:r>
      <w:r w:rsidR="00FB04D9">
        <w:rPr>
          <w:sz w:val="28"/>
          <w:szCs w:val="28"/>
          <w:lang w:eastAsia="zh-CN"/>
        </w:rPr>
        <w:t xml:space="preserve"> контроль</w:t>
      </w:r>
      <w:r w:rsidR="004B6258">
        <w:rPr>
          <w:sz w:val="28"/>
          <w:szCs w:val="28"/>
          <w:lang w:eastAsia="zh-CN"/>
        </w:rPr>
        <w:t xml:space="preserve"> в сфере благоустройства</w:t>
      </w:r>
      <w:r w:rsidR="00FB04D9">
        <w:rPr>
          <w:sz w:val="28"/>
          <w:szCs w:val="28"/>
          <w:lang w:eastAsia="zh-CN"/>
        </w:rPr>
        <w:t>»</w:t>
      </w:r>
      <w:r>
        <w:rPr>
          <w:color w:val="000000"/>
          <w:sz w:val="28"/>
          <w:szCs w:val="28"/>
        </w:rPr>
        <w:t>;</w:t>
      </w:r>
    </w:p>
    <w:p w:rsidR="00A37F9A" w:rsidRPr="003A2129" w:rsidRDefault="00A37F9A" w:rsidP="003A212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проводилась разъяснительная работа по организации и осущес</w:t>
      </w:r>
      <w:r w:rsidR="004B6258">
        <w:rPr>
          <w:color w:val="000000"/>
          <w:sz w:val="28"/>
          <w:szCs w:val="28"/>
        </w:rPr>
        <w:t xml:space="preserve">твлению муниципального </w:t>
      </w:r>
      <w:r>
        <w:rPr>
          <w:color w:val="000000"/>
          <w:sz w:val="28"/>
          <w:szCs w:val="28"/>
        </w:rPr>
        <w:t xml:space="preserve"> контроля</w:t>
      </w:r>
      <w:r w:rsidR="004B6258">
        <w:rPr>
          <w:color w:val="000000"/>
          <w:sz w:val="28"/>
          <w:szCs w:val="28"/>
        </w:rPr>
        <w:t xml:space="preserve"> в сфере благоустройства</w:t>
      </w:r>
      <w:r>
        <w:rPr>
          <w:color w:val="000000"/>
          <w:sz w:val="28"/>
          <w:szCs w:val="28"/>
        </w:rPr>
        <w:t>.</w:t>
      </w:r>
    </w:p>
    <w:p w:rsidR="0017274B" w:rsidRPr="00886888" w:rsidRDefault="0017274B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6.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Анализ и оценка эффективности государственного</w:t>
      </w:r>
    </w:p>
    <w:p w:rsidR="00886888" w:rsidRPr="0068785F" w:rsidRDefault="00886888" w:rsidP="00725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контроля (надзора), муниципального контроля</w:t>
      </w:r>
    </w:p>
    <w:p w:rsidR="005542D8" w:rsidRDefault="005542D8" w:rsidP="00886888">
      <w:pPr>
        <w:rPr>
          <w:sz w:val="32"/>
          <w:szCs w:val="32"/>
        </w:rPr>
      </w:pPr>
    </w:p>
    <w:p w:rsidR="00DC6B79" w:rsidRDefault="00DC6B79" w:rsidP="00886888">
      <w:pPr>
        <w:rPr>
          <w:sz w:val="28"/>
          <w:szCs w:val="28"/>
        </w:rPr>
      </w:pPr>
      <w:r>
        <w:rPr>
          <w:sz w:val="28"/>
          <w:szCs w:val="28"/>
        </w:rPr>
        <w:t xml:space="preserve">       Показатели результативности  и эффект</w:t>
      </w:r>
      <w:r w:rsidR="004B6258">
        <w:rPr>
          <w:sz w:val="28"/>
          <w:szCs w:val="28"/>
        </w:rPr>
        <w:t xml:space="preserve">ивности муниципального </w:t>
      </w:r>
      <w:r>
        <w:rPr>
          <w:sz w:val="28"/>
          <w:szCs w:val="28"/>
        </w:rPr>
        <w:t xml:space="preserve"> контроля</w:t>
      </w:r>
      <w:r w:rsidR="004B6258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за 2022 год:</w:t>
      </w:r>
    </w:p>
    <w:p w:rsidR="00DC6B79" w:rsidRPr="00DC6B79" w:rsidRDefault="00DC6B79" w:rsidP="00886888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DC6B79" w:rsidTr="00DC6B79">
        <w:tc>
          <w:tcPr>
            <w:tcW w:w="5068" w:type="dxa"/>
          </w:tcPr>
          <w:p w:rsidR="00DC6B79" w:rsidRPr="00DC6B79" w:rsidRDefault="00DC6B79" w:rsidP="00DC6B79">
            <w:pPr>
              <w:jc w:val="center"/>
              <w:rPr>
                <w:i/>
                <w:sz w:val="32"/>
                <w:szCs w:val="32"/>
              </w:rPr>
            </w:pPr>
            <w:r w:rsidRPr="00DC6B79">
              <w:rPr>
                <w:rStyle w:val="a9"/>
                <w:rFonts w:cs="Times New Roman"/>
                <w:i w:val="0"/>
                <w:sz w:val="24"/>
                <w:szCs w:val="24"/>
              </w:rPr>
              <w:t>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</w:t>
            </w:r>
            <w:r>
              <w:rPr>
                <w:rStyle w:val="a9"/>
                <w:rFonts w:cs="Times New Roman"/>
                <w:i w:val="0"/>
                <w:sz w:val="24"/>
                <w:szCs w:val="24"/>
              </w:rPr>
              <w:t xml:space="preserve"> (%)</w:t>
            </w:r>
          </w:p>
        </w:tc>
        <w:tc>
          <w:tcPr>
            <w:tcW w:w="5069" w:type="dxa"/>
          </w:tcPr>
          <w:p w:rsidR="00DC6B79" w:rsidRDefault="00DC6B79" w:rsidP="00DC6B79">
            <w:pPr>
              <w:jc w:val="center"/>
              <w:rPr>
                <w:rStyle w:val="a9"/>
                <w:rFonts w:cs="Times New Roman"/>
                <w:i w:val="0"/>
                <w:sz w:val="24"/>
                <w:szCs w:val="24"/>
              </w:rPr>
            </w:pPr>
            <w:r w:rsidRPr="00DC6B79">
              <w:rPr>
                <w:rStyle w:val="a9"/>
                <w:rFonts w:cs="Times New Roman"/>
                <w:i w:val="0"/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  <w:p w:rsidR="00DC6B79" w:rsidRDefault="00DC6B79" w:rsidP="00DC6B79">
            <w:pPr>
              <w:jc w:val="center"/>
              <w:rPr>
                <w:sz w:val="32"/>
                <w:szCs w:val="32"/>
              </w:rPr>
            </w:pPr>
            <w:r>
              <w:rPr>
                <w:rStyle w:val="a9"/>
                <w:rFonts w:cs="Times New Roman"/>
                <w:i w:val="0"/>
                <w:sz w:val="24"/>
                <w:szCs w:val="24"/>
              </w:rPr>
              <w:t>(%)</w:t>
            </w:r>
          </w:p>
        </w:tc>
      </w:tr>
      <w:tr w:rsidR="00DC6B79" w:rsidTr="00DC6B79">
        <w:tc>
          <w:tcPr>
            <w:tcW w:w="5068" w:type="dxa"/>
          </w:tcPr>
          <w:p w:rsidR="00DC6B79" w:rsidRPr="0068785F" w:rsidRDefault="0068785F" w:rsidP="006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DC6B79" w:rsidRPr="0068785F" w:rsidRDefault="0068785F" w:rsidP="0068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C6B79" w:rsidRPr="00886888" w:rsidRDefault="00DC6B79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Раздел 7.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Выводы и предложения по результатам государственного</w:t>
      </w:r>
    </w:p>
    <w:p w:rsidR="00886888" w:rsidRPr="0068785F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785F">
        <w:rPr>
          <w:b/>
        </w:rPr>
        <w:t>контроля (надзора), муниципального контроля</w:t>
      </w:r>
    </w:p>
    <w:p w:rsidR="00886888" w:rsidRPr="00583C43" w:rsidRDefault="00886888" w:rsidP="00886888">
      <w:pPr>
        <w:rPr>
          <w:sz w:val="32"/>
          <w:szCs w:val="32"/>
        </w:rPr>
      </w:pPr>
    </w:p>
    <w:p w:rsidR="00583C43" w:rsidRDefault="00583C43" w:rsidP="00583C43">
      <w:pPr>
        <w:ind w:firstLine="851"/>
        <w:jc w:val="both"/>
        <w:rPr>
          <w:sz w:val="28"/>
          <w:szCs w:val="28"/>
        </w:rPr>
      </w:pPr>
      <w:r w:rsidRPr="00192C1C">
        <w:rPr>
          <w:sz w:val="28"/>
          <w:szCs w:val="28"/>
        </w:rPr>
        <w:t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необходимо проведение квалифицированных обучающих семинаров для специалистов, осуществляющих муниципальный контроль</w:t>
      </w:r>
      <w:r w:rsidR="0068785F">
        <w:rPr>
          <w:sz w:val="28"/>
          <w:szCs w:val="28"/>
        </w:rPr>
        <w:t>.</w:t>
      </w: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EB70C0" w:rsidP="00583C43">
      <w:pPr>
        <w:ind w:firstLine="851"/>
        <w:jc w:val="both"/>
        <w:rPr>
          <w:sz w:val="28"/>
          <w:szCs w:val="28"/>
        </w:rPr>
      </w:pPr>
    </w:p>
    <w:p w:rsidR="00EB70C0" w:rsidRDefault="004B6258" w:rsidP="00EB70C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70C0">
        <w:rPr>
          <w:sz w:val="28"/>
          <w:szCs w:val="28"/>
        </w:rPr>
        <w:t>аместитель главы администрации                                                 С.П. Басков</w:t>
      </w:r>
    </w:p>
    <w:p w:rsidR="00EB70C0" w:rsidRDefault="00EB70C0" w:rsidP="00EB70C0">
      <w:pPr>
        <w:jc w:val="both"/>
        <w:rPr>
          <w:sz w:val="28"/>
          <w:szCs w:val="28"/>
        </w:rPr>
      </w:pPr>
    </w:p>
    <w:p w:rsidR="00EB70C0" w:rsidRDefault="00EB70C0" w:rsidP="00EB70C0">
      <w:pPr>
        <w:jc w:val="both"/>
        <w:rPr>
          <w:sz w:val="28"/>
          <w:szCs w:val="28"/>
        </w:rPr>
      </w:pPr>
    </w:p>
    <w:p w:rsidR="00404177" w:rsidRPr="00583C43" w:rsidRDefault="00EB70C0" w:rsidP="004B6258">
      <w:pPr>
        <w:jc w:val="both"/>
        <w:rPr>
          <w:sz w:val="32"/>
          <w:szCs w:val="32"/>
        </w:rPr>
      </w:pPr>
      <w:r>
        <w:t>Исп.: ведущий специалист Телегина О.А.</w:t>
      </w:r>
    </w:p>
    <w:p w:rsidR="00404177" w:rsidRPr="00583C43" w:rsidRDefault="00404177" w:rsidP="00886888">
      <w:pPr>
        <w:rPr>
          <w:sz w:val="32"/>
          <w:szCs w:val="32"/>
        </w:rPr>
      </w:pPr>
    </w:p>
    <w:sectPr w:rsidR="00404177" w:rsidRPr="00583C43" w:rsidSect="0068785F">
      <w:headerReference w:type="default" r:id="rId6"/>
      <w:footerReference w:type="default" r:id="rId7"/>
      <w:pgSz w:w="11906" w:h="16838"/>
      <w:pgMar w:top="426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5E" w:rsidRDefault="005E3A5E" w:rsidP="00404177">
      <w:r>
        <w:separator/>
      </w:r>
    </w:p>
  </w:endnote>
  <w:endnote w:type="continuationSeparator" w:id="1">
    <w:p w:rsidR="005E3A5E" w:rsidRDefault="005E3A5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46EA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4B6258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5E" w:rsidRDefault="005E3A5E" w:rsidP="00404177">
      <w:r>
        <w:separator/>
      </w:r>
    </w:p>
  </w:footnote>
  <w:footnote w:type="continuationSeparator" w:id="1">
    <w:p w:rsidR="005E3A5E" w:rsidRDefault="005E3A5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050164"/>
    <w:rsid w:val="000B5B9A"/>
    <w:rsid w:val="0017274B"/>
    <w:rsid w:val="001D3051"/>
    <w:rsid w:val="00226153"/>
    <w:rsid w:val="003920E0"/>
    <w:rsid w:val="003A2129"/>
    <w:rsid w:val="003D20C6"/>
    <w:rsid w:val="003E582B"/>
    <w:rsid w:val="00404177"/>
    <w:rsid w:val="0042029C"/>
    <w:rsid w:val="00490C61"/>
    <w:rsid w:val="004B1D5A"/>
    <w:rsid w:val="004B6258"/>
    <w:rsid w:val="004F242C"/>
    <w:rsid w:val="005542D8"/>
    <w:rsid w:val="00574A80"/>
    <w:rsid w:val="00583C43"/>
    <w:rsid w:val="00595F07"/>
    <w:rsid w:val="005A1F26"/>
    <w:rsid w:val="005B5D4B"/>
    <w:rsid w:val="005D2D61"/>
    <w:rsid w:val="005E3A5E"/>
    <w:rsid w:val="005E469D"/>
    <w:rsid w:val="00636B56"/>
    <w:rsid w:val="00647959"/>
    <w:rsid w:val="0068785F"/>
    <w:rsid w:val="006961EB"/>
    <w:rsid w:val="006A7427"/>
    <w:rsid w:val="006C1341"/>
    <w:rsid w:val="00706D7F"/>
    <w:rsid w:val="007254B2"/>
    <w:rsid w:val="00746EA9"/>
    <w:rsid w:val="00755FAF"/>
    <w:rsid w:val="0077200B"/>
    <w:rsid w:val="00806892"/>
    <w:rsid w:val="0083213D"/>
    <w:rsid w:val="00843529"/>
    <w:rsid w:val="00886888"/>
    <w:rsid w:val="008A0EF2"/>
    <w:rsid w:val="008D2DE0"/>
    <w:rsid w:val="008E7D6B"/>
    <w:rsid w:val="008F3F25"/>
    <w:rsid w:val="00A04073"/>
    <w:rsid w:val="00A3371F"/>
    <w:rsid w:val="00A37F9A"/>
    <w:rsid w:val="00A54829"/>
    <w:rsid w:val="00A6696F"/>
    <w:rsid w:val="00B338E0"/>
    <w:rsid w:val="00B46E8F"/>
    <w:rsid w:val="00B540B4"/>
    <w:rsid w:val="00B628C6"/>
    <w:rsid w:val="00BA625D"/>
    <w:rsid w:val="00CD6E5D"/>
    <w:rsid w:val="00D524F4"/>
    <w:rsid w:val="00DA0BF9"/>
    <w:rsid w:val="00DA5FFB"/>
    <w:rsid w:val="00DC6B79"/>
    <w:rsid w:val="00DD671F"/>
    <w:rsid w:val="00E14580"/>
    <w:rsid w:val="00E20A98"/>
    <w:rsid w:val="00E41AA8"/>
    <w:rsid w:val="00E5373B"/>
    <w:rsid w:val="00E823FF"/>
    <w:rsid w:val="00EB70C0"/>
    <w:rsid w:val="00F31C3C"/>
    <w:rsid w:val="00F53E3D"/>
    <w:rsid w:val="00FB04D9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46E8F"/>
    <w:pPr>
      <w:spacing w:before="100" w:beforeAutospacing="1" w:after="100" w:afterAutospacing="1"/>
    </w:pPr>
  </w:style>
  <w:style w:type="paragraph" w:customStyle="1" w:styleId="1">
    <w:name w:val="Гиперссылка1"/>
    <w:basedOn w:val="a"/>
    <w:link w:val="ac"/>
    <w:uiPriority w:val="99"/>
    <w:rsid w:val="005E469D"/>
    <w:pPr>
      <w:spacing w:after="200" w:line="276" w:lineRule="auto"/>
    </w:pPr>
    <w:rPr>
      <w:rFonts w:ascii="Calibri" w:hAnsi="Calibri"/>
      <w:color w:val="0000FF"/>
      <w:sz w:val="20"/>
      <w:szCs w:val="20"/>
      <w:u w:val="single"/>
    </w:rPr>
  </w:style>
  <w:style w:type="character" w:styleId="ac">
    <w:name w:val="Hyperlink"/>
    <w:link w:val="1"/>
    <w:uiPriority w:val="99"/>
    <w:rsid w:val="005E469D"/>
    <w:rPr>
      <w:rFonts w:eastAsia="Times New Roman"/>
      <w:color w:val="0000FF"/>
      <w:u w:val="single"/>
    </w:rPr>
  </w:style>
  <w:style w:type="paragraph" w:customStyle="1" w:styleId="ConsPlusNormal">
    <w:name w:val="ConsPlusNormal"/>
    <w:link w:val="ConsPlusNormal1"/>
    <w:rsid w:val="001D3051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1D3051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83C43"/>
    <w:rPr>
      <w:i/>
      <w:iCs/>
    </w:rPr>
  </w:style>
  <w:style w:type="table" w:styleId="aa">
    <w:name w:val="Table Grid"/>
    <w:basedOn w:val="a1"/>
    <w:uiPriority w:val="39"/>
    <w:rsid w:val="00583C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46E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2023-02-06T10:07:00Z</dcterms:created>
  <dcterms:modified xsi:type="dcterms:W3CDTF">2023-03-13T13:24:00Z</dcterms:modified>
</cp:coreProperties>
</file>