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5" w:rsidRDefault="00F457B5" w:rsidP="00900E8D">
      <w:pPr>
        <w:spacing w:after="0" w:line="240" w:lineRule="auto"/>
        <w:jc w:val="center"/>
        <w:rPr>
          <w:szCs w:val="28"/>
          <w:lang w:val="en-US"/>
        </w:rPr>
      </w:pPr>
      <w:r w:rsidRPr="00BE55F5">
        <w:rPr>
          <w:rFonts w:ascii="Times New Roman" w:eastAsia="Times New Roman" w:hAnsi="Times New Roman" w:cs="Times New Roman"/>
          <w:sz w:val="24"/>
          <w:szCs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542121491" r:id="rId5"/>
        </w:object>
      </w:r>
    </w:p>
    <w:p w:rsidR="00F457B5" w:rsidRPr="00900E8D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8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57B5" w:rsidRPr="00900E8D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8D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457B5" w:rsidRPr="00900E8D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8D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457B5" w:rsidRPr="00900E8D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8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457B5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00E8D" w:rsidRPr="00900E8D" w:rsidRDefault="00900E8D" w:rsidP="00900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7B5" w:rsidRDefault="00F457B5" w:rsidP="00900E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00E8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900E8D" w:rsidRP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Е</w:t>
      </w:r>
      <w:r w:rsid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Ш</w:t>
      </w:r>
      <w:r w:rsid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Е</w:t>
      </w:r>
      <w:r w:rsid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Н</w:t>
      </w:r>
      <w:r w:rsid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И</w:t>
      </w:r>
      <w:r w:rsidR="0090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0E8D">
        <w:rPr>
          <w:rFonts w:ascii="Times New Roman" w:hAnsi="Times New Roman" w:cs="Times New Roman"/>
          <w:b/>
          <w:sz w:val="32"/>
          <w:szCs w:val="32"/>
        </w:rPr>
        <w:t>Е</w:t>
      </w:r>
    </w:p>
    <w:p w:rsidR="00900E8D" w:rsidRPr="00900E8D" w:rsidRDefault="00900E8D" w:rsidP="00900E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57B5" w:rsidRDefault="00F457B5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E8D">
        <w:rPr>
          <w:rFonts w:ascii="Times New Roman" w:hAnsi="Times New Roman" w:cs="Times New Roman"/>
          <w:b/>
        </w:rPr>
        <w:t xml:space="preserve">от   </w:t>
      </w:r>
      <w:r w:rsidR="00D71E35">
        <w:rPr>
          <w:rFonts w:ascii="Times New Roman" w:hAnsi="Times New Roman" w:cs="Times New Roman"/>
          <w:b/>
        </w:rPr>
        <w:t xml:space="preserve">29 ноября </w:t>
      </w:r>
      <w:r w:rsidRPr="00900E8D">
        <w:rPr>
          <w:rFonts w:ascii="Times New Roman" w:hAnsi="Times New Roman" w:cs="Times New Roman"/>
          <w:b/>
        </w:rPr>
        <w:t>2016 года   №</w:t>
      </w:r>
      <w:r w:rsidR="00D71E35">
        <w:rPr>
          <w:rFonts w:ascii="Times New Roman" w:hAnsi="Times New Roman" w:cs="Times New Roman"/>
          <w:b/>
        </w:rPr>
        <w:t>33</w:t>
      </w:r>
    </w:p>
    <w:p w:rsidR="00900E8D" w:rsidRDefault="00900E8D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E8D" w:rsidRDefault="00900E8D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E8D" w:rsidRPr="00900E8D" w:rsidRDefault="00900E8D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E8D" w:rsidRDefault="00F457B5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>Об установлении порогового значения размера дохода</w:t>
      </w:r>
      <w:r w:rsidR="00900E8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00E8D">
        <w:rPr>
          <w:rFonts w:ascii="Times New Roman" w:hAnsi="Times New Roman" w:cs="Times New Roman"/>
          <w:b/>
          <w:sz w:val="24"/>
          <w:szCs w:val="24"/>
        </w:rPr>
        <w:t xml:space="preserve"> приходящегося </w:t>
      </w:r>
    </w:p>
    <w:p w:rsidR="00F457B5" w:rsidRPr="00900E8D" w:rsidRDefault="00F457B5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 xml:space="preserve">на каждого члена семьи и стоимости имущества, находящегося  в собственности гражданина </w:t>
      </w:r>
      <w:r w:rsidR="0090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8D">
        <w:rPr>
          <w:rFonts w:ascii="Times New Roman" w:hAnsi="Times New Roman" w:cs="Times New Roman"/>
          <w:b/>
          <w:sz w:val="24"/>
          <w:szCs w:val="24"/>
        </w:rPr>
        <w:t>и собственности членов его семьи и подлежащего налогообложению, в целях признания  граждан малоимущими и предоставления им жилых помещений  по договорам социального  найма  на территории муниципального образования  Назиевское городское поселение Кировского муниципального</w:t>
      </w:r>
      <w:r w:rsidR="0090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8D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  <w:r w:rsidR="0090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8D">
        <w:rPr>
          <w:rFonts w:ascii="Times New Roman" w:hAnsi="Times New Roman" w:cs="Times New Roman"/>
          <w:b/>
          <w:sz w:val="24"/>
          <w:szCs w:val="24"/>
        </w:rPr>
        <w:t xml:space="preserve"> на 4 квартал  2016 года </w:t>
      </w:r>
    </w:p>
    <w:p w:rsidR="00C96C42" w:rsidRDefault="00C96C42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00E8D" w:rsidRPr="00900E8D" w:rsidRDefault="00900E8D" w:rsidP="00900E8D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C96C42" w:rsidRPr="00900E8D" w:rsidRDefault="00C96C42" w:rsidP="00900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«89-оз «О порядке ведения органами местного самоуправления Ленинградской области учета граждан </w:t>
      </w:r>
      <w:proofErr w:type="gramStart"/>
      <w:r w:rsidRPr="00900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E8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найма»</w:t>
      </w:r>
      <w:r w:rsidR="00900E8D">
        <w:rPr>
          <w:rFonts w:ascii="Times New Roman" w:hAnsi="Times New Roman" w:cs="Times New Roman"/>
          <w:sz w:val="28"/>
          <w:szCs w:val="28"/>
        </w:rPr>
        <w:t xml:space="preserve">, </w:t>
      </w:r>
      <w:r w:rsidRPr="00900E8D">
        <w:rPr>
          <w:rFonts w:ascii="Times New Roman" w:hAnsi="Times New Roman" w:cs="Times New Roman"/>
          <w:sz w:val="28"/>
          <w:szCs w:val="28"/>
        </w:rPr>
        <w:t xml:space="preserve"> в соответствии с  областным законом Ленинградской области от 11.12.2006 N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  <w:r w:rsidRPr="00900E8D">
        <w:rPr>
          <w:rFonts w:ascii="Times New Roman" w:hAnsi="Times New Roman" w:cs="Times New Roman"/>
          <w:b/>
          <w:sz w:val="28"/>
          <w:szCs w:val="28"/>
        </w:rPr>
        <w:t>решили:</w:t>
      </w:r>
      <w:proofErr w:type="gramEnd"/>
    </w:p>
    <w:p w:rsidR="00C96C42" w:rsidRPr="00900E8D" w:rsidRDefault="00C96C42" w:rsidP="00900E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>1.  Установить на 4 квартал 2016 года по муниципальному образованию Назиевское городское поселение Кировского муниципального района Ленинградской области:</w:t>
      </w:r>
    </w:p>
    <w:p w:rsidR="00C96C42" w:rsidRPr="00900E8D" w:rsidRDefault="00C96C42" w:rsidP="00900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>1.1.  Пороговое значение дохода, приходящегося на каждого члена семьи или одиноко проживающего гражданина, в размере 1</w:t>
      </w:r>
      <w:r w:rsidR="00EC56BD" w:rsidRPr="00900E8D">
        <w:rPr>
          <w:rFonts w:ascii="Times New Roman" w:hAnsi="Times New Roman" w:cs="Times New Roman"/>
          <w:sz w:val="28"/>
          <w:szCs w:val="28"/>
        </w:rPr>
        <w:t>2322</w:t>
      </w:r>
      <w:r w:rsidRPr="00900E8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6C42" w:rsidRPr="00900E8D" w:rsidRDefault="00C96C42" w:rsidP="00900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>1.2. Пороговое значение 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размере 5</w:t>
      </w:r>
      <w:r w:rsidR="00EC56BD" w:rsidRPr="00900E8D">
        <w:rPr>
          <w:rFonts w:ascii="Times New Roman" w:hAnsi="Times New Roman" w:cs="Times New Roman"/>
          <w:sz w:val="28"/>
          <w:szCs w:val="28"/>
        </w:rPr>
        <w:t xml:space="preserve">85746 </w:t>
      </w:r>
      <w:r w:rsidRPr="00900E8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6C42" w:rsidRDefault="00C96C42" w:rsidP="00900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900E8D" w:rsidRPr="00900E8D" w:rsidRDefault="00900E8D" w:rsidP="00900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8D" w:rsidRDefault="00C96C42" w:rsidP="0090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8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900E8D">
        <w:rPr>
          <w:rFonts w:ascii="Times New Roman" w:hAnsi="Times New Roman" w:cs="Times New Roman"/>
          <w:sz w:val="28"/>
          <w:szCs w:val="28"/>
        </w:rPr>
        <w:t xml:space="preserve">   </w:t>
      </w:r>
      <w:r w:rsidRPr="00900E8D">
        <w:rPr>
          <w:rFonts w:ascii="Times New Roman" w:hAnsi="Times New Roman" w:cs="Times New Roman"/>
          <w:sz w:val="28"/>
          <w:szCs w:val="28"/>
        </w:rPr>
        <w:t xml:space="preserve">  А.С. Вавилов </w:t>
      </w:r>
    </w:p>
    <w:p w:rsidR="00900E8D" w:rsidRDefault="00900E8D" w:rsidP="0090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42" w:rsidRPr="00900E8D" w:rsidRDefault="00C96C42" w:rsidP="0090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8D">
        <w:rPr>
          <w:rFonts w:ascii="Times New Roman" w:hAnsi="Times New Roman" w:cs="Times New Roman"/>
          <w:sz w:val="28"/>
          <w:szCs w:val="28"/>
        </w:rPr>
        <w:t xml:space="preserve"> </w:t>
      </w:r>
      <w:r w:rsidRPr="00900E8D">
        <w:rPr>
          <w:rFonts w:ascii="Times New Roman" w:hAnsi="Times New Roman" w:cs="Times New Roman"/>
        </w:rPr>
        <w:t>Разослано: в дело, администрация МО НГП, «</w:t>
      </w:r>
      <w:proofErr w:type="spellStart"/>
      <w:r w:rsidRPr="00900E8D">
        <w:rPr>
          <w:rFonts w:ascii="Times New Roman" w:hAnsi="Times New Roman" w:cs="Times New Roman"/>
        </w:rPr>
        <w:t>Назиевский</w:t>
      </w:r>
      <w:proofErr w:type="spellEnd"/>
      <w:r w:rsidRPr="00900E8D">
        <w:rPr>
          <w:rFonts w:ascii="Times New Roman" w:hAnsi="Times New Roman" w:cs="Times New Roman"/>
        </w:rPr>
        <w:t xml:space="preserve"> Вестник», прокуратура, ОЖК, официальный сайт</w:t>
      </w:r>
    </w:p>
    <w:p w:rsidR="0018340E" w:rsidRDefault="0018340E" w:rsidP="00F457B5">
      <w:pPr>
        <w:spacing w:line="240" w:lineRule="auto"/>
      </w:pPr>
    </w:p>
    <w:p w:rsidR="00D32681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81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56BD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EC56BD" w:rsidRPr="00900E8D" w:rsidRDefault="00900E8D" w:rsidP="00900E8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D32681" w:rsidRPr="00900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2681" w:rsidRPr="00900E8D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</w:p>
    <w:p w:rsidR="00EC56BD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D32681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32681" w:rsidRPr="00900E8D" w:rsidRDefault="00D32681" w:rsidP="00900E8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8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1E35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900E8D">
        <w:rPr>
          <w:rFonts w:ascii="Times New Roman" w:hAnsi="Times New Roman" w:cs="Times New Roman"/>
          <w:b/>
          <w:sz w:val="24"/>
          <w:szCs w:val="24"/>
        </w:rPr>
        <w:t>2016</w:t>
      </w:r>
      <w:r w:rsidR="00900E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71E35">
        <w:rPr>
          <w:rFonts w:ascii="Times New Roman" w:hAnsi="Times New Roman" w:cs="Times New Roman"/>
          <w:b/>
          <w:sz w:val="24"/>
          <w:szCs w:val="24"/>
        </w:rPr>
        <w:t>ода</w:t>
      </w:r>
      <w:r w:rsidRPr="00900E8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71E35">
        <w:rPr>
          <w:rFonts w:ascii="Times New Roman" w:hAnsi="Times New Roman" w:cs="Times New Roman"/>
          <w:b/>
          <w:sz w:val="24"/>
          <w:szCs w:val="24"/>
        </w:rPr>
        <w:t>33</w:t>
      </w:r>
    </w:p>
    <w:p w:rsidR="00D32681" w:rsidRDefault="00D32681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стоимости имущества, приходящегося на каждого члена семьи или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СИ= </w:t>
      </w:r>
      <w:proofErr w:type="spellStart"/>
      <w:r>
        <w:rPr>
          <w:b w:val="0"/>
          <w:sz w:val="28"/>
          <w:szCs w:val="28"/>
        </w:rPr>
        <w:t>ЦМхСН</w:t>
      </w:r>
      <w:proofErr w:type="spellEnd"/>
      <w:r>
        <w:rPr>
          <w:b w:val="0"/>
          <w:sz w:val="28"/>
          <w:szCs w:val="28"/>
        </w:rPr>
        <w:t>, где СИ – стоимость имущества, находящегося в собственности членов семьи и подлежащего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ЦМ - </w:t>
      </w:r>
      <w:r>
        <w:rPr>
          <w:b w:val="0"/>
          <w:sz w:val="28"/>
          <w:szCs w:val="28"/>
        </w:rPr>
        <w:t>цена за 1 кв. м. общей площади (норматив стоимости одного квадратного метра стоимости жилья  по РФ, определяется уполномоченным Правительством РФ  федеральным органом исполнительной власти)  Приказ Минстроя России от 12.09.2016 N 633/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IУ квартал 2016 года»  (по Ленинградской области определен показатель  в </w:t>
      </w:r>
      <w:proofErr w:type="gramStart"/>
      <w:r>
        <w:rPr>
          <w:b w:val="0"/>
          <w:sz w:val="28"/>
          <w:szCs w:val="28"/>
        </w:rPr>
        <w:t>размере</w:t>
      </w:r>
      <w:proofErr w:type="gramEnd"/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41839</w:t>
      </w:r>
      <w:r>
        <w:rPr>
          <w:b w:val="0"/>
          <w:sz w:val="28"/>
          <w:szCs w:val="28"/>
        </w:rPr>
        <w:t xml:space="preserve"> рублей).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СН -  </w:t>
      </w:r>
      <w:r>
        <w:rPr>
          <w:b w:val="0"/>
          <w:sz w:val="28"/>
          <w:szCs w:val="28"/>
        </w:rPr>
        <w:t>норма предоставления площади жилого помещения на одного члена семьи по договору социального найма  (14 кв.м.), установленная решением совета депутатов МО Назиевское городское поселение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марта 2011 г. № 05 «О внесении изменений в решение совета депутатов № 38 от 09 февраля 2006 года «Об установлении нормы предоставления площади жилого помещения и учетной нормы площади жилого помещения»</w:t>
      </w:r>
      <w:proofErr w:type="gramEnd"/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r>
        <w:rPr>
          <w:b w:val="0"/>
          <w:sz w:val="28"/>
          <w:szCs w:val="28"/>
        </w:rPr>
        <w:t>= 41</w:t>
      </w:r>
      <w:r w:rsidR="0096327D">
        <w:rPr>
          <w:b w:val="0"/>
          <w:sz w:val="28"/>
          <w:szCs w:val="28"/>
        </w:rPr>
        <w:t>839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14= </w:t>
      </w:r>
      <w:r>
        <w:rPr>
          <w:sz w:val="28"/>
          <w:szCs w:val="28"/>
        </w:rPr>
        <w:t>5</w:t>
      </w:r>
      <w:r w:rsidR="0096327D">
        <w:rPr>
          <w:sz w:val="28"/>
          <w:szCs w:val="28"/>
        </w:rPr>
        <w:t>85746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дохода, приходящегося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каждого члена семьи или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=СИ: ПК+ПМ, </w:t>
      </w:r>
      <w:r>
        <w:rPr>
          <w:b w:val="0"/>
          <w:sz w:val="28"/>
          <w:szCs w:val="28"/>
        </w:rPr>
        <w:t>где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СД - </w:t>
      </w:r>
      <w:r>
        <w:rPr>
          <w:b w:val="0"/>
          <w:sz w:val="28"/>
          <w:szCs w:val="28"/>
        </w:rPr>
        <w:t>среднемесячный доход, приходящийся на каждого члена семьи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 – </w:t>
      </w:r>
      <w:r>
        <w:rPr>
          <w:b w:val="0"/>
          <w:sz w:val="28"/>
          <w:szCs w:val="28"/>
        </w:rPr>
        <w:t>стоимость имущества, находящегося в собственности членов семьи и подлежащее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ПК –</w:t>
      </w:r>
      <w:r>
        <w:rPr>
          <w:b w:val="0"/>
          <w:sz w:val="28"/>
          <w:szCs w:val="28"/>
        </w:rPr>
        <w:t xml:space="preserve"> период по кредиту (180 месяцев)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ПМ - </w:t>
      </w:r>
      <w:r>
        <w:rPr>
          <w:b w:val="0"/>
          <w:sz w:val="28"/>
          <w:szCs w:val="28"/>
        </w:rPr>
        <w:t>прожиточный минимум, установленный Постановлением Правительства Ленинградской области  от 18.08.2016 N310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второй квартал 2016 года»  в расчете на душу населения (</w:t>
      </w:r>
      <w:r w:rsidR="0096327D" w:rsidRPr="0096327D">
        <w:rPr>
          <w:sz w:val="28"/>
          <w:szCs w:val="28"/>
        </w:rPr>
        <w:t>9068</w:t>
      </w:r>
      <w:r w:rsidRPr="0096327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рубля)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СД=5</w:t>
      </w:r>
      <w:r w:rsidR="00EC56BD">
        <w:rPr>
          <w:sz w:val="28"/>
          <w:szCs w:val="28"/>
        </w:rPr>
        <w:t>85746</w:t>
      </w:r>
      <w:r>
        <w:rPr>
          <w:sz w:val="28"/>
          <w:szCs w:val="28"/>
        </w:rPr>
        <w:t>:180+</w:t>
      </w:r>
      <w:r w:rsidR="00EC56BD">
        <w:rPr>
          <w:sz w:val="28"/>
          <w:szCs w:val="28"/>
        </w:rPr>
        <w:t>9068</w:t>
      </w:r>
      <w:r>
        <w:rPr>
          <w:sz w:val="28"/>
          <w:szCs w:val="28"/>
        </w:rPr>
        <w:t xml:space="preserve"> = 1</w:t>
      </w:r>
      <w:r w:rsidR="0096327D">
        <w:rPr>
          <w:sz w:val="28"/>
          <w:szCs w:val="28"/>
        </w:rPr>
        <w:t>2322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Pr="0043443B" w:rsidRDefault="00D32681" w:rsidP="00F457B5">
      <w:pPr>
        <w:spacing w:line="240" w:lineRule="auto"/>
      </w:pPr>
    </w:p>
    <w:sectPr w:rsidR="00D32681" w:rsidRPr="0043443B" w:rsidSect="00900E8D">
      <w:pgSz w:w="11906" w:h="16838" w:code="9"/>
      <w:pgMar w:top="851" w:right="85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A1"/>
    <w:rsid w:val="000B4D3F"/>
    <w:rsid w:val="0018340E"/>
    <w:rsid w:val="0043443B"/>
    <w:rsid w:val="00445CA1"/>
    <w:rsid w:val="006A19A2"/>
    <w:rsid w:val="008A1F2C"/>
    <w:rsid w:val="00900E8D"/>
    <w:rsid w:val="0096327D"/>
    <w:rsid w:val="00976720"/>
    <w:rsid w:val="009C4298"/>
    <w:rsid w:val="00BE55F5"/>
    <w:rsid w:val="00C96C42"/>
    <w:rsid w:val="00D32681"/>
    <w:rsid w:val="00D71E35"/>
    <w:rsid w:val="00E10A6F"/>
    <w:rsid w:val="00E143EB"/>
    <w:rsid w:val="00EC56BD"/>
    <w:rsid w:val="00F457B5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681"/>
    <w:pPr>
      <w:spacing w:after="0" w:line="240" w:lineRule="auto"/>
      <w:ind w:left="2340" w:hanging="288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268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2016-12-01T15:18:00Z</dcterms:created>
  <dcterms:modified xsi:type="dcterms:W3CDTF">2016-12-01T15:18:00Z</dcterms:modified>
</cp:coreProperties>
</file>