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49381F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54886388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302BED">
        <w:rPr>
          <w:b/>
        </w:rPr>
        <w:t xml:space="preserve"> 28 апреля </w:t>
      </w:r>
      <w:r w:rsidR="009E7A84">
        <w:rPr>
          <w:b/>
        </w:rPr>
        <w:t xml:space="preserve"> 2017</w:t>
      </w:r>
      <w:r w:rsidR="007C0E5E">
        <w:rPr>
          <w:b/>
        </w:rPr>
        <w:t xml:space="preserve"> год</w:t>
      </w:r>
      <w:r w:rsidR="009E7A84">
        <w:rPr>
          <w:b/>
        </w:rPr>
        <w:t>а</w:t>
      </w:r>
      <w:r w:rsidR="007C0E5E">
        <w:rPr>
          <w:b/>
        </w:rPr>
        <w:t xml:space="preserve"> № </w:t>
      </w:r>
      <w:r w:rsidR="00302BED">
        <w:rPr>
          <w:b/>
        </w:rPr>
        <w:t>122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 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6A2101">
        <w:rPr>
          <w:b/>
        </w:rPr>
        <w:t>2</w:t>
      </w:r>
      <w:r w:rsidR="00E3036C">
        <w:rPr>
          <w:b/>
        </w:rPr>
        <w:t xml:space="preserve"> квартал 20</w:t>
      </w:r>
      <w:r w:rsidR="0055533A">
        <w:rPr>
          <w:b/>
        </w:rPr>
        <w:t>17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6A2101">
        <w:rPr>
          <w:b w:val="0"/>
          <w:sz w:val="28"/>
          <w:szCs w:val="28"/>
        </w:rPr>
        <w:t>2</w:t>
      </w:r>
      <w:r w:rsidR="0055533A">
        <w:rPr>
          <w:b w:val="0"/>
          <w:sz w:val="28"/>
          <w:szCs w:val="28"/>
        </w:rPr>
        <w:t xml:space="preserve"> квартал 2017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3A616C">
        <w:rPr>
          <w:b w:val="0"/>
          <w:sz w:val="28"/>
          <w:szCs w:val="28"/>
        </w:rPr>
        <w:t xml:space="preserve"> </w:t>
      </w:r>
      <w:r w:rsidR="000022FF">
        <w:rPr>
          <w:sz w:val="28"/>
          <w:szCs w:val="28"/>
        </w:rPr>
        <w:t>42006 (сорок две тысячи шесть)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47412A" w:rsidP="00202BE7">
      <w:pPr>
        <w:jc w:val="both"/>
        <w:rPr>
          <w:sz w:val="20"/>
          <w:szCs w:val="20"/>
        </w:rPr>
      </w:pPr>
      <w:r w:rsidRPr="0047412A">
        <w:t>Разослано: дело, УКХ КМР, прокуратура</w:t>
      </w:r>
      <w:r w:rsidR="00302BED">
        <w:t>, Регистр, «</w:t>
      </w:r>
      <w:proofErr w:type="spellStart"/>
      <w:r w:rsidR="00302BED">
        <w:t>Назиевский</w:t>
      </w:r>
      <w:proofErr w:type="spellEnd"/>
      <w:r w:rsidR="00302BED">
        <w:t xml:space="preserve"> Вестник», сайт</w:t>
      </w: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11D63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70BEB"/>
    <w:rsid w:val="00186566"/>
    <w:rsid w:val="001C4B8A"/>
    <w:rsid w:val="001C628A"/>
    <w:rsid w:val="001C7F04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302BED"/>
    <w:rsid w:val="003030EE"/>
    <w:rsid w:val="00304B55"/>
    <w:rsid w:val="003104DD"/>
    <w:rsid w:val="00316818"/>
    <w:rsid w:val="00362BAB"/>
    <w:rsid w:val="003655CC"/>
    <w:rsid w:val="0037067C"/>
    <w:rsid w:val="00382DC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7B8C"/>
    <w:rsid w:val="0049381F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821B7"/>
    <w:rsid w:val="005824D0"/>
    <w:rsid w:val="005915AD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701C1F"/>
    <w:rsid w:val="007042AE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C0E5E"/>
    <w:rsid w:val="007D5400"/>
    <w:rsid w:val="007E00D9"/>
    <w:rsid w:val="007E1084"/>
    <w:rsid w:val="007E2E00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5141"/>
    <w:rsid w:val="00A962E1"/>
    <w:rsid w:val="00AA2920"/>
    <w:rsid w:val="00AA543B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312"/>
    <w:rsid w:val="00B01EE3"/>
    <w:rsid w:val="00B0679D"/>
    <w:rsid w:val="00B130BE"/>
    <w:rsid w:val="00B13639"/>
    <w:rsid w:val="00B364F8"/>
    <w:rsid w:val="00B47FC3"/>
    <w:rsid w:val="00B61573"/>
    <w:rsid w:val="00B643EF"/>
    <w:rsid w:val="00BC7C93"/>
    <w:rsid w:val="00BD48DF"/>
    <w:rsid w:val="00BD6027"/>
    <w:rsid w:val="00BD62B5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6438A"/>
    <w:rsid w:val="00D67CD3"/>
    <w:rsid w:val="00D75E48"/>
    <w:rsid w:val="00D86915"/>
    <w:rsid w:val="00DA3EB8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+DddGean2bGl+s1/92vHRlVc/liu+vqbJwM22FDgGUQ=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6EnbNPMKWclbhcVj3pHLikQ+MXpbuaayTtLTCf9cjWZURrWiKUPbcHIEt0tfmpBro/gftF5C
    69itGN89evjKtA==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/couX8PzXoIm2p4oyg6fWS0yJNI=</DigestValue>
      </Reference>
      <Reference URI="/word/embeddings/oleObject1.bin?ContentType=application/vnd.openxmlformats-officedocument.oleObject">
        <DigestMethod Algorithm="http://www.w3.org/2000/09/xmldsig#sha1"/>
        <DigestValue>AF+VpvGUYnATXFmgS3K+VvA6N50=</DigestValue>
      </Reference>
      <Reference URI="/word/fontTable.xml?ContentType=application/vnd.openxmlformats-officedocument.wordprocessingml.fontTable+xml">
        <DigestMethod Algorithm="http://www.w3.org/2000/09/xmldsig#sha1"/>
        <DigestValue>mB2/2E228oYkcsL5rGOneszxAJs=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xzdw72RqBgcGQbqHuoIwl1J9M78=</DigestValue>
      </Reference>
      <Reference URI="/word/styles.xml?ContentType=application/vnd.openxmlformats-officedocument.wordprocessingml.styles+xml">
        <DigestMethod Algorithm="http://www.w3.org/2000/09/xmldsig#sha1"/>
        <DigestValue>F1sym7q4ry+Mlf7VTH72Fk1Fk90=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2017-05-10T14:46:50Z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2017-04-28T07:54:00Z</cp:lastPrinted>
  <dcterms:created xsi:type="dcterms:W3CDTF">2017-04-28T09:07:00Z</dcterms:created>
  <dcterms:modified xsi:type="dcterms:W3CDTF">2017-04-28T09:07:00Z</dcterms:modified>
</cp:coreProperties>
</file>