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39" w:rsidRDefault="004B6839" w:rsidP="004B6839">
      <w:pPr>
        <w:jc w:val="center"/>
        <w:rPr>
          <w:b/>
          <w:sz w:val="28"/>
          <w:szCs w:val="28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 filled="t">
            <v:fill color2="black"/>
            <v:imagedata r:id="rId8" o:title=""/>
          </v:shape>
          <o:OLEObject Type="Embed" ProgID="Microsoft" ShapeID="_x0000_i1025" DrawAspect="Content" ObjectID="_1585068165" r:id="rId9"/>
        </w:objec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МУНИЦИПАЛЬНОГО РАЙОНА</w:t>
      </w:r>
    </w:p>
    <w:p w:rsidR="004B6839" w:rsidRDefault="004B6839" w:rsidP="004B68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4B6839" w:rsidRPr="008241AB" w:rsidRDefault="004B6839" w:rsidP="004B6839">
      <w:pPr>
        <w:jc w:val="center"/>
        <w:rPr>
          <w:b/>
          <w:sz w:val="24"/>
          <w:szCs w:val="24"/>
        </w:rPr>
      </w:pPr>
      <w:r w:rsidRPr="008241AB">
        <w:rPr>
          <w:b/>
          <w:sz w:val="24"/>
          <w:szCs w:val="24"/>
        </w:rPr>
        <w:t>третьего созыва</w:t>
      </w:r>
    </w:p>
    <w:p w:rsidR="004B6839" w:rsidRPr="008241AB" w:rsidRDefault="004B6839" w:rsidP="00B3163E">
      <w:pPr>
        <w:rPr>
          <w:sz w:val="24"/>
          <w:szCs w:val="24"/>
        </w:rPr>
      </w:pPr>
    </w:p>
    <w:p w:rsidR="008241AB" w:rsidRPr="008241AB" w:rsidRDefault="008241AB" w:rsidP="00B3163E">
      <w:pPr>
        <w:rPr>
          <w:sz w:val="24"/>
          <w:szCs w:val="24"/>
        </w:rPr>
      </w:pPr>
    </w:p>
    <w:p w:rsidR="004B6839" w:rsidRDefault="004B6839" w:rsidP="004B68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B6839" w:rsidRPr="008241AB" w:rsidRDefault="004B6839" w:rsidP="004B6839">
      <w:pPr>
        <w:jc w:val="center"/>
        <w:rPr>
          <w:sz w:val="24"/>
          <w:szCs w:val="24"/>
        </w:rPr>
      </w:pPr>
    </w:p>
    <w:p w:rsidR="008241AB" w:rsidRPr="008241AB" w:rsidRDefault="008241AB" w:rsidP="004B6839">
      <w:pPr>
        <w:jc w:val="center"/>
        <w:rPr>
          <w:sz w:val="24"/>
          <w:szCs w:val="24"/>
        </w:rPr>
      </w:pPr>
    </w:p>
    <w:p w:rsidR="004B6839" w:rsidRDefault="004B6839" w:rsidP="004B6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8241AB">
        <w:rPr>
          <w:b/>
          <w:sz w:val="24"/>
          <w:szCs w:val="24"/>
        </w:rPr>
        <w:t xml:space="preserve">12  апреля </w:t>
      </w:r>
      <w:r w:rsidR="00334F63">
        <w:rPr>
          <w:b/>
          <w:sz w:val="24"/>
          <w:szCs w:val="24"/>
        </w:rPr>
        <w:t xml:space="preserve">2018 </w:t>
      </w:r>
      <w:r>
        <w:rPr>
          <w:b/>
          <w:sz w:val="24"/>
          <w:szCs w:val="24"/>
        </w:rPr>
        <w:t xml:space="preserve"> года  №</w:t>
      </w:r>
      <w:r w:rsidR="008241AB">
        <w:rPr>
          <w:b/>
          <w:sz w:val="24"/>
          <w:szCs w:val="24"/>
        </w:rPr>
        <w:t>08</w:t>
      </w:r>
    </w:p>
    <w:p w:rsidR="004B6839" w:rsidRPr="008241AB" w:rsidRDefault="004B6839" w:rsidP="004B6839">
      <w:pPr>
        <w:jc w:val="center"/>
        <w:rPr>
          <w:sz w:val="24"/>
          <w:szCs w:val="24"/>
        </w:rPr>
      </w:pPr>
    </w:p>
    <w:p w:rsidR="004B6839" w:rsidRPr="008241AB" w:rsidRDefault="004B6839" w:rsidP="00B3163E">
      <w:pPr>
        <w:jc w:val="center"/>
        <w:rPr>
          <w:b/>
          <w:sz w:val="24"/>
          <w:szCs w:val="24"/>
        </w:rPr>
      </w:pPr>
    </w:p>
    <w:p w:rsidR="004B6839" w:rsidRDefault="004B6839" w:rsidP="00B316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</w:t>
      </w:r>
      <w:r w:rsidR="00B31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Назиевское  городское поселение</w:t>
      </w:r>
      <w:r w:rsidR="00B31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Кировского муниципального  района  Ленинградской области от</w:t>
      </w:r>
      <w:r w:rsidR="00B31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 октября 2014 года № 07 «Об утверждении проекта контракта с главой администрации муниципального образования Назиевское городское поселение Кировского муниципального района Ленинградской области»</w:t>
      </w:r>
    </w:p>
    <w:p w:rsidR="004B6839" w:rsidRPr="008241AB" w:rsidRDefault="004B6839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41AB" w:rsidRPr="008241AB" w:rsidRDefault="008241AB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163E" w:rsidRDefault="0074411F" w:rsidP="004B683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 </w:t>
      </w:r>
      <w:r w:rsidRPr="0074411F">
        <w:rPr>
          <w:rFonts w:ascii="Times New Roman" w:hAnsi="Times New Roman" w:cs="Times New Roman"/>
          <w:b w:val="0"/>
          <w:sz w:val="28"/>
          <w:szCs w:val="28"/>
        </w:rPr>
        <w:t xml:space="preserve">положениями </w:t>
      </w:r>
      <w:hyperlink r:id="rId10" w:history="1">
        <w:r w:rsidRPr="0074411F">
          <w:rPr>
            <w:rStyle w:val="a7"/>
            <w:rFonts w:ascii="Times New Roman" w:hAnsi="Times New Roman" w:cs="Times New Roman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>областно</w:t>
        </w:r>
        <w:r>
          <w:rPr>
            <w:rStyle w:val="a7"/>
            <w:rFonts w:ascii="Times New Roman" w:hAnsi="Times New Roman" w:cs="Times New Roman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>го</w:t>
        </w:r>
        <w:r w:rsidRPr="0074411F">
          <w:rPr>
            <w:rStyle w:val="a7"/>
            <w:rFonts w:ascii="Times New Roman" w:hAnsi="Times New Roman" w:cs="Times New Roman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закон</w:t>
        </w:r>
        <w:r>
          <w:rPr>
            <w:rStyle w:val="a7"/>
            <w:rFonts w:ascii="Times New Roman" w:hAnsi="Times New Roman" w:cs="Times New Roman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>а</w:t>
        </w:r>
        <w:r w:rsidRPr="0074411F">
          <w:rPr>
            <w:rStyle w:val="a7"/>
            <w:rFonts w:ascii="Times New Roman" w:hAnsi="Times New Roman" w:cs="Times New Roman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от 11 марта 2008 года </w:t>
        </w:r>
        <w:r w:rsidR="008241AB">
          <w:rPr>
            <w:rStyle w:val="a7"/>
            <w:rFonts w:ascii="Times New Roman" w:hAnsi="Times New Roman" w:cs="Times New Roman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74411F">
          <w:rPr>
            <w:rStyle w:val="a7"/>
            <w:rFonts w:ascii="Times New Roman" w:hAnsi="Times New Roman" w:cs="Times New Roman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14-оз </w:t>
        </w:r>
        <w:r w:rsidR="008241AB">
          <w:rPr>
            <w:rStyle w:val="a7"/>
            <w:rFonts w:ascii="Times New Roman" w:hAnsi="Times New Roman" w:cs="Times New Roman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74411F">
          <w:rPr>
            <w:rStyle w:val="a7"/>
            <w:rFonts w:ascii="Times New Roman" w:hAnsi="Times New Roman" w:cs="Times New Roman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>О правовом регулировании муниципальной службы в Ленинградской области</w:t>
        </w:r>
        <w:r w:rsidR="008241AB">
          <w:rPr>
            <w:rStyle w:val="a7"/>
            <w:rFonts w:ascii="Times New Roman" w:hAnsi="Times New Roman" w:cs="Times New Roman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 w:rsidRPr="0074411F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,  в целях пр</w:t>
      </w:r>
      <w:r w:rsidR="004B6839" w:rsidRPr="0074411F">
        <w:rPr>
          <w:rFonts w:ascii="Times New Roman" w:hAnsi="Times New Roman" w:cs="Times New Roman"/>
          <w:b w:val="0"/>
          <w:sz w:val="28"/>
          <w:szCs w:val="28"/>
        </w:rPr>
        <w:t>иведения нормативного правового акта в соответстви</w:t>
      </w:r>
      <w:r w:rsidR="00712208">
        <w:rPr>
          <w:rFonts w:ascii="Times New Roman" w:hAnsi="Times New Roman" w:cs="Times New Roman"/>
          <w:b w:val="0"/>
          <w:sz w:val="28"/>
          <w:szCs w:val="28"/>
        </w:rPr>
        <w:t>е</w:t>
      </w:r>
      <w:r w:rsidR="004B6839" w:rsidRPr="0074411F">
        <w:rPr>
          <w:rFonts w:ascii="Times New Roman" w:hAnsi="Times New Roman" w:cs="Times New Roman"/>
          <w:b w:val="0"/>
          <w:sz w:val="28"/>
          <w:szCs w:val="28"/>
        </w:rPr>
        <w:t xml:space="preserve"> с действующим законодательством</w:t>
      </w:r>
      <w:r w:rsidR="00B3163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B6839" w:rsidRDefault="00B3163E" w:rsidP="004B683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</w:t>
      </w:r>
      <w:r w:rsidR="004B6839" w:rsidRPr="0074411F">
        <w:rPr>
          <w:rFonts w:ascii="Times New Roman" w:hAnsi="Times New Roman" w:cs="Times New Roman"/>
          <w:b w:val="0"/>
          <w:sz w:val="28"/>
          <w:szCs w:val="28"/>
        </w:rPr>
        <w:t>нести</w:t>
      </w:r>
      <w:r w:rsidR="004B6839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 контракта с главой администрации муниципального образования Назиевское городское поселение Кировского муниципального района Ленинградской области, утвержденного  </w:t>
      </w:r>
      <w:r w:rsidR="004B6839"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4B6839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муниципального образования Назиевское городское поселение Кировского    муниципального  района Ленинградской области от 14 октября 2014 года </w:t>
      </w:r>
      <w:r w:rsidR="004B6839" w:rsidRPr="004B6839">
        <w:rPr>
          <w:rFonts w:ascii="Times New Roman" w:hAnsi="Times New Roman" w:cs="Times New Roman"/>
          <w:b w:val="0"/>
          <w:sz w:val="28"/>
          <w:szCs w:val="28"/>
        </w:rPr>
        <w:t xml:space="preserve">№ 07 «Об утверждении проекта контракта с главой администрации муниципального образования Назиевское городское поселение Кировского муниципального района Ленинградской области»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являющегося его приложением, </w:t>
      </w:r>
      <w:r w:rsidR="004B6839" w:rsidRPr="004B6839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изменения: </w:t>
      </w:r>
    </w:p>
    <w:p w:rsidR="0074411F" w:rsidRPr="0074411F" w:rsidRDefault="0074411F" w:rsidP="007441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3163E">
        <w:rPr>
          <w:spacing w:val="2"/>
          <w:sz w:val="28"/>
          <w:szCs w:val="28"/>
        </w:rPr>
        <w:t xml:space="preserve">      1. </w:t>
      </w:r>
      <w:r w:rsidR="00B3163E">
        <w:rPr>
          <w:spacing w:val="2"/>
          <w:sz w:val="28"/>
          <w:szCs w:val="28"/>
        </w:rPr>
        <w:t xml:space="preserve">1. </w:t>
      </w:r>
      <w:r w:rsidRPr="00B3163E">
        <w:rPr>
          <w:spacing w:val="2"/>
          <w:sz w:val="28"/>
          <w:szCs w:val="28"/>
        </w:rPr>
        <w:t xml:space="preserve">Слова </w:t>
      </w:r>
      <w:r w:rsidR="008241AB">
        <w:rPr>
          <w:spacing w:val="2"/>
          <w:sz w:val="28"/>
          <w:szCs w:val="28"/>
        </w:rPr>
        <w:t>«</w:t>
      </w:r>
      <w:r w:rsidRPr="00B3163E">
        <w:rPr>
          <w:spacing w:val="2"/>
          <w:sz w:val="28"/>
          <w:szCs w:val="28"/>
        </w:rPr>
        <w:t>рабочий день</w:t>
      </w:r>
      <w:r w:rsidR="008241AB">
        <w:rPr>
          <w:spacing w:val="2"/>
          <w:sz w:val="28"/>
          <w:szCs w:val="28"/>
        </w:rPr>
        <w:t>»</w:t>
      </w:r>
      <w:r w:rsidRPr="00B3163E">
        <w:rPr>
          <w:spacing w:val="2"/>
          <w:sz w:val="28"/>
          <w:szCs w:val="28"/>
        </w:rPr>
        <w:t xml:space="preserve"> заменить словами</w:t>
      </w:r>
      <w:r w:rsidR="008241AB">
        <w:rPr>
          <w:spacing w:val="2"/>
          <w:sz w:val="28"/>
          <w:szCs w:val="28"/>
        </w:rPr>
        <w:t xml:space="preserve"> «</w:t>
      </w:r>
      <w:r w:rsidRPr="00B3163E">
        <w:rPr>
          <w:spacing w:val="2"/>
          <w:sz w:val="28"/>
          <w:szCs w:val="28"/>
        </w:rPr>
        <w:t>рабочий (служебный) день</w:t>
      </w:r>
      <w:r w:rsidR="008241AB">
        <w:rPr>
          <w:spacing w:val="2"/>
          <w:sz w:val="28"/>
          <w:szCs w:val="28"/>
        </w:rPr>
        <w:t>»</w:t>
      </w:r>
      <w:r w:rsidRPr="00B3163E">
        <w:rPr>
          <w:spacing w:val="2"/>
          <w:sz w:val="28"/>
          <w:szCs w:val="28"/>
        </w:rPr>
        <w:t>;</w:t>
      </w:r>
      <w:r w:rsidRPr="00B3163E">
        <w:rPr>
          <w:spacing w:val="2"/>
          <w:sz w:val="28"/>
          <w:szCs w:val="28"/>
        </w:rPr>
        <w:br/>
      </w:r>
      <w:r w:rsidR="00B3163E">
        <w:rPr>
          <w:spacing w:val="2"/>
          <w:sz w:val="28"/>
          <w:szCs w:val="28"/>
        </w:rPr>
        <w:t xml:space="preserve">      1.</w:t>
      </w:r>
      <w:r w:rsidRPr="00B3163E">
        <w:rPr>
          <w:spacing w:val="2"/>
          <w:sz w:val="28"/>
          <w:szCs w:val="28"/>
        </w:rPr>
        <w:t>2.</w:t>
      </w:r>
      <w:r w:rsidRPr="0074411F">
        <w:rPr>
          <w:spacing w:val="2"/>
          <w:sz w:val="28"/>
          <w:szCs w:val="28"/>
        </w:rPr>
        <w:t xml:space="preserve">  </w:t>
      </w:r>
      <w:r>
        <w:rPr>
          <w:spacing w:val="2"/>
          <w:sz w:val="28"/>
          <w:szCs w:val="28"/>
        </w:rPr>
        <w:t xml:space="preserve">Пункт 10.2 </w:t>
      </w:r>
      <w:r w:rsidRPr="0074411F">
        <w:rPr>
          <w:spacing w:val="2"/>
          <w:sz w:val="28"/>
          <w:szCs w:val="28"/>
        </w:rPr>
        <w:t> дополнить подпунктом 2</w:t>
      </w:r>
      <w:r>
        <w:rPr>
          <w:spacing w:val="2"/>
          <w:sz w:val="28"/>
          <w:szCs w:val="28"/>
        </w:rPr>
        <w:t>.</w:t>
      </w:r>
      <w:r w:rsidRPr="0074411F">
        <w:rPr>
          <w:spacing w:val="2"/>
          <w:sz w:val="28"/>
          <w:szCs w:val="28"/>
        </w:rPr>
        <w:t>1 следующего содержания:</w:t>
      </w:r>
      <w:r w:rsidRPr="0074411F">
        <w:rPr>
          <w:spacing w:val="2"/>
          <w:sz w:val="28"/>
          <w:szCs w:val="28"/>
        </w:rPr>
        <w:br/>
      </w:r>
      <w:r w:rsidR="008241AB">
        <w:rPr>
          <w:spacing w:val="2"/>
          <w:sz w:val="28"/>
          <w:szCs w:val="28"/>
        </w:rPr>
        <w:t>«</w:t>
      </w:r>
      <w:r w:rsidRPr="0074411F">
        <w:rPr>
          <w:spacing w:val="2"/>
          <w:sz w:val="28"/>
          <w:szCs w:val="28"/>
        </w:rPr>
        <w:t>2.1</w:t>
      </w:r>
      <w:r>
        <w:rPr>
          <w:spacing w:val="2"/>
          <w:sz w:val="28"/>
          <w:szCs w:val="28"/>
        </w:rPr>
        <w:t>)</w:t>
      </w:r>
      <w:r w:rsidRPr="0074411F">
        <w:rPr>
          <w:spacing w:val="2"/>
          <w:sz w:val="28"/>
          <w:szCs w:val="28"/>
        </w:rPr>
        <w:t xml:space="preserve">  заявления</w:t>
      </w:r>
      <w:r w:rsidRPr="0074411F">
        <w:rPr>
          <w:color w:val="2D2D2D"/>
          <w:spacing w:val="2"/>
          <w:sz w:val="28"/>
          <w:szCs w:val="28"/>
        </w:rPr>
        <w:t xml:space="preserve"> Губернатора Ленинградской области -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</w:t>
      </w:r>
      <w:r w:rsidR="008241AB">
        <w:rPr>
          <w:color w:val="2D2D2D"/>
          <w:spacing w:val="2"/>
          <w:sz w:val="28"/>
          <w:szCs w:val="28"/>
        </w:rPr>
        <w:t>»</w:t>
      </w:r>
      <w:r w:rsidRPr="0074411F">
        <w:rPr>
          <w:color w:val="2D2D2D"/>
          <w:spacing w:val="2"/>
          <w:sz w:val="28"/>
          <w:szCs w:val="28"/>
        </w:rPr>
        <w:t>.</w:t>
      </w:r>
    </w:p>
    <w:p w:rsidR="004B6839" w:rsidRDefault="004B6839" w:rsidP="006B3E82">
      <w:pPr>
        <w:pStyle w:val="ConsPlusNormal"/>
        <w:widowControl/>
        <w:ind w:firstLine="54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 . Настоящее решение подлежит официальному опубликованию. </w:t>
      </w:r>
    </w:p>
    <w:p w:rsidR="00B3163E" w:rsidRDefault="00B3163E" w:rsidP="006B3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3163E" w:rsidRDefault="004B6839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А.С.Вавилов    </w:t>
      </w:r>
    </w:p>
    <w:p w:rsidR="00B3163E" w:rsidRDefault="00B316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241AB" w:rsidRDefault="008241AB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61CD" w:rsidRDefault="004B6839" w:rsidP="00394ABD">
      <w:pPr>
        <w:pStyle w:val="ConsPlusNormal"/>
        <w:widowControl/>
        <w:ind w:firstLine="0"/>
        <w:jc w:val="both"/>
      </w:pPr>
      <w:r w:rsidRPr="00B3163E">
        <w:rPr>
          <w:rFonts w:ascii="Times New Roman" w:hAnsi="Times New Roman" w:cs="Times New Roman"/>
          <w:sz w:val="22"/>
          <w:szCs w:val="22"/>
        </w:rPr>
        <w:t>Разослано: дело, администрация, Кировская городская прокуратура, «Назиевский Вестник».</w:t>
      </w:r>
    </w:p>
    <w:sectPr w:rsidR="009F61CD" w:rsidSect="008241AB">
      <w:pgSz w:w="11906" w:h="16838"/>
      <w:pgMar w:top="737" w:right="851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554" w:rsidRDefault="00F13554" w:rsidP="004B6839">
      <w:r>
        <w:separator/>
      </w:r>
    </w:p>
  </w:endnote>
  <w:endnote w:type="continuationSeparator" w:id="1">
    <w:p w:rsidR="00F13554" w:rsidRDefault="00F13554" w:rsidP="004B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554" w:rsidRDefault="00F13554" w:rsidP="004B6839">
      <w:r>
        <w:separator/>
      </w:r>
    </w:p>
  </w:footnote>
  <w:footnote w:type="continuationSeparator" w:id="1">
    <w:p w:rsidR="00F13554" w:rsidRDefault="00F13554" w:rsidP="004B6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7393"/>
    <w:multiLevelType w:val="multilevel"/>
    <w:tmpl w:val="94724C7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5" w:hanging="1425"/>
      </w:pPr>
    </w:lvl>
    <w:lvl w:ilvl="2">
      <w:start w:val="1"/>
      <w:numFmt w:val="decimal"/>
      <w:isLgl/>
      <w:lvlText w:val="%1.%2.%3."/>
      <w:lvlJc w:val="left"/>
      <w:pPr>
        <w:ind w:left="2145" w:hanging="1425"/>
      </w:pPr>
    </w:lvl>
    <w:lvl w:ilvl="3">
      <w:start w:val="1"/>
      <w:numFmt w:val="decimal"/>
      <w:isLgl/>
      <w:lvlText w:val="%1.%2.%3.%4."/>
      <w:lvlJc w:val="left"/>
      <w:pPr>
        <w:ind w:left="2145" w:hanging="1425"/>
      </w:pPr>
    </w:lvl>
    <w:lvl w:ilvl="4">
      <w:start w:val="1"/>
      <w:numFmt w:val="decimal"/>
      <w:isLgl/>
      <w:lvlText w:val="%1.%2.%3.%4.%5."/>
      <w:lvlJc w:val="left"/>
      <w:pPr>
        <w:ind w:left="2145" w:hanging="142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839"/>
    <w:rsid w:val="000C31A7"/>
    <w:rsid w:val="001B0408"/>
    <w:rsid w:val="00225447"/>
    <w:rsid w:val="00334F63"/>
    <w:rsid w:val="00394ABD"/>
    <w:rsid w:val="004741C0"/>
    <w:rsid w:val="004817FD"/>
    <w:rsid w:val="004B6839"/>
    <w:rsid w:val="006B3E82"/>
    <w:rsid w:val="00712208"/>
    <w:rsid w:val="0074411F"/>
    <w:rsid w:val="008241AB"/>
    <w:rsid w:val="008B5326"/>
    <w:rsid w:val="009F50CA"/>
    <w:rsid w:val="009F61CD"/>
    <w:rsid w:val="00B3163E"/>
    <w:rsid w:val="00B756DC"/>
    <w:rsid w:val="00D0608D"/>
    <w:rsid w:val="00D95E87"/>
    <w:rsid w:val="00E56519"/>
    <w:rsid w:val="00E81945"/>
    <w:rsid w:val="00F1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3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6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1B0408"/>
  </w:style>
  <w:style w:type="character" w:styleId="a7">
    <w:name w:val="Hyperlink"/>
    <w:basedOn w:val="a0"/>
    <w:uiPriority w:val="99"/>
    <w:semiHidden/>
    <w:unhideWhenUsed/>
    <w:rsid w:val="001B0408"/>
    <w:rPr>
      <w:color w:val="0000FF"/>
      <w:u w:val="single"/>
    </w:rPr>
  </w:style>
  <w:style w:type="paragraph" w:customStyle="1" w:styleId="formattext">
    <w:name w:val="formattext"/>
    <w:basedOn w:val="a"/>
    <w:rsid w:val="0074411F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846993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113FB-FE7C-466E-8AE4-F9EB0E01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2018-03-26T10:36:00Z</cp:lastPrinted>
  <dcterms:created xsi:type="dcterms:W3CDTF">2018-04-12T16:56:00Z</dcterms:created>
  <dcterms:modified xsi:type="dcterms:W3CDTF">2018-04-12T16:56:00Z</dcterms:modified>
</cp:coreProperties>
</file>