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7802321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223E5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61311">
        <w:rPr>
          <w:b/>
          <w:sz w:val="24"/>
          <w:szCs w:val="24"/>
        </w:rPr>
        <w:t xml:space="preserve"> 24 ноября </w:t>
      </w:r>
      <w:r w:rsidR="00A223E5">
        <w:rPr>
          <w:b/>
          <w:sz w:val="24"/>
          <w:szCs w:val="24"/>
        </w:rPr>
        <w:t>2020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161311">
        <w:rPr>
          <w:b/>
          <w:sz w:val="24"/>
          <w:szCs w:val="24"/>
        </w:rPr>
        <w:t>24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23E5" w:rsidRPr="00A223E5" w:rsidRDefault="0080729E" w:rsidP="00A223E5">
      <w:pPr>
        <w:jc w:val="center"/>
        <w:rPr>
          <w:b/>
          <w:sz w:val="24"/>
          <w:szCs w:val="24"/>
        </w:rPr>
      </w:pPr>
      <w:r w:rsidRPr="00A223E5">
        <w:rPr>
          <w:rStyle w:val="a8"/>
          <w:sz w:val="24"/>
          <w:szCs w:val="24"/>
        </w:rPr>
        <w:t xml:space="preserve">О внесении изменений </w:t>
      </w:r>
      <w:r w:rsidR="00A223E5">
        <w:rPr>
          <w:rStyle w:val="a8"/>
          <w:sz w:val="24"/>
          <w:szCs w:val="24"/>
        </w:rPr>
        <w:t xml:space="preserve">в  </w:t>
      </w:r>
      <w:r w:rsidR="00A223E5" w:rsidRPr="00A223E5">
        <w:rPr>
          <w:b/>
          <w:bCs/>
          <w:sz w:val="24"/>
          <w:szCs w:val="24"/>
        </w:rPr>
        <w:t>Положени</w:t>
      </w:r>
      <w:r w:rsidR="00A223E5">
        <w:rPr>
          <w:b/>
          <w:bCs/>
          <w:sz w:val="24"/>
          <w:szCs w:val="24"/>
        </w:rPr>
        <w:t>е</w:t>
      </w:r>
      <w:r w:rsidR="00A223E5" w:rsidRPr="00A223E5">
        <w:rPr>
          <w:b/>
          <w:bCs/>
          <w:sz w:val="24"/>
          <w:szCs w:val="24"/>
        </w:rPr>
        <w:t xml:space="preserve"> </w:t>
      </w:r>
      <w:r w:rsidR="00A223E5" w:rsidRPr="00A223E5">
        <w:rPr>
          <w:b/>
          <w:sz w:val="24"/>
          <w:szCs w:val="24"/>
        </w:rPr>
        <w:t>о конкурсе на замещение должности главы администрации  муниципального образования Назиевское городское поселение Кировского муниципального района Ленинградской области</w:t>
      </w:r>
    </w:p>
    <w:p w:rsidR="00A223E5" w:rsidRPr="00F719FD" w:rsidRDefault="00A223E5" w:rsidP="00A223E5">
      <w:pPr>
        <w:rPr>
          <w:sz w:val="28"/>
          <w:szCs w:val="28"/>
        </w:rPr>
      </w:pPr>
    </w:p>
    <w:p w:rsidR="00C225DC" w:rsidRPr="00FA6CDC" w:rsidRDefault="00C225DC" w:rsidP="00A223E5">
      <w:pPr>
        <w:rPr>
          <w:sz w:val="28"/>
          <w:szCs w:val="28"/>
        </w:rPr>
      </w:pPr>
    </w:p>
    <w:p w:rsidR="00B647F0" w:rsidRPr="00537D3B" w:rsidRDefault="001F5984" w:rsidP="00537D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 </w:t>
      </w:r>
      <w:r w:rsidR="00A223E5">
        <w:rPr>
          <w:sz w:val="28"/>
          <w:szCs w:val="28"/>
        </w:rPr>
        <w:t xml:space="preserve"> 3 статьи 16 Федерального закона от 02 марта 20107 года №25-ФЗ  «О муниципальной службе в Российской Федерации», в</w:t>
      </w:r>
      <w:r w:rsidR="0080729E" w:rsidRPr="00FA6CDC">
        <w:rPr>
          <w:sz w:val="28"/>
          <w:szCs w:val="28"/>
        </w:rPr>
        <w:t xml:space="preserve"> целях приведения муниципальн</w:t>
      </w:r>
      <w:r w:rsidR="00A223E5">
        <w:rPr>
          <w:sz w:val="28"/>
          <w:szCs w:val="28"/>
        </w:rPr>
        <w:t>ого</w:t>
      </w:r>
      <w:r w:rsidR="0080729E" w:rsidRPr="00FA6CDC">
        <w:rPr>
          <w:sz w:val="28"/>
          <w:szCs w:val="28"/>
        </w:rPr>
        <w:t xml:space="preserve"> нормативн</w:t>
      </w:r>
      <w:r w:rsidR="00A223E5">
        <w:rPr>
          <w:sz w:val="28"/>
          <w:szCs w:val="28"/>
        </w:rPr>
        <w:t xml:space="preserve">ого </w:t>
      </w:r>
      <w:r w:rsidR="0080729E" w:rsidRPr="00FA6CDC">
        <w:rPr>
          <w:sz w:val="28"/>
          <w:szCs w:val="28"/>
        </w:rPr>
        <w:t xml:space="preserve"> правов</w:t>
      </w:r>
      <w:r w:rsidR="00A223E5">
        <w:rPr>
          <w:sz w:val="28"/>
          <w:szCs w:val="28"/>
        </w:rPr>
        <w:t xml:space="preserve">ого </w:t>
      </w:r>
      <w:r w:rsidR="0080729E" w:rsidRPr="00FA6CDC">
        <w:rPr>
          <w:sz w:val="28"/>
          <w:szCs w:val="28"/>
        </w:rPr>
        <w:t>акт</w:t>
      </w:r>
      <w:r w:rsidR="00A223E5">
        <w:rPr>
          <w:sz w:val="28"/>
          <w:szCs w:val="28"/>
        </w:rPr>
        <w:t xml:space="preserve">а </w:t>
      </w:r>
      <w:r w:rsidR="0080729E" w:rsidRPr="00FA6CDC">
        <w:rPr>
          <w:sz w:val="28"/>
          <w:szCs w:val="28"/>
        </w:rPr>
        <w:t xml:space="preserve"> в соответствие с действующим законодательством, </w:t>
      </w:r>
      <w:r w:rsidR="00A223E5">
        <w:rPr>
          <w:sz w:val="28"/>
          <w:szCs w:val="28"/>
        </w:rPr>
        <w:t xml:space="preserve"> </w:t>
      </w:r>
      <w:r w:rsidR="00FA6CDC">
        <w:rPr>
          <w:sz w:val="28"/>
          <w:szCs w:val="28"/>
        </w:rPr>
        <w:t xml:space="preserve"> </w:t>
      </w:r>
      <w:r w:rsidR="00B647F0" w:rsidRPr="00B647F0">
        <w:rPr>
          <w:b/>
          <w:sz w:val="28"/>
          <w:szCs w:val="28"/>
        </w:rPr>
        <w:t>р</w:t>
      </w:r>
      <w:r w:rsidR="0080729E" w:rsidRPr="00FA6CDC">
        <w:rPr>
          <w:b/>
          <w:sz w:val="28"/>
          <w:szCs w:val="28"/>
        </w:rPr>
        <w:t>ешил</w:t>
      </w:r>
      <w:r w:rsidR="00FA6CDC">
        <w:rPr>
          <w:b/>
          <w:sz w:val="28"/>
          <w:szCs w:val="28"/>
        </w:rPr>
        <w:t>и</w:t>
      </w:r>
      <w:r w:rsidR="00B647F0">
        <w:rPr>
          <w:b/>
          <w:sz w:val="28"/>
          <w:szCs w:val="28"/>
        </w:rPr>
        <w:t>:</w:t>
      </w:r>
    </w:p>
    <w:p w:rsidR="001F5984" w:rsidRDefault="00B647F0" w:rsidP="00537D3B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3B8A">
        <w:rPr>
          <w:sz w:val="28"/>
          <w:szCs w:val="28"/>
        </w:rPr>
        <w:t xml:space="preserve">нести в </w:t>
      </w:r>
      <w:r w:rsidR="00C225DC" w:rsidRPr="00A223E5">
        <w:rPr>
          <w:sz w:val="28"/>
          <w:szCs w:val="28"/>
        </w:rPr>
        <w:t xml:space="preserve"> </w:t>
      </w:r>
      <w:r w:rsidR="00A223E5" w:rsidRPr="00A223E5">
        <w:rPr>
          <w:bCs/>
          <w:sz w:val="28"/>
          <w:szCs w:val="28"/>
        </w:rPr>
        <w:t>Положени</w:t>
      </w:r>
      <w:r w:rsidR="00A223E5">
        <w:rPr>
          <w:bCs/>
          <w:sz w:val="28"/>
          <w:szCs w:val="28"/>
        </w:rPr>
        <w:t>е</w:t>
      </w:r>
      <w:r w:rsidR="00A223E5" w:rsidRPr="00A223E5">
        <w:rPr>
          <w:bCs/>
          <w:sz w:val="28"/>
          <w:szCs w:val="28"/>
        </w:rPr>
        <w:t xml:space="preserve"> </w:t>
      </w:r>
      <w:r w:rsidR="00A223E5" w:rsidRPr="00A223E5">
        <w:rPr>
          <w:sz w:val="28"/>
          <w:szCs w:val="28"/>
        </w:rPr>
        <w:t>о конкурсе на замещение должности главы администрации  муниципального образования Назиевское городское поселение Кировского муниципального района Ленинградской области, утвержденное решение</w:t>
      </w:r>
      <w:r w:rsidR="00A223E5">
        <w:rPr>
          <w:sz w:val="28"/>
          <w:szCs w:val="28"/>
        </w:rPr>
        <w:t>м</w:t>
      </w:r>
      <w:r w:rsidR="00A223E5" w:rsidRPr="00A223E5">
        <w:rPr>
          <w:sz w:val="28"/>
          <w:szCs w:val="28"/>
        </w:rPr>
        <w:t xml:space="preserve"> совета  депутатов  муниципального  образования  Назиевское городское поселение  Кировского муниципального района Ленинградской области  от  29 октября 2019 года №08  «</w:t>
      </w:r>
      <w:r w:rsidR="00A223E5" w:rsidRPr="00A223E5">
        <w:rPr>
          <w:bCs/>
          <w:sz w:val="28"/>
          <w:szCs w:val="28"/>
        </w:rPr>
        <w:t xml:space="preserve">Об утверждении Положения </w:t>
      </w:r>
      <w:r w:rsidR="00A223E5" w:rsidRPr="00A223E5">
        <w:rPr>
          <w:sz w:val="28"/>
          <w:szCs w:val="28"/>
        </w:rPr>
        <w:t>о конкурсе на замещение должности главы администрации  муниципального образования Назиевское городское поселение Кировского муниципального района Ленинградской области»</w:t>
      </w:r>
      <w:r>
        <w:rPr>
          <w:sz w:val="28"/>
          <w:szCs w:val="28"/>
        </w:rPr>
        <w:t xml:space="preserve"> (далее</w:t>
      </w:r>
      <w:r w:rsidR="00537D3B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</w:t>
      </w:r>
      <w:r w:rsidR="00D43B8A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537D3B" w:rsidRPr="00537D3B" w:rsidRDefault="00B647F0" w:rsidP="00537D3B">
      <w:pPr>
        <w:pStyle w:val="a9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D3B">
        <w:rPr>
          <w:sz w:val="28"/>
          <w:szCs w:val="28"/>
        </w:rPr>
        <w:t xml:space="preserve">Подпункт 5 пункта  4.3  раздела 4 Положения изложить в следующей редакции : </w:t>
      </w:r>
    </w:p>
    <w:p w:rsidR="00B647F0" w:rsidRPr="00405225" w:rsidRDefault="00B647F0" w:rsidP="00537D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405225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B647F0" w:rsidRPr="00B647F0" w:rsidRDefault="00B647F0" w:rsidP="00537D3B">
      <w:pPr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225">
        <w:rPr>
          <w:sz w:val="28"/>
          <w:szCs w:val="28"/>
        </w:rPr>
        <w:t xml:space="preserve">- </w:t>
      </w:r>
      <w:r w:rsidRPr="00B647F0">
        <w:rPr>
          <w:sz w:val="28"/>
          <w:szCs w:val="28"/>
        </w:rPr>
        <w:t xml:space="preserve">копию трудовой книжки,  заверенную нотариально или кадровыми службами по месту работы (службы), </w:t>
      </w:r>
      <w:r w:rsidRPr="00B647F0">
        <w:rPr>
          <w:color w:val="000000"/>
          <w:sz w:val="28"/>
          <w:szCs w:val="28"/>
          <w:shd w:val="clear" w:color="auto" w:fill="FFFFFF"/>
        </w:rPr>
        <w:t xml:space="preserve">и (или) сведения о трудовой деятельности, оформленные в установленном законодательством  порядке, </w:t>
      </w:r>
    </w:p>
    <w:p w:rsidR="00B647F0" w:rsidRPr="00405225" w:rsidRDefault="00B647F0" w:rsidP="00537D3B">
      <w:pPr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7F0">
        <w:rPr>
          <w:sz w:val="28"/>
          <w:szCs w:val="28"/>
        </w:rPr>
        <w:t>- документы о профессиональном образовании, а также, по желанию гражданина, документы о дополнительном профессиональном образовании</w:t>
      </w:r>
      <w:r w:rsidRPr="00405225">
        <w:rPr>
          <w:sz w:val="28"/>
          <w:szCs w:val="28"/>
        </w:rPr>
        <w:t>, повышении квалификации, присвоении ученой степени, ученого звания и их копии;</w:t>
      </w:r>
      <w:r w:rsidR="001F5984">
        <w:rPr>
          <w:sz w:val="28"/>
          <w:szCs w:val="28"/>
        </w:rPr>
        <w:t>».</w:t>
      </w:r>
    </w:p>
    <w:p w:rsidR="00733514" w:rsidRDefault="00537D3B" w:rsidP="00537D3B">
      <w:pPr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733514">
        <w:rPr>
          <w:sz w:val="28"/>
          <w:szCs w:val="28"/>
        </w:rPr>
        <w:t xml:space="preserve">Подпункт 6 пункта  4.3  раздела 4 Положения изложить в следующей редакции : </w:t>
      </w:r>
    </w:p>
    <w:p w:rsidR="00A223E5" w:rsidRPr="00A223E5" w:rsidRDefault="00733514" w:rsidP="00537D3B">
      <w:pPr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47F0" w:rsidRPr="00405225">
        <w:rPr>
          <w:sz w:val="28"/>
          <w:szCs w:val="28"/>
        </w:rPr>
        <w:t xml:space="preserve">6) </w:t>
      </w:r>
      <w:r w:rsidR="00B647F0" w:rsidRPr="00733514">
        <w:rPr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 и</w:t>
      </w:r>
      <w:r w:rsidRPr="00733514">
        <w:rPr>
          <w:color w:val="000000"/>
          <w:sz w:val="28"/>
          <w:szCs w:val="28"/>
          <w:shd w:val="clear" w:color="auto" w:fill="FFFFFF"/>
        </w:rPr>
        <w:t xml:space="preserve"> его копию, </w:t>
      </w:r>
      <w:r w:rsidR="00B647F0" w:rsidRPr="00733514">
        <w:rPr>
          <w:sz w:val="28"/>
          <w:szCs w:val="28"/>
        </w:rPr>
        <w:t>либо документ, подтверждающий регистрацию в системе индивидуального (персонифицированного) учета</w:t>
      </w:r>
      <w:r w:rsidRPr="00733514">
        <w:rPr>
          <w:sz w:val="28"/>
          <w:szCs w:val="28"/>
        </w:rPr>
        <w:t xml:space="preserve"> </w:t>
      </w:r>
      <w:r w:rsidR="00B647F0" w:rsidRPr="00733514">
        <w:rPr>
          <w:sz w:val="28"/>
          <w:szCs w:val="28"/>
        </w:rPr>
        <w:t xml:space="preserve"> в форме электронного документа;</w:t>
      </w:r>
      <w:r w:rsidR="001F5984">
        <w:rPr>
          <w:sz w:val="28"/>
          <w:szCs w:val="28"/>
        </w:rPr>
        <w:t>».</w:t>
      </w:r>
    </w:p>
    <w:p w:rsidR="00F96D4A" w:rsidRPr="00FA6CDC" w:rsidRDefault="0080729E" w:rsidP="001F59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2. </w:t>
      </w:r>
      <w:r w:rsidR="00F96D4A" w:rsidRPr="00FA6CDC">
        <w:rPr>
          <w:sz w:val="28"/>
          <w:szCs w:val="28"/>
        </w:rPr>
        <w:t>Опубликовать настоящее решение  в газете «Назиевский вестник»   и разместить на официальном сайте администрации  МО Назиевское городское поселение в сети «Интернет» (</w:t>
      </w:r>
      <w:hyperlink r:id="rId10" w:history="1">
        <w:r w:rsidR="00B647F0" w:rsidRPr="0092113E">
          <w:rPr>
            <w:rStyle w:val="a7"/>
            <w:sz w:val="28"/>
            <w:szCs w:val="28"/>
          </w:rPr>
          <w:t>http://nazia.lenobl.ru/</w:t>
        </w:r>
      </w:hyperlink>
      <w:r w:rsidR="00F96D4A" w:rsidRPr="00FA6CDC">
        <w:rPr>
          <w:sz w:val="28"/>
          <w:szCs w:val="28"/>
        </w:rPr>
        <w:t>)</w:t>
      </w:r>
    </w:p>
    <w:p w:rsidR="0080729E" w:rsidRPr="00FA6CDC" w:rsidRDefault="0080729E" w:rsidP="001F59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>3. Решение вступает в силу  после официального опубликования.</w:t>
      </w:r>
    </w:p>
    <w:p w:rsidR="0080729E" w:rsidRPr="00FA6CDC" w:rsidRDefault="0080729E" w:rsidP="001F598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FA6CDC">
        <w:rPr>
          <w:sz w:val="28"/>
          <w:szCs w:val="28"/>
        </w:rPr>
        <w:t> </w:t>
      </w:r>
    </w:p>
    <w:p w:rsidR="00F23017" w:rsidRPr="0080729E" w:rsidRDefault="00F23017" w:rsidP="0080729E">
      <w:pPr>
        <w:jc w:val="both"/>
        <w:rPr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90636" w:rsidRPr="00BE2D32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32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BE2D32" w:rsidRPr="00BE2D32">
        <w:rPr>
          <w:rFonts w:ascii="Times New Roman" w:hAnsi="Times New Roman" w:cs="Times New Roman"/>
          <w:sz w:val="24"/>
          <w:szCs w:val="24"/>
        </w:rPr>
        <w:t>кадры</w:t>
      </w:r>
      <w:r w:rsidR="001F5984">
        <w:rPr>
          <w:rFonts w:ascii="Times New Roman" w:hAnsi="Times New Roman" w:cs="Times New Roman"/>
          <w:sz w:val="24"/>
          <w:szCs w:val="24"/>
        </w:rPr>
        <w:t>,</w:t>
      </w:r>
      <w:r w:rsidRPr="00BE2D32">
        <w:rPr>
          <w:rFonts w:ascii="Times New Roman" w:hAnsi="Times New Roman" w:cs="Times New Roman"/>
          <w:sz w:val="24"/>
          <w:szCs w:val="24"/>
        </w:rPr>
        <w:t xml:space="preserve"> К</w:t>
      </w:r>
      <w:r w:rsidR="001F5984">
        <w:rPr>
          <w:rFonts w:ascii="Times New Roman" w:hAnsi="Times New Roman" w:cs="Times New Roman"/>
          <w:sz w:val="24"/>
          <w:szCs w:val="24"/>
        </w:rPr>
        <w:t>ировская городская прокуратура,</w:t>
      </w:r>
      <w:r w:rsidR="00161311">
        <w:rPr>
          <w:rFonts w:ascii="Times New Roman" w:hAnsi="Times New Roman" w:cs="Times New Roman"/>
          <w:sz w:val="24"/>
          <w:szCs w:val="24"/>
        </w:rPr>
        <w:t xml:space="preserve"> </w:t>
      </w:r>
      <w:r w:rsidRPr="00BE2D32">
        <w:rPr>
          <w:rFonts w:ascii="Times New Roman" w:hAnsi="Times New Roman" w:cs="Times New Roman"/>
          <w:sz w:val="24"/>
          <w:szCs w:val="24"/>
        </w:rPr>
        <w:t>«Назиевский Вестник»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, </w:t>
      </w:r>
      <w:r w:rsidR="00BE2D32">
        <w:rPr>
          <w:rFonts w:ascii="Times New Roman" w:hAnsi="Times New Roman" w:cs="Times New Roman"/>
          <w:sz w:val="24"/>
          <w:szCs w:val="24"/>
        </w:rPr>
        <w:t>с</w:t>
      </w:r>
      <w:r w:rsidR="00BE2D32" w:rsidRPr="00BE2D32">
        <w:rPr>
          <w:rFonts w:ascii="Times New Roman" w:hAnsi="Times New Roman" w:cs="Times New Roman"/>
          <w:sz w:val="24"/>
          <w:szCs w:val="24"/>
        </w:rPr>
        <w:t>айт, Регистр.</w:t>
      </w:r>
    </w:p>
    <w:sectPr w:rsidR="00C90636" w:rsidRPr="00BE2D32" w:rsidSect="00161311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49" w:rsidRDefault="00725549" w:rsidP="004B6839">
      <w:r>
        <w:separator/>
      </w:r>
    </w:p>
  </w:endnote>
  <w:endnote w:type="continuationSeparator" w:id="1">
    <w:p w:rsidR="00725549" w:rsidRDefault="00725549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49" w:rsidRDefault="00725549" w:rsidP="004B6839">
      <w:r>
        <w:separator/>
      </w:r>
    </w:p>
  </w:footnote>
  <w:footnote w:type="continuationSeparator" w:id="1">
    <w:p w:rsidR="00725549" w:rsidRDefault="00725549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173"/>
    <w:multiLevelType w:val="multilevel"/>
    <w:tmpl w:val="3912F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4756B1D"/>
    <w:multiLevelType w:val="multilevel"/>
    <w:tmpl w:val="FA64881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576CC"/>
    <w:rsid w:val="000755A9"/>
    <w:rsid w:val="000C31A7"/>
    <w:rsid w:val="00114026"/>
    <w:rsid w:val="0015020B"/>
    <w:rsid w:val="00161311"/>
    <w:rsid w:val="00172BC3"/>
    <w:rsid w:val="0019657F"/>
    <w:rsid w:val="001B0408"/>
    <w:rsid w:val="001F5984"/>
    <w:rsid w:val="0020386B"/>
    <w:rsid w:val="00225447"/>
    <w:rsid w:val="002521E6"/>
    <w:rsid w:val="002555FB"/>
    <w:rsid w:val="002B0C37"/>
    <w:rsid w:val="00334F63"/>
    <w:rsid w:val="003740E6"/>
    <w:rsid w:val="003A56B7"/>
    <w:rsid w:val="0043383B"/>
    <w:rsid w:val="004741C0"/>
    <w:rsid w:val="004B6839"/>
    <w:rsid w:val="004E4F89"/>
    <w:rsid w:val="005108C9"/>
    <w:rsid w:val="00527798"/>
    <w:rsid w:val="00537D3B"/>
    <w:rsid w:val="005777F6"/>
    <w:rsid w:val="00595A20"/>
    <w:rsid w:val="005B2EC9"/>
    <w:rsid w:val="005F47EC"/>
    <w:rsid w:val="006B3E82"/>
    <w:rsid w:val="006C36CB"/>
    <w:rsid w:val="006E0780"/>
    <w:rsid w:val="00725549"/>
    <w:rsid w:val="00733514"/>
    <w:rsid w:val="0074411F"/>
    <w:rsid w:val="007A2246"/>
    <w:rsid w:val="007C513E"/>
    <w:rsid w:val="007E2472"/>
    <w:rsid w:val="007E6576"/>
    <w:rsid w:val="0080729E"/>
    <w:rsid w:val="008717E1"/>
    <w:rsid w:val="008B5326"/>
    <w:rsid w:val="00933A4F"/>
    <w:rsid w:val="009563CC"/>
    <w:rsid w:val="009F61CD"/>
    <w:rsid w:val="00A223E5"/>
    <w:rsid w:val="00A43FEE"/>
    <w:rsid w:val="00A9089A"/>
    <w:rsid w:val="00AA08C2"/>
    <w:rsid w:val="00AA461D"/>
    <w:rsid w:val="00AF47E2"/>
    <w:rsid w:val="00B03B97"/>
    <w:rsid w:val="00B3163E"/>
    <w:rsid w:val="00B647F0"/>
    <w:rsid w:val="00B756DC"/>
    <w:rsid w:val="00B853F4"/>
    <w:rsid w:val="00BE2D32"/>
    <w:rsid w:val="00C225DC"/>
    <w:rsid w:val="00C405C0"/>
    <w:rsid w:val="00C90636"/>
    <w:rsid w:val="00CB1210"/>
    <w:rsid w:val="00CD2547"/>
    <w:rsid w:val="00D0608D"/>
    <w:rsid w:val="00D25614"/>
    <w:rsid w:val="00D25653"/>
    <w:rsid w:val="00D304EC"/>
    <w:rsid w:val="00D43B8A"/>
    <w:rsid w:val="00D70066"/>
    <w:rsid w:val="00D95E87"/>
    <w:rsid w:val="00DD0F11"/>
    <w:rsid w:val="00DE7C8A"/>
    <w:rsid w:val="00E56519"/>
    <w:rsid w:val="00E67692"/>
    <w:rsid w:val="00E76B73"/>
    <w:rsid w:val="00E81110"/>
    <w:rsid w:val="00E81945"/>
    <w:rsid w:val="00EE2537"/>
    <w:rsid w:val="00F23017"/>
    <w:rsid w:val="00F328C1"/>
    <w:rsid w:val="00F96D4A"/>
    <w:rsid w:val="00F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3663-8B34-4979-AA2B-F27DBADA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2020-11-23T15:02:00Z</cp:lastPrinted>
  <dcterms:created xsi:type="dcterms:W3CDTF">2020-11-25T06:39:00Z</dcterms:created>
  <dcterms:modified xsi:type="dcterms:W3CDTF">2020-11-25T06:39:00Z</dcterms:modified>
</cp:coreProperties>
</file>