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4E" w:rsidRDefault="0090114E" w:rsidP="009011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Близится открытие купального сезона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Близится открытие купального сезона. Основными причинами гибели на воде являются: купание  в необорудованных местах, купание в состоянии алкогольного или наркотического опьянения, оставление детей без присмотра взрослых. Чтобы избежать несчастных случаев, следует купаться на оборудованных пляжах и соблюдать меры безопасности. К сожалению в Кировском районе Ленинградской области оборудованных пляжей на сегодняшнюю дату нет.</w:t>
      </w:r>
    </w:p>
    <w:p w:rsidR="0090114E" w:rsidRPr="00F44E95" w:rsidRDefault="0090114E" w:rsidP="0090114E">
      <w:pPr>
        <w:ind w:firstLine="708"/>
        <w:rPr>
          <w:b/>
          <w:sz w:val="28"/>
          <w:szCs w:val="28"/>
          <w:u w:val="single"/>
        </w:rPr>
      </w:pPr>
      <w:r w:rsidRPr="00F44E95">
        <w:rPr>
          <w:b/>
          <w:sz w:val="28"/>
          <w:szCs w:val="28"/>
          <w:u w:val="single"/>
        </w:rPr>
        <w:t>При нахождении на водоемах запрещается: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купаться в местах, где выставлены щиты(аншлаги) с предупреждающими и запрещающими знаками и надписями;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заплывать за буйки, обозначающие границы плавания;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подплывать к моторным лодкам, парусным судам, весельным лодкам и другим плавательным средствам;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прыгать в воду с не предназначенных для этих целей сооружений;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загрязнять, засорять водные объекты и их берега;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купаться в состоянии алкогольного или наркотического опьянения;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подавать сигналы ложной тревоги;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плавать на досках, бревнах, лежаках, автомобильных камерах и других предметах, не предназначенных для плавания.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Соблюдение простых правил безопасности на воде поможет вам и вашим близким предотвратить беду.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Уважаемые родители! Убедительно просим Вас провести беседы с детьми о правилах поведения на водных объектах и вблизи них. Основной причиной гибели малолетних детей на воде является оставление их без присмотра.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Уважаемые судоводители! Перед выходом на воду узнавайте прогноз погоды вашего района плавания. Сообщайте близким о маршруте своего следования. При нахождении в акватории водоема на маломерных судах обеспечьте себя и своих пассажиров спасательными жилетами. Соблюдайте правила пользования маломерными судами.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случае возникновения чрезвычайной ситуации звоните по следующим телефонам: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89217749924 – Дежурная смена ПСО г. Шлиссельбург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112 - С</w:t>
      </w:r>
      <w:r w:rsidRPr="00616A12">
        <w:rPr>
          <w:sz w:val="28"/>
          <w:szCs w:val="28"/>
        </w:rPr>
        <w:t>истема обеспечения вызова экстренных оперативных служб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89213345276 – Оперативный дежурный спасательной службы Ленинградской области</w:t>
      </w:r>
    </w:p>
    <w:p w:rsidR="0090114E" w:rsidRDefault="0090114E" w:rsidP="009011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88126402160 – Центр управления кризисными ситуациями МЧС России по Ленинградской области.</w:t>
      </w:r>
      <w:bookmarkStart w:id="0" w:name="_GoBack"/>
      <w:bookmarkEnd w:id="0"/>
    </w:p>
    <w:p w:rsidR="0090114E" w:rsidRDefault="0090114E" w:rsidP="009011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Кировское отделение</w:t>
      </w:r>
    </w:p>
    <w:p w:rsidR="0090114E" w:rsidRDefault="0090114E" w:rsidP="009011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государственной инспекции</w:t>
      </w:r>
    </w:p>
    <w:p w:rsidR="0090114E" w:rsidRPr="00AC3899" w:rsidRDefault="0090114E" w:rsidP="009011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 маломерным судам</w:t>
      </w: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0114E"/>
    <w:rsid w:val="00000C9C"/>
    <w:rsid w:val="000A737C"/>
    <w:rsid w:val="00261EA1"/>
    <w:rsid w:val="00265D2E"/>
    <w:rsid w:val="003842C6"/>
    <w:rsid w:val="003E656D"/>
    <w:rsid w:val="0042716C"/>
    <w:rsid w:val="00441F7B"/>
    <w:rsid w:val="005166F5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114E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2019-06-07T07:48:00Z</dcterms:created>
  <dcterms:modified xsi:type="dcterms:W3CDTF">2019-06-07T07:49:00Z</dcterms:modified>
</cp:coreProperties>
</file>