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2D" w:rsidRDefault="00150D2D" w:rsidP="00150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2D">
        <w:rPr>
          <w:rFonts w:ascii="Times New Roman" w:hAnsi="Times New Roman" w:cs="Times New Roman"/>
          <w:b/>
          <w:sz w:val="28"/>
          <w:szCs w:val="28"/>
        </w:rPr>
        <w:t>75 лет со дня прорыва блокады Ленинграда</w:t>
      </w:r>
    </w:p>
    <w:p w:rsidR="00150D2D" w:rsidRPr="00150D2D" w:rsidRDefault="00150D2D" w:rsidP="00150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6580" w:rsidRDefault="00CF6580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69">
        <w:rPr>
          <w:rFonts w:ascii="Times New Roman" w:hAnsi="Times New Roman" w:cs="Times New Roman"/>
          <w:sz w:val="28"/>
          <w:szCs w:val="28"/>
        </w:rPr>
        <w:t xml:space="preserve">27 января официально отмечается День полного снятия блокады Ленинграда.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87169">
        <w:rPr>
          <w:rFonts w:ascii="Times New Roman" w:hAnsi="Times New Roman" w:cs="Times New Roman"/>
          <w:sz w:val="28"/>
          <w:szCs w:val="28"/>
        </w:rPr>
        <w:t xml:space="preserve"> лет назад советские войска прорвали блокадное коль</w:t>
      </w:r>
      <w:r w:rsidR="00D13025">
        <w:rPr>
          <w:rFonts w:ascii="Times New Roman" w:hAnsi="Times New Roman" w:cs="Times New Roman"/>
          <w:sz w:val="28"/>
          <w:szCs w:val="28"/>
        </w:rPr>
        <w:t xml:space="preserve">цо </w:t>
      </w:r>
      <w:r w:rsidR="00D508AD">
        <w:rPr>
          <w:rFonts w:ascii="Times New Roman" w:hAnsi="Times New Roman" w:cs="Times New Roman"/>
          <w:sz w:val="28"/>
          <w:szCs w:val="28"/>
        </w:rPr>
        <w:t xml:space="preserve">фашистских войск. </w:t>
      </w:r>
    </w:p>
    <w:p w:rsidR="00D1302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блокада Ленинграда одна из трагических страниц в</w:t>
      </w:r>
      <w:r w:rsidR="00A664DF">
        <w:rPr>
          <w:rFonts w:ascii="Times New Roman" w:hAnsi="Times New Roman" w:cs="Times New Roman"/>
          <w:sz w:val="28"/>
          <w:szCs w:val="28"/>
        </w:rPr>
        <w:t xml:space="preserve"> </w:t>
      </w:r>
      <w:r w:rsidR="0000362F" w:rsidRPr="0000362F">
        <w:rPr>
          <w:rFonts w:ascii="Times New Roman" w:hAnsi="Times New Roman" w:cs="Times New Roman"/>
          <w:sz w:val="28"/>
          <w:szCs w:val="28"/>
        </w:rPr>
        <w:t>народной памяти и истории</w:t>
      </w:r>
      <w:r w:rsidR="00A6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страны. Город в течении 900 дней находился в безжалостном</w:t>
      </w:r>
      <w:r w:rsidR="00847EFA">
        <w:rPr>
          <w:rFonts w:ascii="Times New Roman" w:hAnsi="Times New Roman" w:cs="Times New Roman"/>
          <w:sz w:val="28"/>
          <w:szCs w:val="28"/>
        </w:rPr>
        <w:t xml:space="preserve"> кольце </w:t>
      </w:r>
      <w:r>
        <w:rPr>
          <w:rFonts w:ascii="Times New Roman" w:hAnsi="Times New Roman" w:cs="Times New Roman"/>
          <w:sz w:val="28"/>
          <w:szCs w:val="28"/>
        </w:rPr>
        <w:t xml:space="preserve">блокады. </w:t>
      </w:r>
      <w:r w:rsidR="00847EFA">
        <w:rPr>
          <w:rFonts w:ascii="Times New Roman" w:hAnsi="Times New Roman" w:cs="Times New Roman"/>
          <w:sz w:val="28"/>
          <w:szCs w:val="28"/>
        </w:rPr>
        <w:t>Но н</w:t>
      </w:r>
      <w:r w:rsidRPr="00E006A5">
        <w:rPr>
          <w:rFonts w:ascii="Times New Roman" w:hAnsi="Times New Roman" w:cs="Times New Roman"/>
          <w:sz w:val="28"/>
          <w:szCs w:val="28"/>
        </w:rPr>
        <w:t xml:space="preserve">есмотря на </w:t>
      </w:r>
      <w:r>
        <w:rPr>
          <w:rFonts w:ascii="Times New Roman" w:hAnsi="Times New Roman" w:cs="Times New Roman"/>
          <w:sz w:val="28"/>
          <w:szCs w:val="28"/>
        </w:rPr>
        <w:t>жесточайшие условия</w:t>
      </w:r>
      <w:r w:rsidRPr="00E006A5">
        <w:rPr>
          <w:rFonts w:ascii="Times New Roman" w:hAnsi="Times New Roman" w:cs="Times New Roman"/>
          <w:sz w:val="28"/>
          <w:szCs w:val="28"/>
        </w:rPr>
        <w:t>, его промышленность продолжала снабжать необходимым вооружением и снаряжением войска Ленинградского фронта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6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</w:t>
      </w:r>
      <w:r w:rsidR="00847EFA">
        <w:rPr>
          <w:rFonts w:ascii="Times New Roman" w:hAnsi="Times New Roman" w:cs="Times New Roman"/>
          <w:sz w:val="28"/>
          <w:szCs w:val="28"/>
        </w:rPr>
        <w:t xml:space="preserve"> о </w:t>
      </w:r>
      <w:r w:rsidR="00B17522">
        <w:rPr>
          <w:rFonts w:ascii="Times New Roman" w:hAnsi="Times New Roman" w:cs="Times New Roman"/>
          <w:sz w:val="28"/>
          <w:szCs w:val="28"/>
        </w:rPr>
        <w:t xml:space="preserve">подвигах героев </w:t>
      </w:r>
      <w:r w:rsidR="00842819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00362F">
        <w:rPr>
          <w:rFonts w:ascii="Times New Roman" w:hAnsi="Times New Roman" w:cs="Times New Roman"/>
          <w:sz w:val="28"/>
          <w:szCs w:val="28"/>
        </w:rPr>
        <w:t>ы, о патриотизме простых людей</w:t>
      </w:r>
      <w:r w:rsidR="00842819">
        <w:rPr>
          <w:rFonts w:ascii="Times New Roman" w:hAnsi="Times New Roman" w:cs="Times New Roman"/>
          <w:sz w:val="28"/>
          <w:szCs w:val="28"/>
        </w:rPr>
        <w:t xml:space="preserve">, </w:t>
      </w:r>
      <w:r w:rsidR="004B0711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4B0711" w:rsidRPr="004B0711">
        <w:rPr>
          <w:rFonts w:ascii="Times New Roman" w:hAnsi="Times New Roman" w:cs="Times New Roman"/>
          <w:sz w:val="28"/>
          <w:szCs w:val="28"/>
        </w:rPr>
        <w:t>установлено много памятников и мемориалов</w:t>
      </w:r>
      <w:r w:rsidR="00842819" w:rsidRPr="00842819">
        <w:rPr>
          <w:rFonts w:ascii="Times New Roman" w:hAnsi="Times New Roman" w:cs="Times New Roman"/>
          <w:sz w:val="28"/>
          <w:szCs w:val="28"/>
        </w:rPr>
        <w:t>.</w:t>
      </w:r>
      <w:r w:rsidR="0000362F">
        <w:rPr>
          <w:rFonts w:ascii="Times New Roman" w:hAnsi="Times New Roman" w:cs="Times New Roman"/>
          <w:sz w:val="28"/>
          <w:szCs w:val="28"/>
        </w:rPr>
        <w:t xml:space="preserve"> На сегодняшний день Кадастровой палатой по Ленинградской области </w:t>
      </w:r>
      <w:r w:rsidR="00714C65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DD3688">
        <w:rPr>
          <w:rFonts w:ascii="Times New Roman" w:hAnsi="Times New Roman" w:cs="Times New Roman"/>
          <w:sz w:val="28"/>
          <w:szCs w:val="28"/>
        </w:rPr>
        <w:t>недвижимости</w:t>
      </w:r>
      <w:r w:rsidR="00714C65">
        <w:rPr>
          <w:rFonts w:ascii="Times New Roman" w:hAnsi="Times New Roman" w:cs="Times New Roman"/>
          <w:sz w:val="28"/>
          <w:szCs w:val="28"/>
        </w:rPr>
        <w:t xml:space="preserve"> внесено более 106 памятников блокады</w:t>
      </w:r>
      <w:r w:rsidR="00DD3688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значения</w:t>
      </w:r>
      <w:r w:rsidR="00B37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117" w:rsidRDefault="0078609B" w:rsidP="00E4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</w:t>
      </w:r>
      <w:r w:rsidR="00714C65">
        <w:rPr>
          <w:rFonts w:ascii="Times New Roman" w:hAnsi="Times New Roman" w:cs="Times New Roman"/>
          <w:sz w:val="28"/>
          <w:szCs w:val="28"/>
        </w:rPr>
        <w:t>й</w:t>
      </w:r>
      <w:r w:rsidR="00A664DF">
        <w:rPr>
          <w:rFonts w:ascii="Times New Roman" w:hAnsi="Times New Roman" w:cs="Times New Roman"/>
          <w:sz w:val="28"/>
          <w:szCs w:val="28"/>
        </w:rPr>
        <w:t xml:space="preserve"> </w:t>
      </w:r>
      <w:r w:rsidR="0084129E">
        <w:rPr>
          <w:rFonts w:ascii="Times New Roman" w:hAnsi="Times New Roman" w:cs="Times New Roman"/>
          <w:sz w:val="28"/>
          <w:szCs w:val="28"/>
        </w:rPr>
        <w:t>мемориальный комплекс</w:t>
      </w:r>
      <w:r w:rsidR="00714C65">
        <w:rPr>
          <w:rFonts w:ascii="Times New Roman" w:hAnsi="Times New Roman" w:cs="Times New Roman"/>
          <w:sz w:val="28"/>
          <w:szCs w:val="28"/>
        </w:rPr>
        <w:t xml:space="preserve"> –</w:t>
      </w:r>
      <w:r w:rsidR="00A664DF">
        <w:rPr>
          <w:rFonts w:ascii="Times New Roman" w:hAnsi="Times New Roman" w:cs="Times New Roman"/>
          <w:sz w:val="28"/>
          <w:szCs w:val="28"/>
        </w:rPr>
        <w:t xml:space="preserve"> </w:t>
      </w:r>
      <w:r w:rsidR="0084129E">
        <w:rPr>
          <w:rFonts w:ascii="Times New Roman" w:hAnsi="Times New Roman" w:cs="Times New Roman"/>
          <w:sz w:val="28"/>
          <w:szCs w:val="28"/>
        </w:rPr>
        <w:t>«</w:t>
      </w:r>
      <w:r w:rsidR="00B37E8B">
        <w:rPr>
          <w:rFonts w:ascii="Times New Roman" w:hAnsi="Times New Roman" w:cs="Times New Roman"/>
          <w:sz w:val="28"/>
          <w:szCs w:val="28"/>
        </w:rPr>
        <w:t>Зеленый пояс славы</w:t>
      </w:r>
      <w:r w:rsidR="0084129E">
        <w:rPr>
          <w:rFonts w:ascii="Times New Roman" w:hAnsi="Times New Roman" w:cs="Times New Roman"/>
          <w:sz w:val="28"/>
          <w:szCs w:val="28"/>
        </w:rPr>
        <w:t>»</w:t>
      </w:r>
      <w:r w:rsidR="00714C65">
        <w:rPr>
          <w:rFonts w:ascii="Times New Roman" w:hAnsi="Times New Roman" w:cs="Times New Roman"/>
          <w:sz w:val="28"/>
          <w:szCs w:val="28"/>
        </w:rPr>
        <w:t xml:space="preserve">. Протяженность ансамбля составляет </w:t>
      </w:r>
      <w:r w:rsidR="00714C65" w:rsidRPr="00714C65">
        <w:rPr>
          <w:rFonts w:ascii="Times New Roman" w:hAnsi="Times New Roman" w:cs="Times New Roman"/>
          <w:sz w:val="28"/>
          <w:szCs w:val="28"/>
        </w:rPr>
        <w:t xml:space="preserve">свыше 200 км и включает в себя зелёные насаждения, внутри которых находятся 26 монументов. Дополнительно девять памятников установлены на </w:t>
      </w:r>
      <w:proofErr w:type="spellStart"/>
      <w:r w:rsidR="00714C65" w:rsidRPr="00714C65">
        <w:rPr>
          <w:rFonts w:ascii="Times New Roman" w:hAnsi="Times New Roman" w:cs="Times New Roman"/>
          <w:sz w:val="28"/>
          <w:szCs w:val="28"/>
        </w:rPr>
        <w:t>Ораниенбаумском</w:t>
      </w:r>
      <w:proofErr w:type="spellEnd"/>
      <w:r w:rsidR="00714C65" w:rsidRPr="00714C65">
        <w:rPr>
          <w:rFonts w:ascii="Times New Roman" w:hAnsi="Times New Roman" w:cs="Times New Roman"/>
          <w:sz w:val="28"/>
          <w:szCs w:val="28"/>
        </w:rPr>
        <w:t xml:space="preserve"> плацдарме и семь памятников на Дороге жизни.</w:t>
      </w:r>
    </w:p>
    <w:p w:rsidR="00D13025" w:rsidRDefault="00E46117" w:rsidP="00E4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не знает другого такого примера мужества, самопожертвования и настоящей любви к своей Родине, к своему городу.</w:t>
      </w:r>
      <w:r w:rsidR="00A664DF">
        <w:rPr>
          <w:rFonts w:ascii="Times New Roman" w:hAnsi="Times New Roman" w:cs="Times New Roman"/>
          <w:sz w:val="28"/>
          <w:szCs w:val="28"/>
        </w:rPr>
        <w:t xml:space="preserve"> </w:t>
      </w:r>
      <w:r w:rsidR="00DD3688">
        <w:rPr>
          <w:rFonts w:ascii="Times New Roman" w:hAnsi="Times New Roman" w:cs="Times New Roman"/>
          <w:sz w:val="28"/>
          <w:szCs w:val="28"/>
        </w:rPr>
        <w:t>Память о</w:t>
      </w:r>
      <w:r w:rsidRPr="002776B8">
        <w:rPr>
          <w:rFonts w:ascii="Times New Roman" w:hAnsi="Times New Roman" w:cs="Times New Roman"/>
          <w:sz w:val="28"/>
          <w:szCs w:val="28"/>
        </w:rPr>
        <w:t xml:space="preserve"> героях войны не может быть забыта потомками.</w:t>
      </w:r>
    </w:p>
    <w:p w:rsidR="00DD3688" w:rsidRDefault="0000362F" w:rsidP="00003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DD3688">
        <w:rPr>
          <w:rFonts w:ascii="Times New Roman" w:hAnsi="Times New Roman" w:cs="Times New Roman"/>
          <w:sz w:val="28"/>
          <w:szCs w:val="28"/>
        </w:rPr>
        <w:t xml:space="preserve">ветеранов и жителей блокадного Ленинграда </w:t>
      </w:r>
      <w:r>
        <w:rPr>
          <w:rFonts w:ascii="Times New Roman" w:hAnsi="Times New Roman" w:cs="Times New Roman"/>
          <w:sz w:val="28"/>
          <w:szCs w:val="28"/>
        </w:rPr>
        <w:t>за великий подвиг</w:t>
      </w:r>
      <w:r w:rsidR="00DD3688">
        <w:rPr>
          <w:rFonts w:ascii="Times New Roman" w:hAnsi="Times New Roman" w:cs="Times New Roman"/>
          <w:sz w:val="28"/>
          <w:szCs w:val="28"/>
        </w:rPr>
        <w:t>!</w:t>
      </w:r>
    </w:p>
    <w:p w:rsidR="0000362F" w:rsidRDefault="00DD3688" w:rsidP="00003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0362F" w:rsidRPr="002776B8">
        <w:rPr>
          <w:rFonts w:ascii="Times New Roman" w:hAnsi="Times New Roman" w:cs="Times New Roman"/>
          <w:sz w:val="28"/>
          <w:szCs w:val="28"/>
        </w:rPr>
        <w:t>тим память погибших жителей и защитников блокадного Ленинграда</w:t>
      </w:r>
      <w:r w:rsidR="0000362F">
        <w:rPr>
          <w:rFonts w:ascii="Times New Roman" w:hAnsi="Times New Roman" w:cs="Times New Roman"/>
          <w:sz w:val="28"/>
          <w:szCs w:val="28"/>
        </w:rPr>
        <w:t>!</w:t>
      </w:r>
    </w:p>
    <w:p w:rsidR="00D1302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2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B8" w:rsidRDefault="002776B8" w:rsidP="00E46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AD" w:rsidRPr="00887169" w:rsidRDefault="00D508AD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51" w:rsidRPr="00E006A5" w:rsidRDefault="005C0251" w:rsidP="005C0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0251" w:rsidRPr="00E006A5" w:rsidSect="00BD06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D6"/>
    <w:rsid w:val="0000362F"/>
    <w:rsid w:val="00045FED"/>
    <w:rsid w:val="00150D2D"/>
    <w:rsid w:val="00163984"/>
    <w:rsid w:val="001E5285"/>
    <w:rsid w:val="001F0333"/>
    <w:rsid w:val="002776B8"/>
    <w:rsid w:val="002D4764"/>
    <w:rsid w:val="003556E8"/>
    <w:rsid w:val="004A0524"/>
    <w:rsid w:val="004B0711"/>
    <w:rsid w:val="0051187C"/>
    <w:rsid w:val="005C0251"/>
    <w:rsid w:val="005C7ABB"/>
    <w:rsid w:val="0069227F"/>
    <w:rsid w:val="006F0F3C"/>
    <w:rsid w:val="00714C65"/>
    <w:rsid w:val="0078609B"/>
    <w:rsid w:val="007B5C4C"/>
    <w:rsid w:val="0084129E"/>
    <w:rsid w:val="00842819"/>
    <w:rsid w:val="00847EFA"/>
    <w:rsid w:val="00887169"/>
    <w:rsid w:val="008F7C79"/>
    <w:rsid w:val="00984D0B"/>
    <w:rsid w:val="00A45DF8"/>
    <w:rsid w:val="00A664DF"/>
    <w:rsid w:val="00B17522"/>
    <w:rsid w:val="00B37E8B"/>
    <w:rsid w:val="00BD06D6"/>
    <w:rsid w:val="00BD520A"/>
    <w:rsid w:val="00C523D8"/>
    <w:rsid w:val="00C605FA"/>
    <w:rsid w:val="00CF6580"/>
    <w:rsid w:val="00D13025"/>
    <w:rsid w:val="00D508AD"/>
    <w:rsid w:val="00DA1FB3"/>
    <w:rsid w:val="00DB4734"/>
    <w:rsid w:val="00DD3688"/>
    <w:rsid w:val="00E006A5"/>
    <w:rsid w:val="00E266D9"/>
    <w:rsid w:val="00E4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7</cp:revision>
  <cp:lastPrinted>2019-01-24T11:42:00Z</cp:lastPrinted>
  <dcterms:created xsi:type="dcterms:W3CDTF">2019-01-21T08:19:00Z</dcterms:created>
  <dcterms:modified xsi:type="dcterms:W3CDTF">2019-01-29T12:06:00Z</dcterms:modified>
</cp:coreProperties>
</file>