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D" w:rsidRPr="00C7163E" w:rsidRDefault="00EF707D" w:rsidP="00EF707D">
      <w:pPr>
        <w:pStyle w:val="1"/>
        <w:shd w:val="clear" w:color="auto" w:fill="FFFFFF"/>
        <w:jc w:val="center"/>
        <w:textAlignment w:val="baseline"/>
        <w:rPr>
          <w:bCs w:val="0"/>
          <w:color w:val="000000"/>
          <w:spacing w:val="-5"/>
        </w:rPr>
      </w:pPr>
      <w:r w:rsidRPr="00C7163E">
        <w:rPr>
          <w:bCs w:val="0"/>
          <w:color w:val="000000"/>
          <w:spacing w:val="-5"/>
        </w:rPr>
        <w:t>Мои безопасные каникулы!»: 7 советов, как безопасно провести летние каникулы</w:t>
      </w:r>
    </w:p>
    <w:p w:rsidR="00EF707D" w:rsidRPr="00A10E69" w:rsidRDefault="00EF707D" w:rsidP="00EF707D">
      <w:pPr>
        <w:pStyle w:val="ad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Если для школьников лето — это целых 3 месяца беззаботного отдыха и развлечений, то для их мам и пап — это целых 3 месяца волнений и беспокойства: «Как он там один дома? Чем занимается? Хоть бы ничего не натворил!». И чтобы избавить себя от лишней головной боли, родителям стоит заранее поговорить с ребенком и научить его поведению в экстремальных ситуациях.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Во время летних каникул родители должны напоминать детям правила безопасного поведения, поскольку в школах начались каникулы, у детей и подростков появляется больше свободного времени, и они чаще предоставлены сами себе.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Начальник управления гражданской защиты Главного управления МЧС России по Республике Ингушетия Аслан Гадиев призвал родителей быть внимательнее к своим детям, интересоваться, чем они заняты и где проводят время. Рассказал о правилах поведения во время летних каникул.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b/>
          <w:bCs/>
          <w:color w:val="000000"/>
          <w:sz w:val="28"/>
          <w:szCs w:val="28"/>
          <w:bdr w:val="none" w:sz="0" w:space="0" w:color="auto" w:frame="1"/>
        </w:rPr>
        <w:t>Безопасность на дороге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Каждый школьник должен не только знать, но и четко соблюдать правила дорожного движения. При этом старших детей нужно учить присматривать за младшими. Во избежание несчастных случаев детей нужно учить ходить по тротуарам лицом к автомобильному движению и переходить дорогу только по пешеходному переходу. Кстати, не забывайте при перевозке ребенка в автомобиле использовать специальное кресло и ремни безопасности и усаживать малыша сзади с правой стороны.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b/>
          <w:bCs/>
          <w:color w:val="000000"/>
          <w:sz w:val="28"/>
          <w:szCs w:val="28"/>
          <w:bdr w:val="none" w:sz="0" w:space="0" w:color="auto" w:frame="1"/>
        </w:rPr>
        <w:t>Пожарная безопасность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Родители должны постоянно напоминать ребенку основные правила пожарной безопасности: не трогать спички и зажигалки, не оставлять включенными без присмотра электроприборы, не прикасаться к оголенным проводам, не засовывать какие-либо предметы в розетки.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b/>
          <w:bCs/>
          <w:color w:val="000000"/>
          <w:sz w:val="28"/>
          <w:szCs w:val="28"/>
          <w:bdr w:val="none" w:sz="0" w:space="0" w:color="auto" w:frame="1"/>
        </w:rPr>
        <w:t>Безопасность на улице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Во время каникул большую часть дня ребенок проводит, гуляя на свежем воздухе. Поэтому его нужно обязательно познакомить с правилами безопасного поведения на улице. Самое главное — не разговаривать с незнакомыми людьми и ни в коем случае не поддаваться на их уговоры пойти посмотреть на что-то или поехать покататься.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Кроме того, не гладить, не дразнить, а тем более, не обижать беспризорных животных.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Гулять или играть ребенок должен только там, где разрешают ему родители. И ни под каким предлогом не ходить на пустыри, свалки, не лазать по заброшенным или недостроенным зданиям.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b/>
          <w:bCs/>
          <w:color w:val="000000"/>
          <w:sz w:val="28"/>
          <w:szCs w:val="28"/>
          <w:bdr w:val="none" w:sz="0" w:space="0" w:color="auto" w:frame="1"/>
        </w:rPr>
        <w:t>Безопасное поведение с незнакомыми предметами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Родители обязаны объяснить ребенку, что такое легковоспламеняющиеся, колющие, режущие, взрывоопасные и огнестрельные предметы и какие опасности они несут. Не забудьте рассказать о том, что ни в коем случае нельзя их поднимать, разбирать и играть с ними. Точно так же нельзя заглядывать в брошенные сумки или пакеты.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В случае, если ребенок увидел какой-то опасный или необычный предмет, он должен сообщить о нем взрослым.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Безопасность на воде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Если у ребенка есть возможность отдыхать возле реки или пруда, он обязательно должен знать главное правило поведения на воде — никогда не купаться без присмотра взрослых. Нужно говорить детям, что самостоятельно уходить на водоемы нельзя.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b/>
          <w:bCs/>
          <w:color w:val="000000"/>
          <w:sz w:val="28"/>
          <w:szCs w:val="28"/>
          <w:bdr w:val="none" w:sz="0" w:space="0" w:color="auto" w:frame="1"/>
        </w:rPr>
        <w:t>Безопасность в быту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Ребенок должен запомнить, что принимать любые лекарственные препараты без взрослых ему строго запрещено. Кроме того, оставаясь дома один, ребенок не должен иметь доступ к незнакомым ему электроприборам.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Родителям также нужно позаботиться, чтобы ножи, а, кроме того, пилы, топоры и другие небезопасные предметы хранились в недоступных для ребенка местах.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b/>
          <w:bCs/>
          <w:color w:val="000000"/>
          <w:sz w:val="28"/>
          <w:szCs w:val="28"/>
          <w:bdr w:val="none" w:sz="0" w:space="0" w:color="auto" w:frame="1"/>
        </w:rPr>
        <w:t>Телефоны экстренных служб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Ребенку нужно обязательно рассказать, что в сложной ситуации он может позвонить не только родителям, но и в экстренные службы.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Список телефонов этих служб нужно положить дома на самом видном месте. Еще лучше, если ребенок выучит эти номера наизусть. Тем более, что с мобильного телефона существует единый для всех абонентов сотовой связи номер — «112» — «Служба спасения».</w:t>
      </w:r>
    </w:p>
    <w:p w:rsidR="00EF707D" w:rsidRPr="00C7163E" w:rsidRDefault="00EF707D" w:rsidP="00EF70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163E">
        <w:rPr>
          <w:color w:val="000000"/>
          <w:sz w:val="28"/>
          <w:szCs w:val="28"/>
        </w:rPr>
        <w:t>Не пожалейте времени для беседы со своим малышом, и вы избавите его от опасности, а себя от лишнего беспокойства! Берегите себя и своих детей!</w:t>
      </w:r>
    </w:p>
    <w:p w:rsidR="00EF707D" w:rsidRPr="004402C4" w:rsidRDefault="00EF707D" w:rsidP="00EF707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F707D" w:rsidRDefault="00EF707D" w:rsidP="00EF707D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FD0BC0" w:rsidRPr="00FD0BC0" w:rsidRDefault="00FD0BC0" w:rsidP="00FD0BC0">
      <w:pPr>
        <w:rPr>
          <w:szCs w:val="28"/>
        </w:rPr>
      </w:pPr>
    </w:p>
    <w:p w:rsidR="00FD0BC0" w:rsidRPr="00EF707D" w:rsidRDefault="00EF707D" w:rsidP="00EF707D">
      <w:pPr>
        <w:jc w:val="right"/>
        <w:rPr>
          <w:rFonts w:ascii="Times New Roman" w:hAnsi="Times New Roman" w:cs="Times New Roman"/>
          <w:b/>
          <w:szCs w:val="28"/>
        </w:rPr>
      </w:pPr>
      <w:r w:rsidRPr="00EF707D">
        <w:rPr>
          <w:rFonts w:ascii="Times New Roman" w:hAnsi="Times New Roman" w:cs="Times New Roman"/>
          <w:b/>
          <w:szCs w:val="28"/>
        </w:rPr>
        <w:t>ОНД Кировского района</w:t>
      </w:r>
    </w:p>
    <w:p w:rsidR="00B8019B" w:rsidRPr="00FD0BC0" w:rsidRDefault="00FD0BC0" w:rsidP="00FD0BC0">
      <w:pPr>
        <w:tabs>
          <w:tab w:val="left" w:pos="3195"/>
        </w:tabs>
        <w:rPr>
          <w:szCs w:val="28"/>
        </w:rPr>
      </w:pPr>
      <w:r>
        <w:rPr>
          <w:szCs w:val="28"/>
        </w:rPr>
        <w:tab/>
      </w:r>
    </w:p>
    <w:sectPr w:rsidR="00B8019B" w:rsidRPr="00FD0BC0" w:rsidSect="00C02D43">
      <w:pgSz w:w="11906" w:h="16838"/>
      <w:pgMar w:top="567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7A" w:rsidRDefault="009C5F7A" w:rsidP="00FD0BC0">
      <w:pPr>
        <w:spacing w:after="0" w:line="240" w:lineRule="auto"/>
      </w:pPr>
      <w:r>
        <w:separator/>
      </w:r>
    </w:p>
  </w:endnote>
  <w:endnote w:type="continuationSeparator" w:id="1">
    <w:p w:rsidR="009C5F7A" w:rsidRDefault="009C5F7A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7A" w:rsidRDefault="009C5F7A" w:rsidP="00FD0BC0">
      <w:pPr>
        <w:spacing w:after="0" w:line="240" w:lineRule="auto"/>
      </w:pPr>
      <w:r>
        <w:separator/>
      </w:r>
    </w:p>
  </w:footnote>
  <w:footnote w:type="continuationSeparator" w:id="1">
    <w:p w:rsidR="009C5F7A" w:rsidRDefault="009C5F7A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66037"/>
    <w:rsid w:val="0019460F"/>
    <w:rsid w:val="001B1596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901C2"/>
    <w:rsid w:val="005C0187"/>
    <w:rsid w:val="006608BD"/>
    <w:rsid w:val="006938B3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83964"/>
    <w:rsid w:val="009923B9"/>
    <w:rsid w:val="009C5F7A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41ACD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72B3"/>
    <w:rsid w:val="00E97E26"/>
    <w:rsid w:val="00EC577B"/>
    <w:rsid w:val="00ED51CA"/>
    <w:rsid w:val="00EF707D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2020-05-27T07:52:00Z</cp:lastPrinted>
  <dcterms:created xsi:type="dcterms:W3CDTF">2020-07-07T07:25:00Z</dcterms:created>
  <dcterms:modified xsi:type="dcterms:W3CDTF">2020-07-07T07:25:00Z</dcterms:modified>
</cp:coreProperties>
</file>