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744"/>
        <w:gridCol w:w="1985"/>
        <w:gridCol w:w="2126"/>
        <w:gridCol w:w="1701"/>
        <w:gridCol w:w="2552"/>
      </w:tblGrid>
      <w:tr w:rsidR="00233108" w:rsidRPr="008A11D3" w:rsidTr="00EF7FB1">
        <w:trPr>
          <w:trHeight w:val="977"/>
        </w:trPr>
        <w:tc>
          <w:tcPr>
            <w:tcW w:w="14709" w:type="dxa"/>
            <w:gridSpan w:val="6"/>
            <w:tcBorders>
              <w:left w:val="nil"/>
              <w:right w:val="nil"/>
            </w:tcBorders>
            <w:vAlign w:val="center"/>
          </w:tcPr>
          <w:p w:rsidR="00233108" w:rsidRPr="00CA07C0" w:rsidRDefault="00233108" w:rsidP="00EF7FB1">
            <w:pPr>
              <w:jc w:val="center"/>
              <w:rPr>
                <w:b/>
                <w:sz w:val="24"/>
                <w:szCs w:val="24"/>
              </w:rPr>
            </w:pPr>
          </w:p>
          <w:p w:rsidR="00233108" w:rsidRPr="00CA07C0" w:rsidRDefault="00233108" w:rsidP="00EF7FB1">
            <w:pPr>
              <w:jc w:val="center"/>
              <w:rPr>
                <w:b/>
                <w:sz w:val="24"/>
                <w:szCs w:val="24"/>
              </w:rPr>
            </w:pPr>
          </w:p>
          <w:p w:rsidR="00233108" w:rsidRPr="000925D5" w:rsidRDefault="00233108" w:rsidP="00EF7FB1">
            <w:pPr>
              <w:jc w:val="center"/>
              <w:rPr>
                <w:b/>
                <w:sz w:val="28"/>
                <w:szCs w:val="28"/>
              </w:rPr>
            </w:pPr>
          </w:p>
          <w:p w:rsidR="00233108" w:rsidRPr="00B55CEE" w:rsidRDefault="00460AD1" w:rsidP="00EF7FB1">
            <w:pPr>
              <w:jc w:val="center"/>
              <w:rPr>
                <w:b/>
                <w:sz w:val="24"/>
                <w:szCs w:val="24"/>
              </w:rPr>
            </w:pPr>
            <w:r w:rsidRPr="00B55CEE">
              <w:rPr>
                <w:b/>
                <w:sz w:val="24"/>
                <w:szCs w:val="24"/>
              </w:rPr>
              <w:t>Отчет</w:t>
            </w:r>
            <w:r w:rsidR="00233108" w:rsidRPr="00B55CEE">
              <w:rPr>
                <w:b/>
                <w:sz w:val="24"/>
                <w:szCs w:val="24"/>
              </w:rPr>
              <w:t xml:space="preserve"> о ходе реализации муниципальных программ</w:t>
            </w:r>
          </w:p>
          <w:p w:rsidR="00B55CEE" w:rsidRDefault="00B55CEE" w:rsidP="00EF7FB1">
            <w:pPr>
              <w:jc w:val="center"/>
              <w:rPr>
                <w:b/>
                <w:sz w:val="24"/>
                <w:szCs w:val="24"/>
              </w:rPr>
            </w:pPr>
            <w:r w:rsidRPr="00B55CEE">
              <w:rPr>
                <w:b/>
                <w:sz w:val="24"/>
                <w:szCs w:val="24"/>
              </w:rPr>
              <w:t xml:space="preserve">муниципального образования Назиевское городское поселение </w:t>
            </w:r>
            <w:r w:rsidR="00233108" w:rsidRPr="00B55CEE">
              <w:rPr>
                <w:b/>
                <w:sz w:val="24"/>
                <w:szCs w:val="24"/>
              </w:rPr>
              <w:t xml:space="preserve">Кировского муниципального района Ленинградской области </w:t>
            </w:r>
          </w:p>
          <w:p w:rsidR="00233108" w:rsidRPr="00B55CEE" w:rsidRDefault="00233108" w:rsidP="00EF7FB1">
            <w:pPr>
              <w:jc w:val="center"/>
              <w:rPr>
                <w:b/>
                <w:sz w:val="24"/>
                <w:szCs w:val="24"/>
              </w:rPr>
            </w:pPr>
            <w:r w:rsidRPr="00B55CEE">
              <w:rPr>
                <w:b/>
                <w:sz w:val="24"/>
                <w:szCs w:val="24"/>
              </w:rPr>
              <w:t>за 20</w:t>
            </w:r>
            <w:r w:rsidR="00DD68BB" w:rsidRPr="00B55CEE">
              <w:rPr>
                <w:b/>
                <w:sz w:val="24"/>
                <w:szCs w:val="24"/>
              </w:rPr>
              <w:t>2</w:t>
            </w:r>
            <w:r w:rsidR="00460AD1" w:rsidRPr="00B55CEE">
              <w:rPr>
                <w:b/>
                <w:sz w:val="24"/>
                <w:szCs w:val="24"/>
              </w:rPr>
              <w:t>2</w:t>
            </w:r>
            <w:r w:rsidRPr="00B55CEE">
              <w:rPr>
                <w:b/>
                <w:sz w:val="24"/>
                <w:szCs w:val="24"/>
              </w:rPr>
              <w:t xml:space="preserve"> год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108" w:rsidRPr="008A11D3" w:rsidTr="00EF7FB1">
        <w:trPr>
          <w:trHeight w:val="1288"/>
        </w:trPr>
        <w:tc>
          <w:tcPr>
            <w:tcW w:w="601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№ п/п</w:t>
            </w:r>
          </w:p>
        </w:tc>
        <w:tc>
          <w:tcPr>
            <w:tcW w:w="5744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Планируемый объем финансирования на 20</w:t>
            </w:r>
            <w:r w:rsidR="00DD68BB" w:rsidRPr="008A11D3">
              <w:rPr>
                <w:sz w:val="24"/>
                <w:szCs w:val="24"/>
              </w:rPr>
              <w:t>2</w:t>
            </w:r>
            <w:r w:rsidR="00460AD1">
              <w:rPr>
                <w:sz w:val="24"/>
                <w:szCs w:val="24"/>
              </w:rPr>
              <w:t>2</w:t>
            </w:r>
            <w:r w:rsidRPr="008A11D3">
              <w:rPr>
                <w:sz w:val="24"/>
                <w:szCs w:val="24"/>
              </w:rPr>
              <w:t xml:space="preserve"> год,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Фактический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объем финансирования за 20</w:t>
            </w:r>
            <w:r w:rsidR="00DD68BB" w:rsidRPr="008A11D3">
              <w:rPr>
                <w:sz w:val="24"/>
                <w:szCs w:val="24"/>
              </w:rPr>
              <w:t>2</w:t>
            </w:r>
            <w:r w:rsidR="00460AD1">
              <w:rPr>
                <w:sz w:val="24"/>
                <w:szCs w:val="24"/>
              </w:rPr>
              <w:t>2</w:t>
            </w:r>
            <w:r w:rsidRPr="008A11D3">
              <w:rPr>
                <w:sz w:val="24"/>
                <w:szCs w:val="24"/>
              </w:rPr>
              <w:t xml:space="preserve"> год,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%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исполнения программы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за 20</w:t>
            </w:r>
            <w:r w:rsidR="007F111D" w:rsidRPr="008A11D3">
              <w:rPr>
                <w:sz w:val="24"/>
                <w:szCs w:val="24"/>
                <w:lang w:val="en-US"/>
              </w:rPr>
              <w:t>2</w:t>
            </w:r>
            <w:r w:rsidR="00460AD1">
              <w:rPr>
                <w:sz w:val="24"/>
                <w:szCs w:val="24"/>
              </w:rPr>
              <w:t>2</w:t>
            </w:r>
            <w:r w:rsidRPr="008A11D3">
              <w:rPr>
                <w:sz w:val="24"/>
                <w:szCs w:val="24"/>
              </w:rPr>
              <w:t xml:space="preserve"> год</w:t>
            </w:r>
          </w:p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Оценка эффективности  реализации программы *</w:t>
            </w:r>
          </w:p>
        </w:tc>
      </w:tr>
      <w:tr w:rsidR="00233108" w:rsidRPr="008A11D3" w:rsidTr="00EF7FB1">
        <w:trPr>
          <w:trHeight w:val="279"/>
        </w:trPr>
        <w:tc>
          <w:tcPr>
            <w:tcW w:w="601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A11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4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33108" w:rsidRPr="008A11D3" w:rsidRDefault="00233108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6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EF7FB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1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О содействии участия населения в осуществлении местного самоуправления в иных формах на частях территории муниципального образования Назиевское городское поселение Кировского муниципал</w:t>
            </w:r>
            <w:r>
              <w:rPr>
                <w:bCs/>
                <w:iCs/>
                <w:sz w:val="22"/>
                <w:szCs w:val="22"/>
              </w:rPr>
              <w:t>ь</w:t>
            </w:r>
            <w:r w:rsidRPr="001175C3">
              <w:rPr>
                <w:bCs/>
                <w:iCs/>
                <w:sz w:val="22"/>
                <w:szCs w:val="22"/>
              </w:rPr>
              <w:t>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2 873,6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2 873,6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Pr="008A11D3" w:rsidRDefault="001175C3" w:rsidP="00D040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6 204,6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6 204,6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872FE0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Благоустройство территории в муниципальном образовании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2 463,2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2 463,2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О содействии участия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1 932,2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1 932,2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175C3">
              <w:rPr>
                <w:bCs/>
                <w:iCs/>
                <w:color w:val="000000"/>
                <w:sz w:val="22"/>
                <w:szCs w:val="22"/>
              </w:rPr>
              <w:t xml:space="preserve">Проведение ремонтных работ на объектах коммунальной и инженерной инфраструктуры в муниципальном </w:t>
            </w:r>
            <w:r w:rsidRPr="001175C3">
              <w:rPr>
                <w:bCs/>
                <w:iCs/>
                <w:color w:val="000000"/>
                <w:sz w:val="22"/>
                <w:szCs w:val="22"/>
              </w:rPr>
              <w:lastRenderedPageBreak/>
              <w:t>образовании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lastRenderedPageBreak/>
              <w:t>23 534,0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23 534,0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872FE0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7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Формирование законопослушного поведения участников дорожного движения на территории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100,0%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872FE0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Совершенствование и развитие улично-дорожной сети в муниципальном образовании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14 329,5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14 223,0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99,3%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1175C3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Обеспечение безопасности жизнедеятельности на территории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243,7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239,1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98,1%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1175C3" w:rsidRPr="008A11D3" w:rsidTr="00872FE0">
        <w:tc>
          <w:tcPr>
            <w:tcW w:w="601" w:type="dxa"/>
            <w:vAlign w:val="center"/>
          </w:tcPr>
          <w:p w:rsidR="001175C3" w:rsidRPr="008A11D3" w:rsidRDefault="001175C3" w:rsidP="001175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8A11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4" w:type="dxa"/>
            <w:vAlign w:val="bottom"/>
          </w:tcPr>
          <w:p w:rsidR="001175C3" w:rsidRPr="001175C3" w:rsidRDefault="001175C3" w:rsidP="001175C3">
            <w:pPr>
              <w:rPr>
                <w:bCs/>
                <w:iCs/>
                <w:sz w:val="22"/>
                <w:szCs w:val="22"/>
              </w:rPr>
            </w:pPr>
            <w:r w:rsidRPr="001175C3">
              <w:rPr>
                <w:bCs/>
                <w:iCs/>
                <w:sz w:val="22"/>
                <w:szCs w:val="22"/>
              </w:rPr>
              <w:t>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985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13 190,6</w:t>
            </w:r>
          </w:p>
        </w:tc>
        <w:tc>
          <w:tcPr>
            <w:tcW w:w="2126" w:type="dxa"/>
            <w:vAlign w:val="center"/>
          </w:tcPr>
          <w:p w:rsidR="001175C3" w:rsidRPr="001175C3" w:rsidRDefault="001175C3" w:rsidP="001175C3">
            <w:pPr>
              <w:jc w:val="center"/>
              <w:rPr>
                <w:b/>
                <w:bCs/>
                <w:sz w:val="22"/>
                <w:szCs w:val="22"/>
              </w:rPr>
            </w:pPr>
            <w:r w:rsidRPr="001175C3">
              <w:rPr>
                <w:b/>
                <w:bCs/>
                <w:sz w:val="22"/>
                <w:szCs w:val="22"/>
              </w:rPr>
              <w:t>12 610,8</w:t>
            </w:r>
          </w:p>
        </w:tc>
        <w:tc>
          <w:tcPr>
            <w:tcW w:w="1701" w:type="dxa"/>
            <w:vAlign w:val="center"/>
          </w:tcPr>
          <w:p w:rsidR="001175C3" w:rsidRPr="001175C3" w:rsidRDefault="001175C3" w:rsidP="001175C3">
            <w:pPr>
              <w:jc w:val="center"/>
              <w:rPr>
                <w:sz w:val="22"/>
                <w:szCs w:val="22"/>
              </w:rPr>
            </w:pPr>
            <w:r w:rsidRPr="001175C3">
              <w:rPr>
                <w:sz w:val="22"/>
                <w:szCs w:val="22"/>
              </w:rPr>
              <w:t>95,6%</w:t>
            </w:r>
          </w:p>
        </w:tc>
        <w:tc>
          <w:tcPr>
            <w:tcW w:w="2552" w:type="dxa"/>
          </w:tcPr>
          <w:p w:rsidR="001175C3" w:rsidRDefault="001175C3" w:rsidP="00D04010">
            <w:pPr>
              <w:jc w:val="center"/>
            </w:pPr>
            <w:r w:rsidRPr="00AF71FB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874826" w:rsidRPr="008A11D3" w:rsidTr="00B156BB">
        <w:tc>
          <w:tcPr>
            <w:tcW w:w="601" w:type="dxa"/>
            <w:vAlign w:val="center"/>
          </w:tcPr>
          <w:p w:rsidR="00874826" w:rsidRPr="008A11D3" w:rsidRDefault="00874826" w:rsidP="008748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4" w:type="dxa"/>
            <w:vAlign w:val="center"/>
          </w:tcPr>
          <w:p w:rsidR="00874826" w:rsidRPr="008A11D3" w:rsidRDefault="00874826" w:rsidP="00874826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  <w:p w:rsidR="00874826" w:rsidRPr="008A11D3" w:rsidRDefault="00874826" w:rsidP="00874826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8A11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74826" w:rsidRPr="008A11D3" w:rsidRDefault="00874826" w:rsidP="00B55C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4826" w:rsidRPr="008A11D3" w:rsidRDefault="00874826" w:rsidP="00B55C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64 881,4</w:t>
            </w:r>
          </w:p>
        </w:tc>
        <w:tc>
          <w:tcPr>
            <w:tcW w:w="2126" w:type="dxa"/>
          </w:tcPr>
          <w:p w:rsidR="00874826" w:rsidRDefault="00874826" w:rsidP="00B55C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74826" w:rsidRPr="008A11D3" w:rsidRDefault="00874826" w:rsidP="00B55C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64 190,5</w:t>
            </w:r>
          </w:p>
        </w:tc>
        <w:tc>
          <w:tcPr>
            <w:tcW w:w="1701" w:type="dxa"/>
            <w:vAlign w:val="bottom"/>
          </w:tcPr>
          <w:p w:rsidR="00874826" w:rsidRPr="008A11D3" w:rsidRDefault="00874826" w:rsidP="00B55CE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2552" w:type="dxa"/>
          </w:tcPr>
          <w:p w:rsidR="00874826" w:rsidRPr="00B55CEE" w:rsidRDefault="00874826" w:rsidP="00D04010">
            <w:pPr>
              <w:jc w:val="center"/>
              <w:rPr>
                <w:b/>
              </w:rPr>
            </w:pPr>
            <w:r w:rsidRPr="00B55CEE">
              <w:rPr>
                <w:b/>
                <w:sz w:val="24"/>
                <w:szCs w:val="24"/>
              </w:rPr>
              <w:t>высокий уровень эффективности</w:t>
            </w:r>
          </w:p>
        </w:tc>
      </w:tr>
    </w:tbl>
    <w:p w:rsidR="00233108" w:rsidRPr="008A11D3" w:rsidRDefault="00233108" w:rsidP="00233108">
      <w:pPr>
        <w:jc w:val="both"/>
        <w:rPr>
          <w:sz w:val="28"/>
          <w:szCs w:val="28"/>
        </w:rPr>
      </w:pPr>
    </w:p>
    <w:p w:rsidR="00233108" w:rsidRPr="00D04010" w:rsidRDefault="00233108" w:rsidP="00233108">
      <w:pPr>
        <w:jc w:val="both"/>
        <w:rPr>
          <w:i/>
          <w:sz w:val="24"/>
          <w:szCs w:val="24"/>
        </w:rPr>
      </w:pPr>
      <w:r w:rsidRPr="00D04010">
        <w:rPr>
          <w:i/>
          <w:sz w:val="24"/>
          <w:szCs w:val="24"/>
        </w:rPr>
        <w:t xml:space="preserve">* - оценка эффективности реализации муниципальной программы выражается в </w:t>
      </w:r>
      <w:r w:rsidR="00245115" w:rsidRPr="00D04010">
        <w:rPr>
          <w:i/>
          <w:sz w:val="24"/>
          <w:szCs w:val="24"/>
        </w:rPr>
        <w:t>следующих интервалах значений</w:t>
      </w:r>
      <w:r w:rsidRPr="00D04010">
        <w:rPr>
          <w:i/>
          <w:sz w:val="24"/>
          <w:szCs w:val="24"/>
        </w:rPr>
        <w:t xml:space="preserve"> показателей:</w:t>
      </w:r>
    </w:p>
    <w:p w:rsidR="00233108" w:rsidRPr="00D04010" w:rsidRDefault="00233108" w:rsidP="00233108">
      <w:pPr>
        <w:jc w:val="both"/>
        <w:rPr>
          <w:i/>
          <w:sz w:val="24"/>
          <w:szCs w:val="24"/>
        </w:rPr>
      </w:pPr>
      <w:r w:rsidRPr="00D04010">
        <w:rPr>
          <w:i/>
          <w:sz w:val="24"/>
          <w:szCs w:val="24"/>
        </w:rPr>
        <w:t xml:space="preserve">-    менее </w:t>
      </w:r>
      <w:r w:rsidR="00E620D2" w:rsidRPr="00D04010">
        <w:rPr>
          <w:i/>
          <w:sz w:val="24"/>
          <w:szCs w:val="24"/>
        </w:rPr>
        <w:t xml:space="preserve">80% </w:t>
      </w:r>
      <w:r w:rsidR="00245115" w:rsidRPr="00D04010">
        <w:rPr>
          <w:i/>
          <w:sz w:val="24"/>
          <w:szCs w:val="24"/>
        </w:rPr>
        <w:t>выполнения мероприятий программы</w:t>
      </w:r>
      <w:r w:rsidRPr="00D04010">
        <w:rPr>
          <w:i/>
          <w:sz w:val="24"/>
          <w:szCs w:val="24"/>
        </w:rPr>
        <w:t xml:space="preserve"> - «неудовлетворительный уровень эффективности»;</w:t>
      </w:r>
    </w:p>
    <w:p w:rsidR="00233108" w:rsidRPr="00D04010" w:rsidRDefault="00233108" w:rsidP="00233108">
      <w:pPr>
        <w:jc w:val="both"/>
        <w:rPr>
          <w:i/>
          <w:sz w:val="24"/>
          <w:szCs w:val="24"/>
        </w:rPr>
      </w:pPr>
      <w:r w:rsidRPr="00D04010">
        <w:rPr>
          <w:i/>
          <w:sz w:val="24"/>
          <w:szCs w:val="24"/>
        </w:rPr>
        <w:t xml:space="preserve">- </w:t>
      </w:r>
      <w:r w:rsidR="00DB0DC4" w:rsidRPr="00D04010">
        <w:rPr>
          <w:i/>
          <w:sz w:val="24"/>
          <w:szCs w:val="24"/>
        </w:rPr>
        <w:t xml:space="preserve">   </w:t>
      </w:r>
      <w:r w:rsidRPr="00D04010">
        <w:rPr>
          <w:i/>
          <w:sz w:val="24"/>
          <w:szCs w:val="24"/>
        </w:rPr>
        <w:t xml:space="preserve">80% и более </w:t>
      </w:r>
      <w:r w:rsidR="00245115" w:rsidRPr="00D04010">
        <w:rPr>
          <w:i/>
          <w:sz w:val="24"/>
          <w:szCs w:val="24"/>
        </w:rPr>
        <w:t>выполнения мероприятий программы</w:t>
      </w:r>
      <w:r w:rsidRPr="00D04010">
        <w:rPr>
          <w:i/>
          <w:sz w:val="24"/>
          <w:szCs w:val="24"/>
        </w:rPr>
        <w:t xml:space="preserve"> - «удовл</w:t>
      </w:r>
      <w:r w:rsidR="00DB0DC4" w:rsidRPr="00D04010">
        <w:rPr>
          <w:i/>
          <w:sz w:val="24"/>
          <w:szCs w:val="24"/>
        </w:rPr>
        <w:t>етворительный уровень</w:t>
      </w:r>
      <w:r w:rsidRPr="00D04010">
        <w:rPr>
          <w:i/>
          <w:sz w:val="24"/>
          <w:szCs w:val="24"/>
        </w:rPr>
        <w:t xml:space="preserve"> эффективности»;</w:t>
      </w:r>
    </w:p>
    <w:p w:rsidR="00233108" w:rsidRPr="00D04010" w:rsidRDefault="00233108" w:rsidP="00233108">
      <w:pPr>
        <w:jc w:val="both"/>
        <w:rPr>
          <w:i/>
          <w:sz w:val="24"/>
          <w:szCs w:val="24"/>
        </w:rPr>
      </w:pPr>
      <w:r w:rsidRPr="00D04010">
        <w:rPr>
          <w:i/>
          <w:sz w:val="24"/>
          <w:szCs w:val="24"/>
        </w:rPr>
        <w:t>-    95</w:t>
      </w:r>
      <w:r w:rsidR="00245115" w:rsidRPr="00D04010">
        <w:rPr>
          <w:i/>
          <w:sz w:val="24"/>
          <w:szCs w:val="24"/>
        </w:rPr>
        <w:t>% и</w:t>
      </w:r>
      <w:r w:rsidRPr="00D04010">
        <w:rPr>
          <w:i/>
          <w:sz w:val="24"/>
          <w:szCs w:val="24"/>
        </w:rPr>
        <w:t xml:space="preserve"> более </w:t>
      </w:r>
      <w:r w:rsidR="00245115" w:rsidRPr="00D04010">
        <w:rPr>
          <w:i/>
          <w:sz w:val="24"/>
          <w:szCs w:val="24"/>
        </w:rPr>
        <w:t>выполнения мероприятий программы</w:t>
      </w:r>
      <w:r w:rsidRPr="00D04010">
        <w:rPr>
          <w:i/>
          <w:sz w:val="24"/>
          <w:szCs w:val="24"/>
        </w:rPr>
        <w:t xml:space="preserve"> - «высокий уровень эффективности».</w:t>
      </w:r>
    </w:p>
    <w:sectPr w:rsidR="00233108" w:rsidRPr="00D04010" w:rsidSect="00D7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D4" w:rsidRDefault="00DA37D4" w:rsidP="00233108">
      <w:r>
        <w:separator/>
      </w:r>
    </w:p>
  </w:endnote>
  <w:endnote w:type="continuationSeparator" w:id="0">
    <w:p w:rsidR="00DA37D4" w:rsidRDefault="00DA37D4" w:rsidP="0023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D4" w:rsidRDefault="00DA37D4" w:rsidP="00233108">
      <w:r>
        <w:separator/>
      </w:r>
    </w:p>
  </w:footnote>
  <w:footnote w:type="continuationSeparator" w:id="0">
    <w:p w:rsidR="00DA37D4" w:rsidRDefault="00DA37D4" w:rsidP="0023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4A"/>
    <w:multiLevelType w:val="hybridMultilevel"/>
    <w:tmpl w:val="EB409E44"/>
    <w:lvl w:ilvl="0" w:tplc="B0B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4573"/>
    <w:multiLevelType w:val="hybridMultilevel"/>
    <w:tmpl w:val="37227D80"/>
    <w:lvl w:ilvl="0" w:tplc="B0B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6C94"/>
    <w:multiLevelType w:val="hybridMultilevel"/>
    <w:tmpl w:val="2F7859C6"/>
    <w:lvl w:ilvl="0" w:tplc="DA28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BA0A39"/>
    <w:multiLevelType w:val="hybridMultilevel"/>
    <w:tmpl w:val="2780DD58"/>
    <w:lvl w:ilvl="0" w:tplc="B4A2369A">
      <w:start w:val="1"/>
      <w:numFmt w:val="bullet"/>
      <w:lvlText w:val="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32FA554A"/>
    <w:multiLevelType w:val="hybridMultilevel"/>
    <w:tmpl w:val="24CC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553FC"/>
    <w:multiLevelType w:val="hybridMultilevel"/>
    <w:tmpl w:val="B650CA0E"/>
    <w:lvl w:ilvl="0" w:tplc="B0B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2870"/>
    <w:multiLevelType w:val="hybridMultilevel"/>
    <w:tmpl w:val="1404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0A4D"/>
    <w:multiLevelType w:val="hybridMultilevel"/>
    <w:tmpl w:val="B744516A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7179"/>
    <w:multiLevelType w:val="hybridMultilevel"/>
    <w:tmpl w:val="1A1E2F7A"/>
    <w:lvl w:ilvl="0" w:tplc="B0B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41F29"/>
    <w:multiLevelType w:val="hybridMultilevel"/>
    <w:tmpl w:val="61685FCA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08"/>
    <w:rsid w:val="00025456"/>
    <w:rsid w:val="000336F8"/>
    <w:rsid w:val="0004492A"/>
    <w:rsid w:val="00057502"/>
    <w:rsid w:val="00070F9C"/>
    <w:rsid w:val="000724BB"/>
    <w:rsid w:val="000768B0"/>
    <w:rsid w:val="000A56F3"/>
    <w:rsid w:val="000C2895"/>
    <w:rsid w:val="000D0992"/>
    <w:rsid w:val="000D5A95"/>
    <w:rsid w:val="000D5D3C"/>
    <w:rsid w:val="000D789F"/>
    <w:rsid w:val="000E5C2E"/>
    <w:rsid w:val="000E7C08"/>
    <w:rsid w:val="00103B1E"/>
    <w:rsid w:val="0011521B"/>
    <w:rsid w:val="001175C3"/>
    <w:rsid w:val="00137A31"/>
    <w:rsid w:val="00142374"/>
    <w:rsid w:val="00147150"/>
    <w:rsid w:val="001517AB"/>
    <w:rsid w:val="001642D4"/>
    <w:rsid w:val="001646B5"/>
    <w:rsid w:val="00183AF1"/>
    <w:rsid w:val="00194861"/>
    <w:rsid w:val="001A387B"/>
    <w:rsid w:val="001B08BD"/>
    <w:rsid w:val="001C078E"/>
    <w:rsid w:val="001F224B"/>
    <w:rsid w:val="001F2838"/>
    <w:rsid w:val="002011A6"/>
    <w:rsid w:val="00202715"/>
    <w:rsid w:val="00211485"/>
    <w:rsid w:val="00212157"/>
    <w:rsid w:val="00217E76"/>
    <w:rsid w:val="00233108"/>
    <w:rsid w:val="00245115"/>
    <w:rsid w:val="002633AA"/>
    <w:rsid w:val="002637C6"/>
    <w:rsid w:val="00273B03"/>
    <w:rsid w:val="00285672"/>
    <w:rsid w:val="0029001A"/>
    <w:rsid w:val="00291314"/>
    <w:rsid w:val="002913D0"/>
    <w:rsid w:val="002A0D17"/>
    <w:rsid w:val="002A592A"/>
    <w:rsid w:val="002C2B7E"/>
    <w:rsid w:val="002F5B38"/>
    <w:rsid w:val="002F7387"/>
    <w:rsid w:val="00300334"/>
    <w:rsid w:val="003403BF"/>
    <w:rsid w:val="00345A95"/>
    <w:rsid w:val="00354DD2"/>
    <w:rsid w:val="00366A06"/>
    <w:rsid w:val="00383762"/>
    <w:rsid w:val="00384C3A"/>
    <w:rsid w:val="00392000"/>
    <w:rsid w:val="003A37AA"/>
    <w:rsid w:val="003A6AA1"/>
    <w:rsid w:val="003B42AD"/>
    <w:rsid w:val="003B5AD6"/>
    <w:rsid w:val="003C314C"/>
    <w:rsid w:val="003C41D7"/>
    <w:rsid w:val="003D2648"/>
    <w:rsid w:val="003D69E5"/>
    <w:rsid w:val="003E6F01"/>
    <w:rsid w:val="003F4676"/>
    <w:rsid w:val="003F4BBC"/>
    <w:rsid w:val="00412967"/>
    <w:rsid w:val="00444DD8"/>
    <w:rsid w:val="00452487"/>
    <w:rsid w:val="00460AD1"/>
    <w:rsid w:val="00482427"/>
    <w:rsid w:val="004B31DD"/>
    <w:rsid w:val="004D2C1A"/>
    <w:rsid w:val="004E0EAF"/>
    <w:rsid w:val="004F1504"/>
    <w:rsid w:val="00513833"/>
    <w:rsid w:val="00550B56"/>
    <w:rsid w:val="005510BB"/>
    <w:rsid w:val="00570B46"/>
    <w:rsid w:val="005729AC"/>
    <w:rsid w:val="00573260"/>
    <w:rsid w:val="005762EF"/>
    <w:rsid w:val="0057766F"/>
    <w:rsid w:val="00585590"/>
    <w:rsid w:val="005865C2"/>
    <w:rsid w:val="005921B6"/>
    <w:rsid w:val="00594838"/>
    <w:rsid w:val="005A4EF6"/>
    <w:rsid w:val="005B268C"/>
    <w:rsid w:val="005D465C"/>
    <w:rsid w:val="005F7CAF"/>
    <w:rsid w:val="006127CF"/>
    <w:rsid w:val="0063225E"/>
    <w:rsid w:val="00632BB9"/>
    <w:rsid w:val="006368DF"/>
    <w:rsid w:val="0064009A"/>
    <w:rsid w:val="006462B0"/>
    <w:rsid w:val="00667479"/>
    <w:rsid w:val="00671241"/>
    <w:rsid w:val="00697EF8"/>
    <w:rsid w:val="006A19C2"/>
    <w:rsid w:val="006B2E84"/>
    <w:rsid w:val="006C2FA3"/>
    <w:rsid w:val="006C6146"/>
    <w:rsid w:val="006F302A"/>
    <w:rsid w:val="007018DF"/>
    <w:rsid w:val="007133B1"/>
    <w:rsid w:val="007179C7"/>
    <w:rsid w:val="0072111C"/>
    <w:rsid w:val="007371F6"/>
    <w:rsid w:val="007413B8"/>
    <w:rsid w:val="007510F5"/>
    <w:rsid w:val="007641F7"/>
    <w:rsid w:val="007865A9"/>
    <w:rsid w:val="00796F88"/>
    <w:rsid w:val="007A237E"/>
    <w:rsid w:val="007B0D10"/>
    <w:rsid w:val="007B18CD"/>
    <w:rsid w:val="007B3FDB"/>
    <w:rsid w:val="007B4EE3"/>
    <w:rsid w:val="007C0C72"/>
    <w:rsid w:val="007C1CE3"/>
    <w:rsid w:val="007D37E4"/>
    <w:rsid w:val="007F111D"/>
    <w:rsid w:val="007F18D4"/>
    <w:rsid w:val="007F37D7"/>
    <w:rsid w:val="008033B8"/>
    <w:rsid w:val="00812FDE"/>
    <w:rsid w:val="00871C36"/>
    <w:rsid w:val="00874826"/>
    <w:rsid w:val="00890C01"/>
    <w:rsid w:val="00891C07"/>
    <w:rsid w:val="00893461"/>
    <w:rsid w:val="008A11D3"/>
    <w:rsid w:val="008A59DE"/>
    <w:rsid w:val="008C3F83"/>
    <w:rsid w:val="008E13C0"/>
    <w:rsid w:val="009113EE"/>
    <w:rsid w:val="009139D9"/>
    <w:rsid w:val="00922F29"/>
    <w:rsid w:val="00925177"/>
    <w:rsid w:val="009258BA"/>
    <w:rsid w:val="00926412"/>
    <w:rsid w:val="009408ED"/>
    <w:rsid w:val="00956F74"/>
    <w:rsid w:val="00963124"/>
    <w:rsid w:val="00965B3E"/>
    <w:rsid w:val="00981154"/>
    <w:rsid w:val="00996BEF"/>
    <w:rsid w:val="0099711E"/>
    <w:rsid w:val="009A451D"/>
    <w:rsid w:val="009A6347"/>
    <w:rsid w:val="009D3FEE"/>
    <w:rsid w:val="009D6806"/>
    <w:rsid w:val="009E4599"/>
    <w:rsid w:val="00A14CA2"/>
    <w:rsid w:val="00A22709"/>
    <w:rsid w:val="00A22F22"/>
    <w:rsid w:val="00A23A04"/>
    <w:rsid w:val="00A25E48"/>
    <w:rsid w:val="00A26D17"/>
    <w:rsid w:val="00A33CDE"/>
    <w:rsid w:val="00A57371"/>
    <w:rsid w:val="00A640B9"/>
    <w:rsid w:val="00A64442"/>
    <w:rsid w:val="00A841A3"/>
    <w:rsid w:val="00AD00AD"/>
    <w:rsid w:val="00AD3E34"/>
    <w:rsid w:val="00AE2ED2"/>
    <w:rsid w:val="00AE5BC2"/>
    <w:rsid w:val="00B55CEE"/>
    <w:rsid w:val="00B6596F"/>
    <w:rsid w:val="00B72ABC"/>
    <w:rsid w:val="00B73847"/>
    <w:rsid w:val="00B81C4C"/>
    <w:rsid w:val="00B82AE3"/>
    <w:rsid w:val="00B91047"/>
    <w:rsid w:val="00B97701"/>
    <w:rsid w:val="00BA583C"/>
    <w:rsid w:val="00BB3444"/>
    <w:rsid w:val="00BC1D7E"/>
    <w:rsid w:val="00BD1EDD"/>
    <w:rsid w:val="00BF0163"/>
    <w:rsid w:val="00BF0D9F"/>
    <w:rsid w:val="00BF1F12"/>
    <w:rsid w:val="00C04DFF"/>
    <w:rsid w:val="00C275AF"/>
    <w:rsid w:val="00C34E81"/>
    <w:rsid w:val="00C47477"/>
    <w:rsid w:val="00C52A90"/>
    <w:rsid w:val="00C62989"/>
    <w:rsid w:val="00C63C97"/>
    <w:rsid w:val="00C74E34"/>
    <w:rsid w:val="00CB00B3"/>
    <w:rsid w:val="00CD61BB"/>
    <w:rsid w:val="00CF4424"/>
    <w:rsid w:val="00D04010"/>
    <w:rsid w:val="00D10005"/>
    <w:rsid w:val="00D14186"/>
    <w:rsid w:val="00D43E91"/>
    <w:rsid w:val="00D44CE8"/>
    <w:rsid w:val="00D564F0"/>
    <w:rsid w:val="00D624F0"/>
    <w:rsid w:val="00D638F1"/>
    <w:rsid w:val="00D7146F"/>
    <w:rsid w:val="00D80C64"/>
    <w:rsid w:val="00D81084"/>
    <w:rsid w:val="00D87A1F"/>
    <w:rsid w:val="00DA37D4"/>
    <w:rsid w:val="00DA4CD2"/>
    <w:rsid w:val="00DB0DC4"/>
    <w:rsid w:val="00DB415B"/>
    <w:rsid w:val="00DB43C0"/>
    <w:rsid w:val="00DB7C8D"/>
    <w:rsid w:val="00DC1A4F"/>
    <w:rsid w:val="00DC48AC"/>
    <w:rsid w:val="00DD3FF1"/>
    <w:rsid w:val="00DD530A"/>
    <w:rsid w:val="00DD68BB"/>
    <w:rsid w:val="00DE39E0"/>
    <w:rsid w:val="00E013D2"/>
    <w:rsid w:val="00E23EF6"/>
    <w:rsid w:val="00E26729"/>
    <w:rsid w:val="00E27C4D"/>
    <w:rsid w:val="00E32FC4"/>
    <w:rsid w:val="00E3300E"/>
    <w:rsid w:val="00E473DF"/>
    <w:rsid w:val="00E620D2"/>
    <w:rsid w:val="00E76448"/>
    <w:rsid w:val="00E767A2"/>
    <w:rsid w:val="00E86F25"/>
    <w:rsid w:val="00E977C0"/>
    <w:rsid w:val="00EB1A2B"/>
    <w:rsid w:val="00EC02B6"/>
    <w:rsid w:val="00EC4D7D"/>
    <w:rsid w:val="00ED1408"/>
    <w:rsid w:val="00EE0B59"/>
    <w:rsid w:val="00F01E78"/>
    <w:rsid w:val="00F0485C"/>
    <w:rsid w:val="00F1202F"/>
    <w:rsid w:val="00F35F4A"/>
    <w:rsid w:val="00F42446"/>
    <w:rsid w:val="00F42DBF"/>
    <w:rsid w:val="00F472C5"/>
    <w:rsid w:val="00F52793"/>
    <w:rsid w:val="00F5743E"/>
    <w:rsid w:val="00F72E5F"/>
    <w:rsid w:val="00F73171"/>
    <w:rsid w:val="00FD2BDC"/>
    <w:rsid w:val="00FF0663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08"/>
    <w:pPr>
      <w:ind w:left="720"/>
      <w:contextualSpacing/>
    </w:pPr>
  </w:style>
  <w:style w:type="paragraph" w:styleId="a4">
    <w:name w:val="Title"/>
    <w:basedOn w:val="a"/>
    <w:link w:val="a5"/>
    <w:qFormat/>
    <w:rsid w:val="00233108"/>
    <w:pPr>
      <w:widowControl/>
      <w:suppressAutoHyphens/>
      <w:spacing w:before="444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rsid w:val="00233108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33108"/>
  </w:style>
  <w:style w:type="character" w:customStyle="1" w:styleId="a7">
    <w:name w:val="Текст сноски Знак"/>
    <w:basedOn w:val="a0"/>
    <w:link w:val="a6"/>
    <w:uiPriority w:val="99"/>
    <w:semiHidden/>
    <w:rsid w:val="0023310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33108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258BA"/>
  </w:style>
  <w:style w:type="character" w:customStyle="1" w:styleId="aa">
    <w:name w:val="Текст концевой сноски Знак"/>
    <w:basedOn w:val="a0"/>
    <w:link w:val="a9"/>
    <w:uiPriority w:val="99"/>
    <w:semiHidden/>
    <w:rsid w:val="009258B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58BA"/>
    <w:rPr>
      <w:vertAlign w:val="superscript"/>
    </w:rPr>
  </w:style>
  <w:style w:type="paragraph" w:styleId="ac">
    <w:name w:val="No Spacing"/>
    <w:link w:val="ad"/>
    <w:uiPriority w:val="1"/>
    <w:qFormat/>
    <w:rsid w:val="00C62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10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42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B08BD"/>
    <w:rPr>
      <w:rFonts w:ascii="Arial" w:hAnsi="Arial" w:cs="Arial"/>
    </w:rPr>
  </w:style>
  <w:style w:type="paragraph" w:customStyle="1" w:styleId="ConsPlusNormal0">
    <w:name w:val="ConsPlusNormal"/>
    <w:link w:val="ConsPlusNormal"/>
    <w:rsid w:val="001B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e">
    <w:name w:val="Emphasis"/>
    <w:basedOn w:val="a0"/>
    <w:qFormat/>
    <w:rsid w:val="001B08BD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0336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B8DE-204F-455A-8308-EF4CD70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shepelevich_ga</dc:creator>
  <cp:lastModifiedBy>user</cp:lastModifiedBy>
  <cp:revision>11</cp:revision>
  <cp:lastPrinted>2022-03-17T09:28:00Z</cp:lastPrinted>
  <dcterms:created xsi:type="dcterms:W3CDTF">2023-04-19T09:15:00Z</dcterms:created>
  <dcterms:modified xsi:type="dcterms:W3CDTF">2023-04-19T12:57:00Z</dcterms:modified>
</cp:coreProperties>
</file>