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8" w:rsidRDefault="009E47D8" w:rsidP="009E47D8">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557592509" r:id="rId9"/>
        </w:object>
      </w:r>
    </w:p>
    <w:p w:rsidR="009E47D8" w:rsidRPr="009E47D8" w:rsidRDefault="009E47D8" w:rsidP="009E47D8">
      <w:pPr>
        <w:pStyle w:val="af4"/>
        <w:rPr>
          <w:rFonts w:ascii="Times New Roman" w:hAnsi="Times New Roman" w:cs="Times New Roman"/>
          <w:sz w:val="28"/>
        </w:rPr>
      </w:pPr>
      <w:r w:rsidRPr="009E47D8">
        <w:rPr>
          <w:rFonts w:ascii="Times New Roman" w:hAnsi="Times New Roman" w:cs="Times New Roman"/>
          <w:sz w:val="28"/>
        </w:rPr>
        <w:t>АДМИНИСТРАЦИЯ МУНИЦИПАЛЬНОГО ОБРАЗОВАНИЯ</w:t>
      </w:r>
    </w:p>
    <w:p w:rsidR="009E47D8" w:rsidRPr="009E47D8" w:rsidRDefault="009E47D8" w:rsidP="009E47D8">
      <w:pPr>
        <w:jc w:val="center"/>
        <w:rPr>
          <w:b/>
          <w:bCs/>
          <w:sz w:val="28"/>
          <w:szCs w:val="28"/>
        </w:rPr>
      </w:pPr>
      <w:r w:rsidRPr="009E47D8">
        <w:rPr>
          <w:b/>
          <w:bCs/>
          <w:sz w:val="28"/>
          <w:szCs w:val="28"/>
        </w:rPr>
        <w:t>НАЗИЕВСКОЕ ГОРОДСКОЕ ПОСЕЛЕНИЕ</w:t>
      </w:r>
    </w:p>
    <w:p w:rsidR="009E47D8" w:rsidRPr="009E47D8" w:rsidRDefault="009E47D8" w:rsidP="009E47D8">
      <w:pPr>
        <w:jc w:val="center"/>
        <w:rPr>
          <w:b/>
          <w:bCs/>
          <w:sz w:val="28"/>
          <w:szCs w:val="28"/>
        </w:rPr>
      </w:pPr>
      <w:r w:rsidRPr="009E47D8">
        <w:rPr>
          <w:b/>
          <w:bCs/>
          <w:sz w:val="28"/>
          <w:szCs w:val="28"/>
        </w:rPr>
        <w:t xml:space="preserve">КИРОВСКОГО МУНИЦИПАЛЬНОГО РАЙОНА </w:t>
      </w:r>
    </w:p>
    <w:p w:rsidR="009E47D8" w:rsidRDefault="009E47D8" w:rsidP="009E47D8">
      <w:pPr>
        <w:jc w:val="center"/>
        <w:rPr>
          <w:b/>
          <w:bCs/>
          <w:sz w:val="28"/>
          <w:szCs w:val="28"/>
        </w:rPr>
      </w:pPr>
      <w:r>
        <w:rPr>
          <w:b/>
          <w:bCs/>
          <w:sz w:val="28"/>
          <w:szCs w:val="28"/>
        </w:rPr>
        <w:t>ЛЕНИНГРАДСКОЙ ОБЛАСТИ</w:t>
      </w:r>
    </w:p>
    <w:p w:rsidR="009E47D8" w:rsidRDefault="009E47D8" w:rsidP="009E47D8">
      <w:pPr>
        <w:jc w:val="center"/>
        <w:rPr>
          <w:sz w:val="28"/>
          <w:szCs w:val="28"/>
        </w:rPr>
      </w:pPr>
    </w:p>
    <w:p w:rsidR="009E47D8" w:rsidRDefault="009E47D8" w:rsidP="009E47D8">
      <w:pPr>
        <w:jc w:val="center"/>
      </w:pPr>
    </w:p>
    <w:p w:rsidR="009E47D8" w:rsidRDefault="009E47D8" w:rsidP="009E47D8">
      <w:pPr>
        <w:jc w:val="center"/>
        <w:rPr>
          <w:b/>
          <w:sz w:val="32"/>
          <w:szCs w:val="32"/>
        </w:rPr>
      </w:pPr>
      <w:r>
        <w:rPr>
          <w:b/>
          <w:sz w:val="32"/>
          <w:szCs w:val="32"/>
        </w:rPr>
        <w:t>П О С Т А Н О В Л Е Н И Е</w:t>
      </w:r>
    </w:p>
    <w:p w:rsidR="009E47D8" w:rsidRDefault="009E47D8" w:rsidP="009E47D8">
      <w:pPr>
        <w:jc w:val="center"/>
        <w:rPr>
          <w:sz w:val="28"/>
          <w:szCs w:val="28"/>
        </w:rPr>
      </w:pPr>
    </w:p>
    <w:p w:rsidR="00DD07B7" w:rsidRDefault="00DD07B7" w:rsidP="009E47D8">
      <w:pPr>
        <w:jc w:val="center"/>
        <w:rPr>
          <w:sz w:val="28"/>
          <w:szCs w:val="28"/>
        </w:rPr>
      </w:pPr>
    </w:p>
    <w:p w:rsidR="009E47D8" w:rsidRPr="0089031D" w:rsidRDefault="00DD07B7" w:rsidP="009E47D8">
      <w:pPr>
        <w:jc w:val="center"/>
        <w:rPr>
          <w:b/>
        </w:rPr>
      </w:pPr>
      <w:r>
        <w:rPr>
          <w:b/>
        </w:rPr>
        <w:t>о</w:t>
      </w:r>
      <w:r w:rsidR="009E47D8">
        <w:rPr>
          <w:b/>
        </w:rPr>
        <w:t xml:space="preserve">т </w:t>
      </w:r>
      <w:r>
        <w:rPr>
          <w:b/>
        </w:rPr>
        <w:t>29 мая</w:t>
      </w:r>
      <w:r w:rsidR="009E47D8" w:rsidRPr="0089031D">
        <w:rPr>
          <w:b/>
        </w:rPr>
        <w:t xml:space="preserve"> 201</w:t>
      </w:r>
      <w:r w:rsidR="009E47D8">
        <w:rPr>
          <w:b/>
        </w:rPr>
        <w:t>7 года   №</w:t>
      </w:r>
      <w:r>
        <w:rPr>
          <w:b/>
        </w:rPr>
        <w:t>159</w:t>
      </w:r>
    </w:p>
    <w:p w:rsidR="009E47D8" w:rsidRDefault="009E47D8" w:rsidP="009E47D8">
      <w:pPr>
        <w:jc w:val="center"/>
      </w:pPr>
    </w:p>
    <w:p w:rsidR="00DD07B7" w:rsidRDefault="00DD07B7" w:rsidP="009E47D8">
      <w:pPr>
        <w:jc w:val="center"/>
      </w:pP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Pr>
          <w:b/>
          <w:bCs/>
        </w:rPr>
        <w:t xml:space="preserve">Об утверждении Административного регламента по предоставлению муниципальной услуги </w:t>
      </w:r>
      <w:r w:rsidRPr="00111454">
        <w:rPr>
          <w:b/>
        </w:rPr>
        <w:t>«Выдача специального разрешения на движение</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транспортных средств органом местного самоуправления поселения, </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w:t>
      </w:r>
    </w:p>
    <w:p w:rsidR="00DD07B7"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 xml:space="preserve">часть маршрута не проходят по автомобильным дорогам федерального, регионального или межмуниципального, местного значения </w:t>
      </w:r>
    </w:p>
    <w:p w:rsidR="00AF28B6" w:rsidRPr="00111454" w:rsidRDefault="00AF28B6" w:rsidP="00DD07B7">
      <w:pPr>
        <w:widowControl w:val="0"/>
        <w:tabs>
          <w:tab w:val="left" w:pos="142"/>
          <w:tab w:val="left" w:pos="284"/>
        </w:tabs>
        <w:autoSpaceDE w:val="0"/>
        <w:autoSpaceDN w:val="0"/>
        <w:adjustRightInd w:val="0"/>
        <w:ind w:left="284" w:right="369"/>
        <w:jc w:val="center"/>
        <w:outlineLvl w:val="0"/>
        <w:rPr>
          <w:b/>
        </w:rPr>
      </w:pPr>
      <w:r w:rsidRPr="00111454">
        <w:rPr>
          <w:b/>
        </w:rPr>
        <w:t>муниципального района, участкам таких автомобильных дорог»</w:t>
      </w: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Default="00AF28B6" w:rsidP="00AF28B6">
      <w:pPr>
        <w:autoSpaceDE w:val="0"/>
        <w:autoSpaceDN w:val="0"/>
        <w:adjustRightInd w:val="0"/>
        <w:ind w:firstLine="709"/>
        <w:jc w:val="both"/>
        <w:outlineLvl w:val="1"/>
        <w:rPr>
          <w:sz w:val="28"/>
          <w:szCs w:val="28"/>
        </w:rPr>
      </w:pPr>
      <w:r w:rsidRPr="0033761E">
        <w:rPr>
          <w:bCs/>
          <w:sz w:val="28"/>
          <w:szCs w:val="28"/>
        </w:rPr>
        <w:t xml:space="preserve">На основании Федерального </w:t>
      </w:r>
      <w:hyperlink r:id="rId10" w:history="1">
        <w:r w:rsidRPr="0033761E">
          <w:rPr>
            <w:bCs/>
            <w:color w:val="000000"/>
            <w:sz w:val="28"/>
            <w:szCs w:val="28"/>
          </w:rPr>
          <w:t>закон</w:t>
        </w:r>
      </w:hyperlink>
      <w:r w:rsidRPr="0033761E">
        <w:rPr>
          <w:bCs/>
          <w:color w:val="000000"/>
          <w:sz w:val="28"/>
          <w:szCs w:val="28"/>
        </w:rPr>
        <w:t>а</w:t>
      </w:r>
      <w:r w:rsidRPr="0033761E">
        <w:rPr>
          <w:bCs/>
          <w:sz w:val="28"/>
          <w:szCs w:val="28"/>
        </w:rPr>
        <w:t xml:space="preserve"> от 27 июля 2010 года N 210-ФЗ </w:t>
      </w:r>
      <w:r>
        <w:rPr>
          <w:bCs/>
          <w:sz w:val="28"/>
          <w:szCs w:val="28"/>
        </w:rPr>
        <w:t>«</w:t>
      </w:r>
      <w:r w:rsidRPr="0033761E">
        <w:rPr>
          <w:bCs/>
          <w:sz w:val="28"/>
          <w:szCs w:val="28"/>
        </w:rPr>
        <w:t xml:space="preserve">Об организации предоставления государственных и муниципальных услуг, </w:t>
      </w:r>
      <w:r>
        <w:rPr>
          <w:sz w:val="28"/>
          <w:szCs w:val="28"/>
        </w:rPr>
        <w:t xml:space="preserve">в соответствии с Методическими рекомендациями по разработке Административного регламента предоставления муниципальной услуги </w:t>
      </w:r>
      <w:r w:rsidRPr="008D65A9">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9E47D8">
        <w:rPr>
          <w:sz w:val="28"/>
          <w:szCs w:val="28"/>
        </w:rPr>
        <w:t>:</w:t>
      </w:r>
    </w:p>
    <w:p w:rsidR="00AF28B6" w:rsidRPr="004E6F0A" w:rsidRDefault="00AF28B6" w:rsidP="00AF28B6">
      <w:pPr>
        <w:autoSpaceDE w:val="0"/>
        <w:autoSpaceDN w:val="0"/>
        <w:adjustRightInd w:val="0"/>
        <w:ind w:firstLine="709"/>
        <w:jc w:val="both"/>
        <w:outlineLvl w:val="1"/>
        <w:rPr>
          <w:sz w:val="28"/>
          <w:szCs w:val="28"/>
        </w:rPr>
      </w:pPr>
      <w:r>
        <w:rPr>
          <w:sz w:val="28"/>
          <w:szCs w:val="28"/>
        </w:rPr>
        <w:t xml:space="preserve">1. Утвердить Административный регламент предоставления </w:t>
      </w:r>
      <w:r w:rsidRPr="0069745C">
        <w:rPr>
          <w:bCs/>
          <w:sz w:val="28"/>
          <w:szCs w:val="28"/>
        </w:rPr>
        <w:t xml:space="preserve">муниципальной услуги </w:t>
      </w:r>
      <w:r w:rsidRPr="008325E8">
        <w:rPr>
          <w:sz w:val="28"/>
          <w:szCs w:val="28"/>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w:t>
      </w:r>
      <w:r w:rsidRPr="008325E8">
        <w:rPr>
          <w:sz w:val="28"/>
          <w:szCs w:val="28"/>
        </w:rPr>
        <w:lastRenderedPageBreak/>
        <w:t>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 xml:space="preserve"> согласно приложению к настоящему постановлению.</w:t>
      </w:r>
      <w:r w:rsidRPr="004E6F0A">
        <w:rPr>
          <w:sz w:val="28"/>
          <w:szCs w:val="28"/>
        </w:rPr>
        <w:t xml:space="preserve"> </w:t>
      </w:r>
    </w:p>
    <w:p w:rsidR="00AF28B6" w:rsidRDefault="00AF28B6" w:rsidP="00AF28B6">
      <w:pPr>
        <w:ind w:firstLine="720"/>
        <w:jc w:val="both"/>
        <w:rPr>
          <w:sz w:val="28"/>
          <w:szCs w:val="28"/>
        </w:rPr>
      </w:pPr>
      <w:r w:rsidRPr="00933BDC">
        <w:rPr>
          <w:sz w:val="28"/>
          <w:szCs w:val="28"/>
        </w:rPr>
        <w:t xml:space="preserve">2. Настоящее постановление </w:t>
      </w:r>
      <w:r>
        <w:rPr>
          <w:sz w:val="28"/>
          <w:szCs w:val="28"/>
        </w:rPr>
        <w:t xml:space="preserve">вступает в силу со дня официального опубликования и </w:t>
      </w:r>
      <w:r w:rsidRPr="00933BDC">
        <w:rPr>
          <w:sz w:val="28"/>
          <w:szCs w:val="28"/>
        </w:rPr>
        <w:t xml:space="preserve">подлежит </w:t>
      </w:r>
      <w:r>
        <w:rPr>
          <w:sz w:val="28"/>
          <w:szCs w:val="28"/>
        </w:rPr>
        <w:t xml:space="preserve">размещению на официальном сайте </w:t>
      </w:r>
      <w:r w:rsidR="00317648">
        <w:rPr>
          <w:sz w:val="28"/>
          <w:szCs w:val="28"/>
        </w:rPr>
        <w:t>администрации муниципального образования Назиевское городское поселение Кировского муниципального района Ленинградской области</w:t>
      </w:r>
      <w:r>
        <w:rPr>
          <w:sz w:val="28"/>
          <w:szCs w:val="28"/>
        </w:rPr>
        <w:t>.</w:t>
      </w:r>
    </w:p>
    <w:p w:rsidR="00AF28B6" w:rsidRPr="00933BDC" w:rsidRDefault="00AF28B6" w:rsidP="00AF28B6">
      <w:pPr>
        <w:ind w:firstLine="720"/>
        <w:jc w:val="both"/>
        <w:rPr>
          <w:sz w:val="28"/>
          <w:szCs w:val="28"/>
        </w:rPr>
      </w:pPr>
      <w:r w:rsidRPr="00933BDC">
        <w:rPr>
          <w:sz w:val="28"/>
          <w:szCs w:val="28"/>
        </w:rPr>
        <w:t xml:space="preserve">3. Контроль за выполнением настоящего постановления </w:t>
      </w:r>
      <w:r w:rsidR="00317648">
        <w:rPr>
          <w:sz w:val="28"/>
          <w:szCs w:val="28"/>
        </w:rPr>
        <w:t>оставляю за собой.</w:t>
      </w:r>
    </w:p>
    <w:p w:rsidR="00AF28B6" w:rsidRDefault="00AF28B6" w:rsidP="00AF28B6">
      <w:pPr>
        <w:ind w:firstLine="720"/>
        <w:rPr>
          <w:sz w:val="28"/>
          <w:szCs w:val="28"/>
        </w:rPr>
      </w:pPr>
    </w:p>
    <w:p w:rsidR="00AF28B6" w:rsidRPr="00933BDC" w:rsidRDefault="00DD07B7" w:rsidP="00AF28B6">
      <w:pPr>
        <w:rPr>
          <w:sz w:val="28"/>
          <w:szCs w:val="28"/>
        </w:rPr>
      </w:pPr>
      <w:r>
        <w:rPr>
          <w:sz w:val="28"/>
          <w:szCs w:val="28"/>
        </w:rPr>
        <w:t>Заместитель главы администрации                                                   С.П.Басков</w:t>
      </w:r>
    </w:p>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317648" w:rsidRDefault="00317648" w:rsidP="00AF28B6"/>
    <w:p w:rsidR="00317648" w:rsidRDefault="00317648" w:rsidP="00AF28B6"/>
    <w:p w:rsidR="00317648" w:rsidRDefault="00317648" w:rsidP="00AF28B6"/>
    <w:p w:rsidR="00317648" w:rsidRDefault="00317648"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AF28B6" w:rsidRDefault="00AF28B6" w:rsidP="00AF28B6"/>
    <w:p w:rsidR="009E47D8" w:rsidRPr="00DD07B7" w:rsidRDefault="00AF28B6" w:rsidP="00AF28B6">
      <w:r w:rsidRPr="00DD07B7">
        <w:t>Разослано: дело, сайт, прокуратура, регистр НПА, СМИ, з</w:t>
      </w:r>
      <w:r w:rsidR="00317648" w:rsidRPr="00DD07B7">
        <w:t>аместитель главы дминистрации.</w:t>
      </w:r>
    </w:p>
    <w:p w:rsidR="009E47D8" w:rsidRPr="00DD07B7" w:rsidRDefault="009E47D8">
      <w:pPr>
        <w:jc w:val="both"/>
      </w:pPr>
      <w:r w:rsidRPr="00DD07B7">
        <w:br w:type="page"/>
      </w:r>
    </w:p>
    <w:p w:rsidR="00AF28B6" w:rsidRPr="0081315B" w:rsidRDefault="00DD07B7"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lastRenderedPageBreak/>
        <w:t>УТВЕРЖДЕН</w:t>
      </w:r>
    </w:p>
    <w:p w:rsidR="00AF28B6" w:rsidRPr="0081315B" w:rsidRDefault="00AF28B6"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п</w:t>
      </w:r>
      <w:r w:rsidR="00317648" w:rsidRPr="0081315B">
        <w:rPr>
          <w:b/>
          <w:bCs/>
          <w:sz w:val="22"/>
          <w:szCs w:val="22"/>
        </w:rPr>
        <w:t xml:space="preserve">остановлением администрации муниципального образования Назиевское городское поселение Кировского муниципального района Ленинградской области </w:t>
      </w:r>
    </w:p>
    <w:p w:rsidR="00317648" w:rsidRPr="0081315B" w:rsidRDefault="0081315B" w:rsidP="00317648">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от 29 мая 2017 года №159</w:t>
      </w: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Pr="0081315B" w:rsidRDefault="00AF28B6" w:rsidP="0081315B">
      <w:pPr>
        <w:widowControl w:val="0"/>
        <w:tabs>
          <w:tab w:val="left" w:pos="0"/>
        </w:tabs>
        <w:autoSpaceDE w:val="0"/>
        <w:autoSpaceDN w:val="0"/>
        <w:adjustRightInd w:val="0"/>
        <w:jc w:val="center"/>
        <w:outlineLvl w:val="0"/>
        <w:rPr>
          <w:b/>
          <w:bCs/>
        </w:rPr>
      </w:pPr>
      <w:r w:rsidRPr="0081315B">
        <w:rPr>
          <w:b/>
          <w:bCs/>
        </w:rPr>
        <w:t>Административный регламент</w:t>
      </w:r>
    </w:p>
    <w:p w:rsidR="0081315B" w:rsidRPr="0081315B" w:rsidRDefault="00AF28B6" w:rsidP="0081315B">
      <w:pPr>
        <w:tabs>
          <w:tab w:val="left" w:pos="0"/>
        </w:tabs>
        <w:autoSpaceDE w:val="0"/>
        <w:autoSpaceDN w:val="0"/>
        <w:adjustRightInd w:val="0"/>
        <w:jc w:val="center"/>
        <w:outlineLvl w:val="1"/>
        <w:rPr>
          <w:b/>
        </w:rPr>
      </w:pPr>
      <w:r w:rsidRPr="0081315B">
        <w:rPr>
          <w:b/>
          <w:bCs/>
        </w:rPr>
        <w:t xml:space="preserve">по предоставлению муниципальной услуги </w:t>
      </w:r>
      <w:r w:rsidRPr="0081315B">
        <w:t xml:space="preserve"> </w:t>
      </w:r>
      <w:r w:rsidRPr="0081315B">
        <w:rPr>
          <w:b/>
        </w:rPr>
        <w:t xml:space="preserve">«Выдача специального разрешения </w:t>
      </w:r>
    </w:p>
    <w:p w:rsidR="0081315B" w:rsidRPr="0081315B" w:rsidRDefault="00AF28B6" w:rsidP="0081315B">
      <w:pPr>
        <w:tabs>
          <w:tab w:val="left" w:pos="0"/>
        </w:tabs>
        <w:autoSpaceDE w:val="0"/>
        <w:autoSpaceDN w:val="0"/>
        <w:adjustRightInd w:val="0"/>
        <w:jc w:val="center"/>
        <w:outlineLvl w:val="1"/>
        <w:rPr>
          <w:b/>
        </w:rPr>
      </w:pPr>
      <w:r w:rsidRPr="0081315B">
        <w:rPr>
          <w:b/>
        </w:rPr>
        <w:t>на движение транспортных средств органом местного самоуправления поселения,</w:t>
      </w:r>
    </w:p>
    <w:p w:rsidR="0081315B" w:rsidRPr="0081315B" w:rsidRDefault="00AF28B6" w:rsidP="0081315B">
      <w:pPr>
        <w:tabs>
          <w:tab w:val="left" w:pos="0"/>
        </w:tabs>
        <w:autoSpaceDE w:val="0"/>
        <w:autoSpaceDN w:val="0"/>
        <w:adjustRightInd w:val="0"/>
        <w:jc w:val="center"/>
        <w:outlineLvl w:val="1"/>
        <w:rPr>
          <w:b/>
        </w:rPr>
      </w:pPr>
      <w:r w:rsidRPr="0081315B">
        <w:rPr>
          <w:b/>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w:t>
      </w:r>
    </w:p>
    <w:p w:rsidR="00AF28B6" w:rsidRPr="0081315B" w:rsidRDefault="00AF28B6" w:rsidP="0081315B">
      <w:pPr>
        <w:tabs>
          <w:tab w:val="left" w:pos="0"/>
        </w:tabs>
        <w:autoSpaceDE w:val="0"/>
        <w:autoSpaceDN w:val="0"/>
        <w:adjustRightInd w:val="0"/>
        <w:jc w:val="center"/>
        <w:outlineLvl w:val="1"/>
        <w:rPr>
          <w:b/>
        </w:rPr>
      </w:pPr>
      <w:r w:rsidRPr="0081315B">
        <w:rPr>
          <w:b/>
        </w:rPr>
        <w:t xml:space="preserve">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F28B6" w:rsidRPr="0081315B" w:rsidRDefault="00AF28B6" w:rsidP="0081315B">
      <w:pPr>
        <w:tabs>
          <w:tab w:val="left" w:pos="0"/>
        </w:tabs>
        <w:autoSpaceDE w:val="0"/>
        <w:autoSpaceDN w:val="0"/>
        <w:adjustRightInd w:val="0"/>
        <w:jc w:val="center"/>
        <w:outlineLvl w:val="1"/>
        <w:rPr>
          <w:b/>
        </w:rPr>
      </w:pPr>
    </w:p>
    <w:p w:rsidR="00AF28B6" w:rsidRPr="0081315B" w:rsidRDefault="00AF28B6" w:rsidP="00AF28B6">
      <w:pPr>
        <w:widowControl w:val="0"/>
        <w:tabs>
          <w:tab w:val="left" w:pos="142"/>
          <w:tab w:val="left" w:pos="284"/>
        </w:tabs>
        <w:autoSpaceDE w:val="0"/>
        <w:autoSpaceDN w:val="0"/>
        <w:adjustRightInd w:val="0"/>
        <w:ind w:left="-567"/>
        <w:jc w:val="center"/>
        <w:outlineLvl w:val="0"/>
        <w:rPr>
          <w:b/>
          <w:bCs/>
        </w:rPr>
      </w:pPr>
      <w:bookmarkStart w:id="0" w:name="sub_1001"/>
      <w:r w:rsidRPr="0081315B">
        <w:rPr>
          <w:b/>
          <w:bCs/>
        </w:rPr>
        <w:t xml:space="preserve">1. Общие положения  </w:t>
      </w:r>
    </w:p>
    <w:bookmarkEnd w:id="0"/>
    <w:p w:rsidR="00AF28B6" w:rsidRPr="0081315B" w:rsidRDefault="00AF28B6" w:rsidP="00AF28B6">
      <w:pPr>
        <w:pStyle w:val="ConsPlusTitle"/>
        <w:widowControl/>
        <w:ind w:firstLine="709"/>
        <w:jc w:val="center"/>
        <w:rPr>
          <w:rFonts w:ascii="Times New Roman" w:hAnsi="Times New Roman" w:cs="Times New Roman"/>
          <w:b w:val="0"/>
          <w:sz w:val="24"/>
          <w:szCs w:val="24"/>
        </w:rPr>
      </w:pPr>
    </w:p>
    <w:p w:rsidR="00AF28B6" w:rsidRPr="0081315B" w:rsidRDefault="00AF28B6" w:rsidP="00AF28B6">
      <w:pPr>
        <w:autoSpaceDE w:val="0"/>
        <w:autoSpaceDN w:val="0"/>
        <w:adjustRightInd w:val="0"/>
        <w:ind w:firstLine="709"/>
        <w:jc w:val="both"/>
        <w:outlineLvl w:val="1"/>
      </w:pPr>
      <w:r w:rsidRPr="0081315B">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1315B">
        <w:rPr>
          <w:b/>
        </w:rPr>
        <w:t xml:space="preserve"> </w:t>
      </w:r>
      <w:r w:rsidRPr="0081315B">
        <w:t>(далее</w:t>
      </w:r>
      <w:r w:rsidRPr="0081315B">
        <w:rPr>
          <w:b/>
        </w:rPr>
        <w:t xml:space="preserve"> - </w:t>
      </w:r>
      <w:r w:rsidRPr="0081315B">
        <w:t>муниципальная услуга).</w:t>
      </w:r>
    </w:p>
    <w:p w:rsidR="00AF28B6" w:rsidRPr="0081315B" w:rsidRDefault="00AF28B6" w:rsidP="00AF28B6">
      <w:pPr>
        <w:tabs>
          <w:tab w:val="num" w:pos="0"/>
        </w:tabs>
        <w:autoSpaceDE w:val="0"/>
        <w:autoSpaceDN w:val="0"/>
        <w:adjustRightInd w:val="0"/>
        <w:ind w:firstLine="709"/>
        <w:jc w:val="both"/>
        <w:outlineLvl w:val="1"/>
      </w:pPr>
      <w:r w:rsidRPr="0081315B">
        <w:t xml:space="preserve">Административный регламент предоставления муниципальной услуги (далее – Административный регламент) регулирует порядок и условия выдачи разрешения на движение по автомобильным дорогам общего пользования, находящихся в собственности </w:t>
      </w:r>
      <w:r w:rsidR="00317648" w:rsidRPr="0081315B">
        <w:t xml:space="preserve">муниципального образования Назиевское городское поселение Кировского муниципального района Ленинградской области </w:t>
      </w:r>
      <w:r w:rsidRPr="0081315B">
        <w:t>транспортных средств, осуществляющих перевозки тяжеловесных и (или) крупногабаритных грузов (далее - выдача разрешения).</w:t>
      </w:r>
    </w:p>
    <w:p w:rsidR="00AF28B6" w:rsidRPr="0081315B" w:rsidRDefault="00AF28B6" w:rsidP="00AF28B6">
      <w:pPr>
        <w:tabs>
          <w:tab w:val="num" w:pos="0"/>
        </w:tabs>
        <w:autoSpaceDE w:val="0"/>
        <w:autoSpaceDN w:val="0"/>
        <w:adjustRightInd w:val="0"/>
        <w:ind w:firstLine="709"/>
        <w:jc w:val="both"/>
        <w:outlineLvl w:val="1"/>
      </w:pPr>
      <w:r w:rsidRPr="0081315B">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F28B6" w:rsidRPr="0081315B" w:rsidRDefault="00AF28B6" w:rsidP="00AF28B6">
      <w:pPr>
        <w:widowControl w:val="0"/>
        <w:tabs>
          <w:tab w:val="left" w:pos="142"/>
          <w:tab w:val="left" w:pos="284"/>
        </w:tabs>
        <w:autoSpaceDE w:val="0"/>
        <w:autoSpaceDN w:val="0"/>
        <w:adjustRightInd w:val="0"/>
        <w:ind w:firstLine="720"/>
        <w:jc w:val="both"/>
      </w:pPr>
      <w:r w:rsidRPr="0081315B">
        <w:t>1.2.1.</w:t>
      </w:r>
      <w:r w:rsidRPr="0081315B">
        <w:rPr>
          <w:b/>
        </w:rPr>
        <w:t xml:space="preserve"> </w:t>
      </w:r>
      <w:r w:rsidRPr="0081315B">
        <w:t xml:space="preserve">Муниципальную услугу предоставляет </w:t>
      </w:r>
      <w:r w:rsidR="00317648" w:rsidRPr="0081315B">
        <w:t>администрация муниципального образования Назиевское городское поселение Кировского муниципального района Ленинградской области</w:t>
      </w:r>
      <w:r w:rsidRPr="0081315B">
        <w:t xml:space="preserve"> (далее – Администрация).</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При предоставлении муниципальной услуги </w:t>
      </w:r>
      <w:r w:rsidR="00317648" w:rsidRPr="0081315B">
        <w:rPr>
          <w:rFonts w:ascii="Times New Roman" w:hAnsi="Times New Roman" w:cs="Times New Roman"/>
          <w:b w:val="0"/>
          <w:sz w:val="24"/>
          <w:szCs w:val="24"/>
        </w:rPr>
        <w:t>Администрация</w:t>
      </w:r>
      <w:r w:rsidRPr="0081315B">
        <w:rPr>
          <w:rFonts w:ascii="Times New Roman" w:hAnsi="Times New Roman" w:cs="Times New Roman"/>
          <w:b w:val="0"/>
          <w:sz w:val="24"/>
          <w:szCs w:val="24"/>
        </w:rPr>
        <w:t xml:space="preserve"> осуществляет взаимодействие с:</w:t>
      </w:r>
    </w:p>
    <w:p w:rsidR="00AF28B6" w:rsidRPr="0081315B" w:rsidRDefault="00AF28B6" w:rsidP="00AF28B6">
      <w:pPr>
        <w:tabs>
          <w:tab w:val="num" w:pos="0"/>
        </w:tabs>
        <w:ind w:firstLine="709"/>
        <w:jc w:val="both"/>
      </w:pPr>
      <w:r w:rsidRPr="0081315B">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AF28B6" w:rsidRPr="0081315B" w:rsidRDefault="00AF28B6" w:rsidP="00AF28B6">
      <w:pPr>
        <w:tabs>
          <w:tab w:val="num" w:pos="0"/>
        </w:tabs>
        <w:ind w:firstLine="709"/>
        <w:jc w:val="both"/>
      </w:pPr>
      <w:r w:rsidRPr="0081315B">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F28B6"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 владельцами автомобильных дорог.</w:t>
      </w:r>
    </w:p>
    <w:p w:rsidR="0081315B" w:rsidRPr="0081315B" w:rsidRDefault="0081315B" w:rsidP="00AF28B6">
      <w:pPr>
        <w:pStyle w:val="ConsPlusNormal"/>
        <w:widowControl/>
        <w:tabs>
          <w:tab w:val="num" w:pos="0"/>
        </w:tabs>
        <w:ind w:firstLine="709"/>
        <w:jc w:val="both"/>
        <w:rPr>
          <w:rFonts w:ascii="Times New Roman" w:hAnsi="Times New Roman" w:cs="Times New Roman"/>
          <w:sz w:val="24"/>
          <w:szCs w:val="24"/>
        </w:rPr>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1.2.</w:t>
      </w:r>
      <w:r w:rsidR="00317648" w:rsidRPr="0081315B">
        <w:t>2</w:t>
      </w:r>
      <w:r w:rsidRPr="0081315B">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AF28B6" w:rsidRPr="0081315B" w:rsidRDefault="00AF28B6" w:rsidP="00AF28B6">
      <w:pPr>
        <w:widowControl w:val="0"/>
        <w:tabs>
          <w:tab w:val="left" w:pos="142"/>
          <w:tab w:val="left" w:pos="284"/>
        </w:tabs>
        <w:autoSpaceDE w:val="0"/>
        <w:autoSpaceDN w:val="0"/>
        <w:adjustRightInd w:val="0"/>
        <w:ind w:firstLine="709"/>
        <w:jc w:val="both"/>
      </w:pPr>
      <w:bookmarkStart w:id="1" w:name="sub_103"/>
      <w:r w:rsidRPr="0081315B">
        <w:t>1.3. Информация о месте нахождения и графике работы Администрации</w:t>
      </w:r>
      <w:bookmarkEnd w:id="1"/>
      <w:r w:rsidRPr="0081315B">
        <w:t xml:space="preserve"> указана в приложении № 1.</w:t>
      </w:r>
    </w:p>
    <w:p w:rsidR="00AF28B6" w:rsidRPr="0081315B" w:rsidRDefault="00AF28B6" w:rsidP="00AF28B6">
      <w:pPr>
        <w:widowControl w:val="0"/>
        <w:tabs>
          <w:tab w:val="left" w:pos="142"/>
          <w:tab w:val="left" w:pos="284"/>
        </w:tabs>
        <w:autoSpaceDE w:val="0"/>
        <w:autoSpaceDN w:val="0"/>
        <w:adjustRightInd w:val="0"/>
        <w:ind w:firstLine="709"/>
        <w:jc w:val="both"/>
      </w:pPr>
      <w:bookmarkStart w:id="2" w:name="sub_20195"/>
      <w:r w:rsidRPr="0081315B">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F28B6" w:rsidRPr="0081315B" w:rsidRDefault="00AF28B6" w:rsidP="00AF28B6">
      <w:pPr>
        <w:ind w:firstLine="720"/>
        <w:jc w:val="both"/>
      </w:pPr>
      <w:r w:rsidRPr="0081315B">
        <w:t>1.5.</w:t>
      </w:r>
      <w:r w:rsidRPr="0081315B">
        <w:rPr>
          <w:rFonts w:eastAsia="Calibri"/>
          <w:shd w:val="clear" w:color="auto" w:fill="FFFFFF"/>
          <w:lang w:eastAsia="en-US"/>
        </w:rPr>
        <w:t xml:space="preserve"> </w:t>
      </w:r>
      <w:r w:rsidRPr="0081315B">
        <w:t xml:space="preserve">Актуальная информация о справочных телефонах и режимах работы филиалов МФЦ содержится на сайте МФЦ Ленинградской области: </w:t>
      </w:r>
      <w:r w:rsidRPr="0081315B">
        <w:rPr>
          <w:u w:val="single"/>
          <w:lang w:val="en-US"/>
        </w:rPr>
        <w:t>www</w:t>
      </w:r>
      <w:r w:rsidRPr="0081315B">
        <w:rPr>
          <w:u w:val="single"/>
        </w:rPr>
        <w:t>.mfc47.ru</w:t>
      </w:r>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bookmarkStart w:id="3" w:name="sub_105"/>
      <w:r w:rsidRPr="0081315B">
        <w:t xml:space="preserve">1.6. Адрес портала государственных и муниципальных услуг Ленинградской области в сети Интернет (ПГУ ЛО): </w:t>
      </w:r>
      <w:hyperlink r:id="rId11" w:history="1">
        <w:r w:rsidRPr="0081315B">
          <w:t>www.gu.lenobl.ru</w:t>
        </w:r>
      </w:hyperlink>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Адрес Единого Портала государственных и муниципальных услуг (функций) в сети Интернет (ЕПГУ):  www.gosuslugi.ru.</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Адрес официального сайта Администрации в сети Интернет: </w:t>
      </w:r>
      <w:r w:rsidR="00317648" w:rsidRPr="0081315B">
        <w:t>http://nazia.lenobl.ru/</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both"/>
      </w:pPr>
      <w:bookmarkStart w:id="4" w:name="sub_106"/>
      <w:bookmarkEnd w:id="3"/>
      <w:r w:rsidRPr="0081315B">
        <w:t>1.7.</w:t>
      </w:r>
      <w:bookmarkEnd w:id="4"/>
      <w:r w:rsidRPr="0081315B">
        <w:t xml:space="preserve"> Информация по вопросам предоставления муниципальной услуги, в том числе о ходе ее предоставления, может быть получена: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а) устно - по адресу, указанному </w:t>
      </w:r>
      <w:hyperlink w:anchor="sub_103" w:history="1">
        <w:r w:rsidRPr="0081315B">
          <w:rPr>
            <w:rStyle w:val="aa"/>
            <w:color w:val="auto"/>
            <w:u w:val="none"/>
          </w:rPr>
          <w:t>в пункте 1.3</w:t>
        </w:r>
      </w:hyperlink>
      <w:r w:rsidRPr="0081315B">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1315B">
          <w:rPr>
            <w:rStyle w:val="aa"/>
            <w:color w:val="auto"/>
            <w:u w:val="none"/>
          </w:rPr>
          <w:t>пункте 1.</w:t>
        </w:r>
      </w:hyperlink>
      <w:r w:rsidRPr="0081315B">
        <w:t>3 настоящего Административного регламента).</w:t>
      </w:r>
    </w:p>
    <w:p w:rsidR="00AF28B6" w:rsidRPr="0081315B" w:rsidRDefault="00AF28B6" w:rsidP="00317648">
      <w:pPr>
        <w:widowControl w:val="0"/>
        <w:tabs>
          <w:tab w:val="left" w:pos="142"/>
          <w:tab w:val="left" w:pos="284"/>
        </w:tabs>
        <w:autoSpaceDE w:val="0"/>
        <w:autoSpaceDN w:val="0"/>
        <w:adjustRightInd w:val="0"/>
        <w:ind w:firstLine="709"/>
        <w:jc w:val="both"/>
      </w:pPr>
      <w:r w:rsidRPr="0081315B">
        <w:t xml:space="preserve">Приём заявителей в </w:t>
      </w:r>
      <w:r w:rsidR="00317648" w:rsidRPr="0081315B">
        <w:t>Администрации</w:t>
      </w:r>
      <w:r w:rsidRPr="0081315B">
        <w:t xml:space="preserve"> осуществляется</w:t>
      </w:r>
      <w:r w:rsidR="00317648" w:rsidRPr="0081315B">
        <w:t xml:space="preserve"> заместителем главы администрации.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Время консультирования при личном обращении не должно превышать 15 минут.</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Информация также может быть получена при обращении в МФЦ по адресам, указанным на сайте МФЦ Ленинградской области: </w:t>
      </w:r>
      <w:r w:rsidRPr="0081315B">
        <w:rPr>
          <w:u w:val="single"/>
          <w:lang w:val="en-US"/>
        </w:rPr>
        <w:t>www</w:t>
      </w:r>
      <w:r w:rsidRPr="0081315B">
        <w:rPr>
          <w:u w:val="single"/>
        </w:rPr>
        <w:t>.mfc47.ru</w:t>
      </w:r>
      <w:r w:rsidRPr="0081315B">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б) письменно - путем направления почтового отправления по адресу, указанному в </w:t>
      </w:r>
      <w:hyperlink w:anchor="sub_103" w:history="1">
        <w:r w:rsidRPr="0081315B">
          <w:rPr>
            <w:rStyle w:val="aa"/>
            <w:color w:val="auto"/>
            <w:u w:val="none"/>
          </w:rPr>
          <w:t>пункте 1.3</w:t>
        </w:r>
      </w:hyperlink>
      <w:r w:rsidRPr="0081315B">
        <w:t xml:space="preserve"> настоящего Административного регламента (ответ направляется по адресу, указанному в запросе).</w:t>
      </w:r>
    </w:p>
    <w:p w:rsidR="00AF28B6" w:rsidRPr="0081315B" w:rsidRDefault="00AF28B6" w:rsidP="00AF28B6">
      <w:pPr>
        <w:ind w:firstLine="720"/>
        <w:jc w:val="both"/>
      </w:pPr>
      <w:r w:rsidRPr="0081315B">
        <w:t xml:space="preserve">в) по справочному телефону, указанному в пункте 1.3. настоящего Административного регламента, а также по телефону единой справочной службы МФЦ: </w:t>
      </w:r>
      <w:r w:rsidRPr="0081315B">
        <w:rPr>
          <w:rFonts w:eastAsia="Calibri"/>
          <w:shd w:val="clear" w:color="auto" w:fill="FFFFFF"/>
          <w:lang w:eastAsia="en-US"/>
        </w:rPr>
        <w:t>8 (800) 301-47-47</w:t>
      </w:r>
      <w:r w:rsidRPr="0081315B">
        <w:rPr>
          <w:rFonts w:eastAsia="Calibri"/>
          <w:i/>
          <w:shd w:val="clear" w:color="auto" w:fill="FFFFFF"/>
          <w:lang w:eastAsia="en-US"/>
        </w:rPr>
        <w:t xml:space="preserve"> </w:t>
      </w:r>
      <w:r w:rsidRPr="0081315B">
        <w:rPr>
          <w:rFonts w:eastAsia="Calibri"/>
          <w:shd w:val="clear" w:color="auto" w:fill="FFFFFF"/>
          <w:lang w:eastAsia="en-US"/>
        </w:rPr>
        <w:t>(на территории России звонок бесплатный),</w:t>
      </w:r>
      <w:r w:rsidRPr="0081315B">
        <w:rPr>
          <w:rFonts w:eastAsia="Calibri"/>
          <w:i/>
          <w:shd w:val="clear" w:color="auto" w:fill="FFFFFF"/>
          <w:lang w:eastAsia="en-US"/>
        </w:rPr>
        <w:t xml:space="preserve"> </w:t>
      </w:r>
      <w:r w:rsidRPr="0081315B">
        <w:rPr>
          <w:rFonts w:eastAsia="Calibri"/>
          <w:shd w:val="clear" w:color="auto" w:fill="FFFFFF"/>
          <w:lang w:eastAsia="en-US"/>
        </w:rPr>
        <w:t xml:space="preserve">адрес электронной почты: </w:t>
      </w:r>
      <w:r w:rsidRPr="0081315B">
        <w:rPr>
          <w:rFonts w:eastAsia="Calibri"/>
          <w:bCs/>
          <w:shd w:val="clear" w:color="auto" w:fill="FFFFFF"/>
          <w:lang w:eastAsia="en-US"/>
        </w:rPr>
        <w:t>info@mfc47.ru.</w:t>
      </w:r>
      <w:r w:rsidRPr="0081315B">
        <w:t>, в случае подачи документов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При ответах на телефонные звонки должностное лицо</w:t>
      </w:r>
      <w:r w:rsidR="00A11898" w:rsidRPr="0081315B">
        <w:t xml:space="preserve"> Администрации</w:t>
      </w:r>
      <w:r w:rsidRPr="0081315B">
        <w:t xml:space="preserve">, подробно в вежливой форме информируют заявителя.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В случае если должностное лицо </w:t>
      </w:r>
      <w:r w:rsidR="00866C10" w:rsidRPr="0081315B">
        <w:t>Администрации</w:t>
      </w:r>
      <w:r w:rsidRPr="0081315B">
        <w:t xml:space="preserve"> не уполномочено давать консультации заявителю сообщается номер телефона, по которому можно получить необходимую информацию.</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вопрос требует предварительной подготовки и анализа информации, заявителю предлагается направить запрос в письменной форме.</w:t>
      </w:r>
    </w:p>
    <w:p w:rsidR="00AF28B6" w:rsidRDefault="00AF28B6" w:rsidP="00AF28B6">
      <w:pPr>
        <w:widowControl w:val="0"/>
        <w:tabs>
          <w:tab w:val="left" w:pos="142"/>
          <w:tab w:val="left" w:pos="284"/>
        </w:tabs>
        <w:autoSpaceDE w:val="0"/>
        <w:autoSpaceDN w:val="0"/>
        <w:adjustRightInd w:val="0"/>
        <w:ind w:firstLine="709"/>
        <w:jc w:val="both"/>
      </w:pPr>
      <w:r w:rsidRPr="0081315B">
        <w:t xml:space="preserve">г) по электронной почте путем направления запроса по адресу электронной почты, указанному в </w:t>
      </w:r>
      <w:hyperlink w:anchor="sub_104" w:history="1">
        <w:r w:rsidRPr="0081315B">
          <w:t>пункте 1.</w:t>
        </w:r>
      </w:hyperlink>
      <w:r w:rsidRPr="0081315B">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1315B" w:rsidRPr="0081315B" w:rsidRDefault="0081315B" w:rsidP="00AF28B6">
      <w:pPr>
        <w:widowControl w:val="0"/>
        <w:tabs>
          <w:tab w:val="left" w:pos="142"/>
          <w:tab w:val="left" w:pos="284"/>
        </w:tabs>
        <w:autoSpaceDE w:val="0"/>
        <w:autoSpaceDN w:val="0"/>
        <w:adjustRightInd w:val="0"/>
        <w:ind w:firstLine="709"/>
        <w:jc w:val="both"/>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 xml:space="preserve">д) на Портале государственных и муниципальных услуг (функций) Ленинградской области: </w:t>
      </w:r>
      <w:r w:rsidRPr="0081315B">
        <w:rPr>
          <w:lang w:val="en-US"/>
        </w:rPr>
        <w:t>www</w:t>
      </w:r>
      <w:r w:rsidRPr="0081315B">
        <w:t>.gu.lenobl.ru;</w:t>
      </w:r>
    </w:p>
    <w:p w:rsidR="00AF28B6" w:rsidRPr="0081315B" w:rsidRDefault="00AF28B6" w:rsidP="00AF28B6">
      <w:pPr>
        <w:widowControl w:val="0"/>
        <w:tabs>
          <w:tab w:val="left" w:pos="142"/>
          <w:tab w:val="left" w:pos="284"/>
        </w:tabs>
        <w:autoSpaceDE w:val="0"/>
        <w:autoSpaceDN w:val="0"/>
        <w:adjustRightInd w:val="0"/>
        <w:ind w:firstLine="709"/>
        <w:jc w:val="both"/>
        <w:rPr>
          <w:u w:val="single"/>
        </w:rPr>
      </w:pPr>
      <w:r w:rsidRPr="0081315B">
        <w:t xml:space="preserve">е) на Едином портале государственных и муниципальных услуг (функций): </w:t>
      </w:r>
      <w:hyperlink r:id="rId12" w:history="1">
        <w:r w:rsidRPr="0081315B">
          <w:rPr>
            <w:u w:val="single"/>
            <w:lang w:val="en-US"/>
          </w:rPr>
          <w:t>www</w:t>
        </w:r>
        <w:r w:rsidRPr="0081315B">
          <w:rPr>
            <w:u w:val="single"/>
          </w:rPr>
          <w:t>.</w:t>
        </w:r>
        <w:r w:rsidRPr="0081315B">
          <w:rPr>
            <w:u w:val="single"/>
            <w:lang w:val="en-US"/>
          </w:rPr>
          <w:t>gosuslugi</w:t>
        </w:r>
        <w:r w:rsidRPr="0081315B">
          <w:rPr>
            <w:u w:val="single"/>
          </w:rPr>
          <w:t>.</w:t>
        </w:r>
        <w:r w:rsidRPr="0081315B">
          <w:rPr>
            <w:u w:val="single"/>
            <w:lang w:val="en-US"/>
          </w:rPr>
          <w:t>ru</w:t>
        </w:r>
      </w:hyperlink>
      <w:r w:rsidRPr="0081315B">
        <w:rPr>
          <w:u w:val="single"/>
        </w:rPr>
        <w:t>.</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1.8. Текстовая информация, указанная в </w:t>
      </w:r>
      <w:hyperlink w:anchor="sub_103" w:history="1">
        <w:r w:rsidRPr="0081315B">
          <w:t>пунктах 1.3 - 1.</w:t>
        </w:r>
      </w:hyperlink>
      <w:r w:rsidRPr="0081315B">
        <w:t>6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rPr>
          <w:b/>
        </w:rPr>
        <w:t>1.9. Заявителями, обратившимися за получением муниципальной услуги, могут быть:</w:t>
      </w:r>
    </w:p>
    <w:p w:rsidR="00AF28B6" w:rsidRPr="0081315B" w:rsidRDefault="00AF28B6" w:rsidP="00AF28B6">
      <w:pPr>
        <w:tabs>
          <w:tab w:val="num" w:pos="0"/>
        </w:tabs>
        <w:ind w:firstLine="709"/>
        <w:jc w:val="both"/>
      </w:pPr>
      <w:r w:rsidRPr="0081315B">
        <w:t xml:space="preserve">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AF28B6" w:rsidRPr="0081315B" w:rsidRDefault="00AF28B6" w:rsidP="00AF28B6">
      <w:pPr>
        <w:tabs>
          <w:tab w:val="num" w:pos="0"/>
        </w:tabs>
        <w:ind w:firstLine="709"/>
        <w:jc w:val="both"/>
      </w:pPr>
      <w:r w:rsidRPr="0081315B">
        <w:t>Под владельцем транспортного средства для целей настоящего Административного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1.9.1. Представлять интересы заявителя от имени физических лиц могут быть уполномоченные ими лица, если такие полномочия удостоверены в соответствии с действующим законодательством.</w:t>
      </w:r>
    </w:p>
    <w:p w:rsidR="00AF28B6" w:rsidRPr="0081315B" w:rsidRDefault="00AF28B6" w:rsidP="00AF28B6">
      <w:pPr>
        <w:pStyle w:val="ConsPlusTitle"/>
        <w:widowControl/>
        <w:tabs>
          <w:tab w:val="num" w:pos="0"/>
        </w:tabs>
        <w:ind w:firstLine="709"/>
        <w:jc w:val="both"/>
        <w:rPr>
          <w:rFonts w:ascii="Times New Roman" w:hAnsi="Times New Roman" w:cs="Times New Roman"/>
          <w:b w:val="0"/>
          <w:color w:val="0070C0"/>
          <w:sz w:val="24"/>
          <w:szCs w:val="24"/>
        </w:rPr>
      </w:pPr>
      <w:r w:rsidRPr="0081315B">
        <w:rPr>
          <w:rFonts w:ascii="Times New Roman" w:hAnsi="Times New Roman" w:cs="Times New Roman"/>
          <w:b w:val="0"/>
          <w:sz w:val="24"/>
          <w:szCs w:val="24"/>
        </w:rPr>
        <w:t>1.9.2. Представлять интересы заявителя от имени юридических лиц могут уполномоченные ими лица или организации, если такие полномочия удостоверены в соответствии с действующим законодательством.</w:t>
      </w:r>
    </w:p>
    <w:p w:rsidR="00AF28B6" w:rsidRPr="0081315B" w:rsidRDefault="00AF28B6" w:rsidP="00AF28B6">
      <w:pPr>
        <w:pStyle w:val="ConsPlusTitle"/>
        <w:widowControl/>
        <w:tabs>
          <w:tab w:val="num" w:pos="0"/>
        </w:tabs>
        <w:ind w:firstLine="709"/>
        <w:jc w:val="both"/>
        <w:rPr>
          <w:rFonts w:ascii="Times New Roman" w:hAnsi="Times New Roman" w:cs="Times New Roman"/>
          <w:b w:val="0"/>
          <w:sz w:val="24"/>
          <w:szCs w:val="24"/>
        </w:rPr>
      </w:pPr>
    </w:p>
    <w:p w:rsidR="00AF28B6" w:rsidRPr="0081315B" w:rsidRDefault="00AF28B6" w:rsidP="00AF28B6">
      <w:pPr>
        <w:pStyle w:val="ConsPlusNormal"/>
        <w:widowControl/>
        <w:tabs>
          <w:tab w:val="num" w:pos="0"/>
        </w:tabs>
        <w:ind w:firstLine="0"/>
        <w:jc w:val="center"/>
        <w:rPr>
          <w:rFonts w:ascii="Times New Roman" w:hAnsi="Times New Roman" w:cs="Times New Roman"/>
          <w:b/>
          <w:sz w:val="24"/>
          <w:szCs w:val="24"/>
        </w:rPr>
      </w:pPr>
      <w:r w:rsidRPr="0081315B">
        <w:rPr>
          <w:rFonts w:ascii="Times New Roman" w:hAnsi="Times New Roman" w:cs="Times New Roman"/>
          <w:b/>
          <w:sz w:val="24"/>
          <w:szCs w:val="24"/>
        </w:rPr>
        <w:t>2. Стандарт предоставления муниципальной услуги</w:t>
      </w:r>
    </w:p>
    <w:p w:rsidR="00AF28B6" w:rsidRPr="0081315B" w:rsidRDefault="00AF28B6" w:rsidP="00AF28B6">
      <w:pPr>
        <w:pStyle w:val="ConsPlusNormal"/>
        <w:widowControl/>
        <w:tabs>
          <w:tab w:val="num" w:pos="0"/>
        </w:tabs>
        <w:ind w:firstLine="0"/>
        <w:rPr>
          <w:rFonts w:ascii="Times New Roman" w:hAnsi="Times New Roman" w:cs="Times New Roman"/>
          <w:sz w:val="24"/>
          <w:szCs w:val="24"/>
        </w:rPr>
      </w:pPr>
    </w:p>
    <w:p w:rsidR="00AF28B6" w:rsidRPr="0081315B" w:rsidRDefault="00AF28B6" w:rsidP="00AF28B6">
      <w:pPr>
        <w:autoSpaceDE w:val="0"/>
        <w:autoSpaceDN w:val="0"/>
        <w:adjustRightInd w:val="0"/>
        <w:ind w:firstLine="709"/>
        <w:jc w:val="both"/>
        <w:outlineLvl w:val="1"/>
      </w:pPr>
      <w:r w:rsidRPr="0081315B">
        <w:rPr>
          <w:b/>
        </w:rPr>
        <w:t>2.1. Наименование муниципальной услуги:</w:t>
      </w:r>
      <w:r w:rsidRPr="0081315B">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66C10" w:rsidRPr="0081315B" w:rsidRDefault="00AF28B6" w:rsidP="00866C10">
      <w:pPr>
        <w:autoSpaceDE w:val="0"/>
        <w:autoSpaceDN w:val="0"/>
        <w:adjustRightInd w:val="0"/>
        <w:ind w:firstLine="709"/>
        <w:jc w:val="both"/>
        <w:outlineLvl w:val="1"/>
      </w:pPr>
      <w:r w:rsidRPr="0081315B">
        <w:rPr>
          <w:b/>
        </w:rPr>
        <w:t>2.2. Наименование ОМСУ, предос</w:t>
      </w:r>
      <w:r w:rsidR="00866C10" w:rsidRPr="0081315B">
        <w:rPr>
          <w:b/>
        </w:rPr>
        <w:t xml:space="preserve">тавляющего муниципальную услугу: </w:t>
      </w:r>
      <w:r w:rsidRPr="0081315B">
        <w:t xml:space="preserve">Муниципальную услугу предоставляет </w:t>
      </w:r>
      <w:r w:rsidR="00866C10" w:rsidRPr="0081315B">
        <w:t xml:space="preserve">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81315B" w:rsidRDefault="00AF28B6" w:rsidP="00866C10">
      <w:pPr>
        <w:pStyle w:val="ConsPlusTitle"/>
        <w:widowControl/>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sz w:val="24"/>
          <w:szCs w:val="24"/>
        </w:rPr>
        <w:t>2.3. Результатом предоставления муниципальной услуги является</w:t>
      </w:r>
      <w:r w:rsidRPr="0081315B">
        <w:rPr>
          <w:rFonts w:ascii="Times New Roman" w:hAnsi="Times New Roman" w:cs="Times New Roman"/>
          <w:b w:val="0"/>
          <w:sz w:val="24"/>
          <w:szCs w:val="24"/>
        </w:rPr>
        <w:t>:</w:t>
      </w:r>
      <w:r w:rsidR="000923E3" w:rsidRPr="0081315B">
        <w:rPr>
          <w:rFonts w:ascii="Times New Roman" w:hAnsi="Times New Roman" w:cs="Times New Roman"/>
          <w:b w:val="0"/>
          <w:sz w:val="24"/>
          <w:szCs w:val="24"/>
        </w:rPr>
        <w:t xml:space="preserve"> </w:t>
      </w:r>
      <w:r w:rsidRPr="0081315B">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Административному регламенту;</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AF28B6"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принятие решения об отказе в выдаче разрешения.</w:t>
      </w:r>
    </w:p>
    <w:p w:rsidR="0081315B" w:rsidRPr="0081315B" w:rsidRDefault="0081315B" w:rsidP="00AF28B6">
      <w:pPr>
        <w:pStyle w:val="ConsPlusTitle"/>
        <w:ind w:firstLine="709"/>
        <w:jc w:val="both"/>
        <w:rPr>
          <w:rFonts w:ascii="Times New Roman" w:hAnsi="Times New Roman" w:cs="Times New Roman"/>
          <w:b w:val="0"/>
          <w:sz w:val="24"/>
          <w:szCs w:val="24"/>
        </w:rPr>
      </w:pP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lastRenderedPageBreak/>
        <w:t>2.3.1.Процедура предоставления муниципальной услуги завершается при получении заявителем одного из следующих документов:</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уведомления об отказе в выдаче разрешения.</w:t>
      </w:r>
    </w:p>
    <w:p w:rsidR="00AF28B6" w:rsidRPr="0081315B" w:rsidRDefault="00AF28B6" w:rsidP="00AF28B6">
      <w:pPr>
        <w:pStyle w:val="ConsPlusTitle"/>
        <w:ind w:firstLine="709"/>
        <w:jc w:val="both"/>
        <w:rPr>
          <w:rFonts w:ascii="Times New Roman" w:hAnsi="Times New Roman" w:cs="Times New Roman"/>
          <w:sz w:val="24"/>
          <w:szCs w:val="24"/>
        </w:rPr>
      </w:pPr>
      <w:r w:rsidRPr="0081315B">
        <w:rPr>
          <w:rFonts w:ascii="Times New Roman" w:hAnsi="Times New Roman" w:cs="Times New Roman"/>
          <w:sz w:val="24"/>
          <w:szCs w:val="24"/>
        </w:rPr>
        <w:t>2.4. Срок предоставления муниципальной услуги:</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5 к настоящему Административному регламенту, выдается в течение 10 дней со дня регистрации заявления.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5 к настоящему Административному регламенту, выдается в срок  до 30 дней со дня регистрации заявления.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w:t>
      </w:r>
      <w:r w:rsidR="000923E3" w:rsidRPr="0081315B">
        <w:rPr>
          <w:rFonts w:ascii="Times New Roman" w:hAnsi="Times New Roman" w:cs="Times New Roman"/>
          <w:b w:val="0"/>
          <w:sz w:val="24"/>
          <w:szCs w:val="24"/>
        </w:rPr>
        <w:t>Администрация</w:t>
      </w:r>
      <w:r w:rsidRPr="0081315B">
        <w:rPr>
          <w:rFonts w:ascii="Times New Roman" w:hAnsi="Times New Roman" w:cs="Times New Roman"/>
          <w:b w:val="0"/>
          <w:sz w:val="24"/>
          <w:szCs w:val="24"/>
        </w:rPr>
        <w:t xml:space="preserve"> не уполномочено принимать решение о выдаче разрешения, такое заявление в 7</w:t>
      </w:r>
      <w:r w:rsidRPr="0081315B">
        <w:rPr>
          <w:rFonts w:ascii="Times New Roman" w:hAnsi="Times New Roman" w:cs="Times New Roman"/>
          <w:b w:val="0"/>
          <w:color w:val="000000"/>
          <w:sz w:val="24"/>
          <w:szCs w:val="24"/>
        </w:rPr>
        <w:t>-дневный</w:t>
      </w:r>
      <w:r w:rsidRPr="0081315B">
        <w:rPr>
          <w:rFonts w:ascii="Times New Roman" w:hAnsi="Times New Roman" w:cs="Times New Roman"/>
          <w:b w:val="0"/>
          <w:sz w:val="24"/>
          <w:szCs w:val="24"/>
        </w:rPr>
        <w:t xml:space="preserve"> срок переадресовывается для рассмотрения уполномоченному на это органу с соответствующим уведомлением об этом заявителя.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F28B6" w:rsidRPr="0081315B" w:rsidRDefault="000923E3" w:rsidP="00AF28B6">
      <w:pPr>
        <w:pStyle w:val="ConsPlusTitle"/>
        <w:tabs>
          <w:tab w:val="num" w:pos="0"/>
        </w:tabs>
        <w:jc w:val="both"/>
        <w:rPr>
          <w:rFonts w:ascii="Times New Roman" w:hAnsi="Times New Roman" w:cs="Times New Roman"/>
          <w:b w:val="0"/>
          <w:sz w:val="24"/>
          <w:szCs w:val="24"/>
        </w:rPr>
      </w:pPr>
      <w:r w:rsidRPr="0081315B">
        <w:rPr>
          <w:rFonts w:ascii="Times New Roman" w:hAnsi="Times New Roman" w:cs="Times New Roman"/>
          <w:b w:val="0"/>
          <w:sz w:val="24"/>
          <w:szCs w:val="24"/>
        </w:rPr>
        <w:tab/>
      </w:r>
      <w:r w:rsidR="00AF28B6" w:rsidRPr="0081315B">
        <w:rPr>
          <w:rFonts w:ascii="Times New Roman" w:hAnsi="Times New Roman" w:cs="Times New Roman"/>
          <w:sz w:val="24"/>
          <w:szCs w:val="24"/>
        </w:rPr>
        <w:t>2.5. Правовые основания для предоставления муниципальной услуги</w:t>
      </w:r>
      <w:r w:rsidR="00AF28B6" w:rsidRPr="0081315B">
        <w:rPr>
          <w:rFonts w:ascii="Times New Roman" w:hAnsi="Times New Roman" w:cs="Times New Roman"/>
          <w:b w:val="0"/>
          <w:sz w:val="24"/>
          <w:szCs w:val="24"/>
        </w:rPr>
        <w:t>:</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Федеральный закон от 07.02.2011 г. № 3-ФЗ «О полиции»</w:t>
      </w:r>
      <w:r w:rsidRPr="0081315B">
        <w:rPr>
          <w:rFonts w:ascii="Times New Roman" w:eastAsia="Calibri" w:hAnsi="Times New Roman" w:cs="Times New Roman"/>
          <w:sz w:val="24"/>
          <w:szCs w:val="24"/>
          <w:lang w:eastAsia="en-US"/>
        </w:rPr>
        <w:t>;</w:t>
      </w:r>
    </w:p>
    <w:p w:rsidR="00AF28B6" w:rsidRPr="0081315B" w:rsidRDefault="00AF28B6" w:rsidP="00AF28B6">
      <w:pPr>
        <w:pStyle w:val="ConsPlusNormal"/>
        <w:ind w:firstLine="709"/>
        <w:jc w:val="both"/>
        <w:rPr>
          <w:rFonts w:ascii="Times New Roman" w:hAnsi="Times New Roman" w:cs="Times New Roman"/>
          <w:sz w:val="24"/>
          <w:szCs w:val="24"/>
        </w:rPr>
      </w:pPr>
      <w:r w:rsidRPr="0081315B">
        <w:rPr>
          <w:rFonts w:ascii="Times New Roman" w:hAnsi="Times New Roman" w:cs="Times New Roman"/>
          <w:sz w:val="24"/>
          <w:szCs w:val="24"/>
        </w:rPr>
        <w:t>Федеральный закон от 31.07.1998 г. № 146-ФЗ «Налоговый кодекс Российской Федерации (часть первая)»</w:t>
      </w:r>
      <w:r w:rsidRPr="0081315B">
        <w:rPr>
          <w:rFonts w:ascii="Times New Roman" w:eastAsia="Calibri" w:hAnsi="Times New Roman" w:cs="Times New Roman"/>
          <w:sz w:val="24"/>
          <w:szCs w:val="24"/>
          <w:lang w:eastAsia="en-US"/>
        </w:rPr>
        <w:t>;</w:t>
      </w:r>
      <w:r w:rsidRPr="0081315B">
        <w:rPr>
          <w:rFonts w:ascii="Times New Roman" w:hAnsi="Times New Roman" w:cs="Times New Roman"/>
          <w:sz w:val="24"/>
          <w:szCs w:val="24"/>
        </w:rPr>
        <w:t xml:space="preserve">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r w:rsidRPr="0081315B">
        <w:rPr>
          <w:rFonts w:ascii="Times New Roman" w:eastAsia="Calibri" w:hAnsi="Times New Roman" w:cs="Times New Roman"/>
          <w:sz w:val="24"/>
          <w:szCs w:val="24"/>
          <w:lang w:eastAsia="en-US"/>
        </w:rPr>
        <w:t>;</w:t>
      </w:r>
    </w:p>
    <w:p w:rsidR="00AF28B6" w:rsidRPr="0081315B" w:rsidRDefault="00AF28B6" w:rsidP="00AF28B6">
      <w:pPr>
        <w:tabs>
          <w:tab w:val="left" w:pos="142"/>
          <w:tab w:val="left" w:pos="284"/>
        </w:tabs>
        <w:autoSpaceDE w:val="0"/>
        <w:autoSpaceDN w:val="0"/>
        <w:adjustRightInd w:val="0"/>
        <w:ind w:firstLine="709"/>
        <w:jc w:val="both"/>
      </w:pPr>
      <w:r w:rsidRPr="0081315B">
        <w:t xml:space="preserve">Федеральный закон от 06.10.2003 г. № 131-ФЗ «Об общих принципах организации местного самоуправления в Российской Федерации»; </w:t>
      </w:r>
    </w:p>
    <w:p w:rsidR="00AF28B6" w:rsidRPr="0081315B" w:rsidRDefault="00AF28B6" w:rsidP="00AF28B6">
      <w:pPr>
        <w:tabs>
          <w:tab w:val="left" w:pos="142"/>
          <w:tab w:val="left" w:pos="284"/>
        </w:tabs>
        <w:autoSpaceDE w:val="0"/>
        <w:autoSpaceDN w:val="0"/>
        <w:adjustRightInd w:val="0"/>
        <w:ind w:firstLine="709"/>
        <w:jc w:val="both"/>
      </w:pPr>
      <w:r w:rsidRPr="0081315B">
        <w:t xml:space="preserve">Федеральный закон от 27.07.2006 г. № 152-ФЗ «О персональных данных»; </w:t>
      </w:r>
    </w:p>
    <w:p w:rsidR="00AF28B6" w:rsidRPr="0081315B" w:rsidRDefault="00AF28B6" w:rsidP="00AF28B6">
      <w:pPr>
        <w:pStyle w:val="ConsPlusNormal"/>
        <w:ind w:firstLine="709"/>
        <w:jc w:val="both"/>
        <w:rPr>
          <w:rFonts w:ascii="Times New Roman" w:hAnsi="Times New Roman" w:cs="Times New Roman"/>
          <w:sz w:val="24"/>
          <w:szCs w:val="24"/>
        </w:rPr>
      </w:pPr>
      <w:r w:rsidRPr="0081315B">
        <w:rPr>
          <w:rFonts w:ascii="Times New Roman" w:hAnsi="Times New Roman" w:cs="Times New Roman"/>
          <w:sz w:val="24"/>
          <w:szCs w:val="24"/>
        </w:rPr>
        <w:t>Федеральный закон от 13.07.2015 г. № 263-ФЗ «О</w:t>
      </w:r>
      <w:r w:rsidRPr="0081315B">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81315B">
        <w:rPr>
          <w:rFonts w:ascii="Times New Roman" w:hAnsi="Times New Roman" w:cs="Times New Roman"/>
          <w:sz w:val="24"/>
          <w:szCs w:val="24"/>
        </w:rPr>
        <w:t xml:space="preserve">;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Постановление П</w:t>
      </w:r>
      <w:r w:rsidRPr="0081315B">
        <w:rPr>
          <w:rFonts w:ascii="Times New Roman" w:hAnsi="Times New Roman" w:cs="Times New Roman"/>
          <w:sz w:val="24"/>
          <w:szCs w:val="24"/>
        </w:rPr>
        <w:t>равительства Российской Федерации</w:t>
      </w:r>
      <w:r w:rsidRPr="0081315B">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 xml:space="preserve">Постановление Правительства Российской Федерации от 09.01.2014 г. № 12 «О </w:t>
      </w:r>
      <w:r w:rsidRPr="0081315B">
        <w:rPr>
          <w:rFonts w:ascii="Times New Roman" w:eastAsia="Calibri" w:hAnsi="Times New Roman" w:cs="Times New Roman"/>
          <w:sz w:val="24"/>
          <w:szCs w:val="24"/>
          <w:lang w:eastAsia="en-US"/>
        </w:rPr>
        <w:lastRenderedPageBreak/>
        <w:t xml:space="preserve">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AF28B6" w:rsidRPr="0081315B" w:rsidRDefault="00AF28B6" w:rsidP="00AF28B6">
      <w:pPr>
        <w:pStyle w:val="ConsPlusNormal"/>
        <w:ind w:right="-1" w:firstLine="709"/>
        <w:jc w:val="both"/>
        <w:rPr>
          <w:rFonts w:ascii="Times New Roman" w:hAnsi="Times New Roman" w:cs="Times New Roman"/>
          <w:sz w:val="24"/>
          <w:szCs w:val="24"/>
        </w:rPr>
      </w:pPr>
      <w:r w:rsidRPr="0081315B">
        <w:rPr>
          <w:rFonts w:ascii="Times New Roman" w:eastAsia="Calibri" w:hAnsi="Times New Roman" w:cs="Times New Roman"/>
          <w:sz w:val="24"/>
          <w:szCs w:val="24"/>
          <w:lang w:eastAsia="en-US"/>
        </w:rPr>
        <w:t xml:space="preserve">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Приказ М</w:t>
      </w:r>
      <w:r w:rsidRPr="0081315B">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81315B">
        <w:rPr>
          <w:rFonts w:ascii="Times New Roman" w:eastAsia="Calibri" w:hAnsi="Times New Roman" w:cs="Times New Roman"/>
          <w:sz w:val="24"/>
          <w:szCs w:val="24"/>
          <w:lang w:eastAsia="en-US"/>
        </w:rPr>
        <w:t>;</w:t>
      </w:r>
    </w:p>
    <w:p w:rsidR="00AF28B6" w:rsidRPr="0081315B" w:rsidRDefault="00AF28B6" w:rsidP="00AF28B6">
      <w:pPr>
        <w:autoSpaceDE w:val="0"/>
        <w:autoSpaceDN w:val="0"/>
        <w:adjustRightInd w:val="0"/>
        <w:ind w:firstLine="720"/>
        <w:jc w:val="both"/>
        <w:rPr>
          <w:rFonts w:eastAsia="Calibri"/>
          <w:lang w:eastAsia="en-US"/>
        </w:rPr>
      </w:pPr>
      <w:r w:rsidRPr="0081315B">
        <w:t>Приказ М</w:t>
      </w:r>
      <w:r w:rsidRPr="0081315B">
        <w:rPr>
          <w:bCs/>
        </w:rPr>
        <w:t>инистерства транспорта Российской Федерации</w:t>
      </w:r>
      <w:r w:rsidRPr="0081315B">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
    <w:p w:rsidR="00AF28B6" w:rsidRPr="0081315B" w:rsidRDefault="00AF28B6" w:rsidP="00AF28B6">
      <w:pPr>
        <w:pStyle w:val="ConsPlusNormal"/>
        <w:jc w:val="both"/>
        <w:rPr>
          <w:rFonts w:ascii="Times New Roman" w:eastAsia="Calibri" w:hAnsi="Times New Roman" w:cs="Times New Roman"/>
          <w:sz w:val="24"/>
          <w:szCs w:val="24"/>
          <w:lang w:eastAsia="en-US"/>
        </w:rPr>
      </w:pPr>
      <w:r w:rsidRPr="0081315B">
        <w:rPr>
          <w:rFonts w:ascii="Times New Roman" w:hAnsi="Times New Roman" w:cs="Times New Roman"/>
          <w:sz w:val="24"/>
          <w:szCs w:val="24"/>
        </w:rPr>
        <w:t>Постановление П</w:t>
      </w:r>
      <w:r w:rsidRPr="0081315B">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AF28B6" w:rsidRPr="0081315B" w:rsidRDefault="00AF28B6" w:rsidP="00AF28B6">
      <w:pPr>
        <w:pStyle w:val="ConsPlusNormal"/>
        <w:ind w:firstLine="709"/>
        <w:jc w:val="both"/>
        <w:rPr>
          <w:rFonts w:ascii="Times New Roman" w:eastAsia="Calibri" w:hAnsi="Times New Roman" w:cs="Times New Roman"/>
          <w:sz w:val="24"/>
          <w:szCs w:val="24"/>
          <w:lang w:eastAsia="en-US"/>
        </w:rPr>
      </w:pPr>
      <w:r w:rsidRPr="0081315B">
        <w:rPr>
          <w:rFonts w:ascii="Times New Roman" w:eastAsia="Calibri" w:hAnsi="Times New Roman" w:cs="Times New Roman"/>
          <w:sz w:val="24"/>
          <w:szCs w:val="24"/>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t>Настоящий Административный регламент.</w:t>
      </w:r>
    </w:p>
    <w:p w:rsidR="00AF28B6" w:rsidRPr="0081315B" w:rsidRDefault="00AF28B6" w:rsidP="00AF28B6">
      <w:pPr>
        <w:widowControl w:val="0"/>
        <w:tabs>
          <w:tab w:val="num" w:pos="0"/>
        </w:tabs>
        <w:suppressAutoHyphens/>
        <w:ind w:firstLine="709"/>
        <w:jc w:val="both"/>
        <w:rPr>
          <w:b/>
        </w:rPr>
      </w:pPr>
      <w:r w:rsidRPr="0081315B">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5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заявление о выдаче разрешения по форме согласно приложению № 2 к настоящему Административному регламенту;</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AF28B6" w:rsidRPr="0081315B" w:rsidRDefault="00AF28B6" w:rsidP="00AF28B6">
      <w:pPr>
        <w:pStyle w:val="ConsPlusNormal"/>
        <w:widowControl/>
        <w:ind w:firstLine="709"/>
        <w:jc w:val="both"/>
        <w:rPr>
          <w:rFonts w:ascii="Times New Roman" w:hAnsi="Times New Roman" w:cs="Times New Roman"/>
          <w:bCs/>
          <w:sz w:val="24"/>
          <w:szCs w:val="24"/>
        </w:rPr>
      </w:pPr>
      <w:r w:rsidRPr="0081315B">
        <w:rPr>
          <w:rFonts w:ascii="Times New Roman" w:hAnsi="Times New Roman" w:cs="Times New Roman"/>
          <w:sz w:val="24"/>
          <w:szCs w:val="24"/>
        </w:rPr>
        <w:t xml:space="preserve">2.6.3.  При подаче заявления физическое лицо, индивидуальный предприниматель, лицо, уполномоченное на предоставление в Администрацию заявления и документов, необходимых для оказания муниципальной услуги, предъявляет </w:t>
      </w:r>
      <w:r w:rsidRPr="0081315B">
        <w:rPr>
          <w:rFonts w:ascii="Times New Roman" w:hAnsi="Times New Roman" w:cs="Times New Roman"/>
          <w:bCs/>
          <w:sz w:val="24"/>
          <w:szCs w:val="24"/>
        </w:rPr>
        <w:t>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F28B6" w:rsidRPr="0081315B" w:rsidRDefault="00AF28B6" w:rsidP="00AF28B6">
      <w:pPr>
        <w:autoSpaceDE w:val="0"/>
        <w:autoSpaceDN w:val="0"/>
        <w:adjustRightInd w:val="0"/>
        <w:ind w:firstLine="709"/>
        <w:jc w:val="both"/>
        <w:outlineLvl w:val="1"/>
        <w:rPr>
          <w:bCs/>
          <w:color w:val="000000"/>
        </w:rPr>
      </w:pPr>
      <w:r w:rsidRPr="0081315B">
        <w:rPr>
          <w:bCs/>
          <w:color w:val="000000"/>
        </w:rPr>
        <w:t>2) учредительные документы юридического лица.</w:t>
      </w:r>
    </w:p>
    <w:p w:rsidR="00AF28B6" w:rsidRPr="0081315B" w:rsidRDefault="00AF28B6" w:rsidP="00AF28B6">
      <w:pPr>
        <w:pStyle w:val="ConsPlusTitle"/>
        <w:tabs>
          <w:tab w:val="num" w:pos="0"/>
        </w:tabs>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w:t>
      </w:r>
      <w:r w:rsidRPr="0081315B">
        <w:rPr>
          <w:rFonts w:ascii="Times New Roman" w:hAnsi="Times New Roman" w:cs="Times New Roman"/>
          <w:b w:val="0"/>
          <w:sz w:val="24"/>
          <w:szCs w:val="24"/>
        </w:rPr>
        <w:lastRenderedPageBreak/>
        <w:t xml:space="preserve">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AF28B6" w:rsidRPr="0081315B" w:rsidRDefault="00AF28B6" w:rsidP="00AF28B6">
      <w:pPr>
        <w:tabs>
          <w:tab w:val="num" w:pos="0"/>
        </w:tabs>
        <w:autoSpaceDE w:val="0"/>
        <w:autoSpaceDN w:val="0"/>
        <w:adjustRightInd w:val="0"/>
        <w:ind w:firstLine="709"/>
        <w:jc w:val="both"/>
        <w:outlineLvl w:val="1"/>
      </w:pPr>
      <w:r w:rsidRPr="0081315B">
        <w:t xml:space="preserve">2.6.5. Допускается подача заявления с приложением документов, указанных в </w:t>
      </w:r>
      <w:hyperlink r:id="rId13" w:history="1">
        <w:r w:rsidRPr="0081315B">
          <w:t xml:space="preserve">пунктах </w:t>
        </w:r>
      </w:hyperlink>
      <w:r w:rsidRPr="0081315B">
        <w:t xml:space="preserve">2.6.1. - 2.6.4.  настоящего Административного регламента, путем направления их в адрес Администрации посредством факсимильной связи с последующим предоставлением оригинала заявления и документов, указанных в </w:t>
      </w:r>
      <w:hyperlink r:id="rId14" w:history="1">
        <w:r w:rsidRPr="0081315B">
          <w:t>пунктах 2.6.1 -</w:t>
        </w:r>
      </w:hyperlink>
      <w:r w:rsidRPr="0081315B">
        <w:t xml:space="preserve"> 2.6.4. настоящего Административного регламента, или в электронном виде (далее - заявление в электронном виде) с применением информационной системы, используемой Администрацией 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AF28B6" w:rsidRPr="0081315B" w:rsidRDefault="00AF28B6" w:rsidP="00AF28B6">
      <w:pPr>
        <w:tabs>
          <w:tab w:val="num" w:pos="0"/>
        </w:tabs>
        <w:autoSpaceDE w:val="0"/>
        <w:autoSpaceDN w:val="0"/>
        <w:adjustRightInd w:val="0"/>
        <w:ind w:firstLine="709"/>
        <w:jc w:val="both"/>
        <w:outlineLvl w:val="1"/>
      </w:pPr>
      <w:r w:rsidRPr="0081315B">
        <w:t>По обращению заявителя отдел делопроизводства Администрации обязан предоставить ему сведения о дате приема заявления и его регистрационном номере.</w:t>
      </w:r>
    </w:p>
    <w:p w:rsidR="00AF28B6" w:rsidRPr="0081315B" w:rsidRDefault="00AF28B6" w:rsidP="00AF28B6">
      <w:pPr>
        <w:pStyle w:val="ConsPlusTitle"/>
        <w:jc w:val="both"/>
        <w:rPr>
          <w:rFonts w:ascii="Times New Roman" w:hAnsi="Times New Roman" w:cs="Times New Roman"/>
          <w:b w:val="0"/>
          <w:sz w:val="24"/>
          <w:szCs w:val="24"/>
        </w:rPr>
      </w:pPr>
      <w:r w:rsidRPr="0081315B">
        <w:rPr>
          <w:rFonts w:ascii="Times New Roman" w:hAnsi="Times New Roman" w:cs="Times New Roman"/>
          <w:b w:val="0"/>
          <w:color w:val="FF0000"/>
          <w:sz w:val="24"/>
          <w:szCs w:val="24"/>
        </w:rPr>
        <w:t xml:space="preserve">        </w:t>
      </w:r>
      <w:r w:rsidRPr="0081315B">
        <w:rPr>
          <w:rFonts w:ascii="Times New Roman" w:hAnsi="Times New Roman" w:cs="Times New Roman"/>
          <w:b w:val="0"/>
          <w:sz w:val="24"/>
          <w:szCs w:val="24"/>
        </w:rPr>
        <w:t xml:space="preserve">   2.7. Для получения муниципальной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F28B6" w:rsidRPr="0081315B" w:rsidRDefault="00AF28B6" w:rsidP="00AF28B6">
      <w:pPr>
        <w:pStyle w:val="ConsPlusTitle"/>
        <w:ind w:firstLine="709"/>
        <w:jc w:val="both"/>
        <w:rPr>
          <w:rFonts w:ascii="Times New Roman" w:hAnsi="Times New Roman" w:cs="Times New Roman"/>
          <w:b w:val="0"/>
          <w:sz w:val="24"/>
          <w:szCs w:val="24"/>
        </w:rPr>
      </w:pPr>
      <w:r w:rsidRPr="0081315B">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AF28B6" w:rsidRPr="0081315B" w:rsidRDefault="00AF28B6" w:rsidP="00AF28B6">
      <w:pPr>
        <w:pStyle w:val="ConsPlusNormal"/>
        <w:tabs>
          <w:tab w:val="num" w:pos="0"/>
        </w:tabs>
        <w:suppressAutoHyphens/>
        <w:ind w:firstLine="709"/>
        <w:jc w:val="both"/>
        <w:rPr>
          <w:rFonts w:ascii="Times New Roman" w:hAnsi="Times New Roman" w:cs="Times New Roman"/>
          <w:b/>
          <w:sz w:val="24"/>
          <w:szCs w:val="24"/>
        </w:rPr>
      </w:pPr>
      <w:r w:rsidRPr="0081315B">
        <w:rPr>
          <w:rFonts w:ascii="Times New Roman" w:hAnsi="Times New Roman" w:cs="Times New Roman"/>
          <w:b/>
          <w:sz w:val="24"/>
          <w:szCs w:val="24"/>
        </w:rPr>
        <w:t>2.10. Исчерпывающий перечень оснований для отказа в приеме документов, необходимых для предоставления муниципальной услуги:</w:t>
      </w:r>
    </w:p>
    <w:p w:rsidR="00AF28B6" w:rsidRPr="0081315B" w:rsidRDefault="00AF28B6" w:rsidP="00AF28B6">
      <w:pPr>
        <w:pStyle w:val="ConsPlusNormal"/>
        <w:tabs>
          <w:tab w:val="num" w:pos="0"/>
        </w:tabs>
        <w:suppressAutoHyphens/>
        <w:rPr>
          <w:rFonts w:ascii="Times New Roman" w:hAnsi="Times New Roman" w:cs="Times New Roman"/>
          <w:sz w:val="24"/>
          <w:szCs w:val="24"/>
        </w:rPr>
      </w:pPr>
      <w:r w:rsidRPr="0081315B">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AF28B6" w:rsidRPr="0081315B" w:rsidRDefault="00AF28B6" w:rsidP="00AF28B6">
      <w:pPr>
        <w:pStyle w:val="ConsPlusNormal"/>
        <w:tabs>
          <w:tab w:val="num" w:pos="0"/>
        </w:tabs>
        <w:suppressAutoHyphens/>
        <w:rPr>
          <w:rFonts w:ascii="Times New Roman" w:hAnsi="Times New Roman" w:cs="Times New Roman"/>
          <w:sz w:val="24"/>
          <w:szCs w:val="24"/>
        </w:rPr>
      </w:pPr>
      <w:r w:rsidRPr="0081315B">
        <w:rPr>
          <w:rFonts w:ascii="Times New Roman" w:hAnsi="Times New Roman" w:cs="Times New Roman"/>
          <w:sz w:val="24"/>
          <w:szCs w:val="24"/>
        </w:rPr>
        <w:t>2) текст в заявлении не поддается прочтению.</w:t>
      </w:r>
    </w:p>
    <w:p w:rsidR="00AF28B6" w:rsidRPr="0081315B" w:rsidRDefault="00AF28B6" w:rsidP="00AF28B6">
      <w:pPr>
        <w:pStyle w:val="ConsPlusNormal"/>
        <w:ind w:firstLine="540"/>
        <w:jc w:val="both"/>
        <w:rPr>
          <w:rFonts w:ascii="Times New Roman" w:hAnsi="Times New Roman" w:cs="Times New Roman"/>
          <w:b/>
          <w:sz w:val="24"/>
          <w:szCs w:val="24"/>
        </w:rPr>
      </w:pPr>
      <w:r w:rsidRPr="0081315B">
        <w:rPr>
          <w:rFonts w:ascii="Times New Roman" w:hAnsi="Times New Roman" w:cs="Times New Roman"/>
          <w:b/>
          <w:sz w:val="24"/>
          <w:szCs w:val="24"/>
        </w:rPr>
        <w:t xml:space="preserve">   2.11. Исчерпывающий перечень оснований для отказа в предоставлении муниципальной услуги:</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 </w:t>
      </w:r>
      <w:r w:rsidR="00FB4217" w:rsidRPr="0081315B">
        <w:rPr>
          <w:rFonts w:ascii="Times New Roman" w:hAnsi="Times New Roman" w:cs="Times New Roman"/>
          <w:sz w:val="24"/>
          <w:szCs w:val="24"/>
        </w:rPr>
        <w:t>Администрация</w:t>
      </w:r>
      <w:r w:rsidRPr="0081315B">
        <w:rPr>
          <w:rFonts w:ascii="Times New Roman" w:hAnsi="Times New Roman" w:cs="Times New Roman"/>
          <w:sz w:val="24"/>
          <w:szCs w:val="24"/>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расположенных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w:t>
      </w:r>
      <w:r w:rsidRPr="0081315B">
        <w:rPr>
          <w:rFonts w:ascii="Times New Roman" w:hAnsi="Times New Roman" w:cs="Times New Roman"/>
          <w:sz w:val="24"/>
          <w:szCs w:val="24"/>
        </w:rPr>
        <w:lastRenderedPageBreak/>
        <w:t xml:space="preserve">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 настоящего Административного регламента;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5) отсутствие согласия заявителя изменить  маршрут движения транспортного средства;</w:t>
      </w:r>
    </w:p>
    <w:p w:rsidR="00AF28B6" w:rsidRPr="0081315B" w:rsidRDefault="00AF28B6" w:rsidP="00AF28B6">
      <w:pPr>
        <w:pStyle w:val="ConsPlusNormal"/>
        <w:widowControl/>
        <w:tabs>
          <w:tab w:val="num" w:pos="0"/>
        </w:tabs>
        <w:ind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6) отсутствие факта оплаты государственной пошлины и (или) подтверждения возмещения вреда;</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AF28B6" w:rsidRPr="0081315B" w:rsidRDefault="00AF28B6" w:rsidP="00AF28B6">
      <w:pPr>
        <w:pStyle w:val="ConsPlusNormal"/>
        <w:ind w:firstLine="709"/>
        <w:jc w:val="both"/>
        <w:rPr>
          <w:rFonts w:ascii="Times New Roman" w:hAnsi="Times New Roman" w:cs="Times New Roman"/>
          <w:b/>
          <w:sz w:val="24"/>
          <w:szCs w:val="24"/>
        </w:rPr>
      </w:pPr>
      <w:r w:rsidRPr="0081315B">
        <w:rPr>
          <w:rFonts w:ascii="Times New Roman" w:hAnsi="Times New Roman" w:cs="Times New Roman"/>
          <w:b/>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pStyle w:val="ConsPlusNormal"/>
        <w:widowControl/>
        <w:tabs>
          <w:tab w:val="num" w:pos="720"/>
        </w:tabs>
        <w:ind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AF28B6" w:rsidRPr="0081315B" w:rsidRDefault="00AF28B6" w:rsidP="00AF28B6">
      <w:pPr>
        <w:tabs>
          <w:tab w:val="num" w:pos="0"/>
        </w:tabs>
        <w:jc w:val="both"/>
        <w:rPr>
          <w:color w:val="000000"/>
        </w:rPr>
      </w:pPr>
      <w:r w:rsidRPr="0081315B">
        <w:rPr>
          <w:color w:val="000000"/>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применением значений вреда, установленных постановлением Правительства Ленинградской области от 22.04.2010 года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w:t>
      </w:r>
    </w:p>
    <w:p w:rsidR="00AF28B6" w:rsidRPr="0081315B" w:rsidRDefault="00AF28B6" w:rsidP="00AF28B6">
      <w:pPr>
        <w:tabs>
          <w:tab w:val="num" w:pos="0"/>
        </w:tabs>
        <w:jc w:val="both"/>
      </w:pPr>
      <w:r w:rsidRPr="0081315B">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AF28B6" w:rsidRPr="0081315B" w:rsidRDefault="00AF28B6" w:rsidP="00AF28B6">
      <w:pPr>
        <w:tabs>
          <w:tab w:val="left" w:pos="142"/>
          <w:tab w:val="left" w:pos="284"/>
        </w:tabs>
        <w:ind w:firstLine="709"/>
        <w:jc w:val="both"/>
      </w:pPr>
      <w:r w:rsidRPr="0081315B">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F28B6" w:rsidRPr="0081315B" w:rsidRDefault="00AF28B6" w:rsidP="00AF28B6">
      <w:pPr>
        <w:tabs>
          <w:tab w:val="left" w:pos="142"/>
          <w:tab w:val="left" w:pos="284"/>
        </w:tabs>
        <w:ind w:firstLine="709"/>
        <w:jc w:val="both"/>
      </w:pPr>
      <w:r w:rsidRPr="0081315B">
        <w:t xml:space="preserve">2.14. Срок регистрации запроса заявителя о предоставлении муниципальной услуги. </w:t>
      </w:r>
    </w:p>
    <w:p w:rsidR="00AF28B6" w:rsidRPr="0081315B" w:rsidRDefault="00AF28B6" w:rsidP="00AF28B6">
      <w:pPr>
        <w:tabs>
          <w:tab w:val="left" w:pos="142"/>
          <w:tab w:val="left" w:pos="284"/>
        </w:tabs>
        <w:ind w:firstLine="709"/>
        <w:jc w:val="both"/>
      </w:pPr>
      <w:r w:rsidRPr="0081315B">
        <w:lastRenderedPageBreak/>
        <w:t>Запрос заявителя о предоставлении муниципальной услуги регистрируется в Администрации в следующие сроки:</w:t>
      </w:r>
    </w:p>
    <w:p w:rsidR="00AF28B6" w:rsidRPr="0081315B" w:rsidRDefault="00AF28B6" w:rsidP="00AF28B6">
      <w:pPr>
        <w:tabs>
          <w:tab w:val="left" w:pos="142"/>
          <w:tab w:val="left" w:pos="284"/>
        </w:tabs>
        <w:ind w:firstLine="709"/>
        <w:jc w:val="both"/>
      </w:pPr>
      <w:r w:rsidRPr="0081315B">
        <w:t>при личном обращении –</w:t>
      </w:r>
      <w:r w:rsidRPr="0081315B">
        <w:rPr>
          <w:i/>
        </w:rPr>
        <w:t xml:space="preserve"> </w:t>
      </w:r>
      <w:r w:rsidRPr="0081315B">
        <w:t>в день обращения заявителя;</w:t>
      </w:r>
    </w:p>
    <w:p w:rsidR="00AF28B6" w:rsidRPr="0081315B" w:rsidRDefault="00AF28B6" w:rsidP="00AF28B6">
      <w:pPr>
        <w:tabs>
          <w:tab w:val="left" w:pos="142"/>
          <w:tab w:val="left" w:pos="284"/>
        </w:tabs>
        <w:ind w:firstLine="709"/>
        <w:jc w:val="both"/>
      </w:pPr>
      <w:r w:rsidRPr="0081315B">
        <w:t>при направлении запроса почтовой связью в Администрацию - не позднее 1 рабочего дня, следующего за днем поступления;</w:t>
      </w:r>
    </w:p>
    <w:p w:rsidR="00AF28B6" w:rsidRPr="0081315B" w:rsidRDefault="00AF28B6" w:rsidP="00AF28B6">
      <w:pPr>
        <w:tabs>
          <w:tab w:val="left" w:pos="142"/>
          <w:tab w:val="left" w:pos="284"/>
        </w:tabs>
        <w:ind w:firstLine="709"/>
        <w:jc w:val="both"/>
      </w:pPr>
      <w:r w:rsidRPr="0081315B">
        <w:t>при направлении запроса на бумажном носителе из МФЦ в Администрацию - не позднее 1 рабочего дня, следующего за днем поступления;</w:t>
      </w:r>
    </w:p>
    <w:p w:rsidR="00AF28B6" w:rsidRPr="0081315B" w:rsidRDefault="00AF28B6" w:rsidP="00AF28B6">
      <w:pPr>
        <w:tabs>
          <w:tab w:val="left" w:pos="142"/>
          <w:tab w:val="left" w:pos="284"/>
        </w:tabs>
        <w:ind w:firstLine="709"/>
        <w:jc w:val="both"/>
      </w:pPr>
      <w:r w:rsidRPr="0081315B">
        <w:t>при направлении запроса в форме электронного документа посредством ЕПГУ или ПГУ ЛО – не позднее 1 рабочего дня с даты получения запроса.</w:t>
      </w:r>
    </w:p>
    <w:p w:rsidR="00AF28B6" w:rsidRPr="0081315B" w:rsidRDefault="00AF28B6" w:rsidP="00AF28B6">
      <w:pPr>
        <w:tabs>
          <w:tab w:val="left" w:pos="142"/>
          <w:tab w:val="left" w:pos="284"/>
        </w:tabs>
        <w:ind w:firstLine="709"/>
        <w:jc w:val="both"/>
      </w:pPr>
      <w:r w:rsidRPr="0081315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28B6" w:rsidRPr="0081315B" w:rsidRDefault="00AF28B6" w:rsidP="00AF28B6">
      <w:pPr>
        <w:tabs>
          <w:tab w:val="left" w:pos="142"/>
          <w:tab w:val="left" w:pos="284"/>
        </w:tabs>
        <w:ind w:firstLine="709"/>
        <w:jc w:val="both"/>
      </w:pPr>
      <w:r w:rsidRPr="0081315B">
        <w:t>2.15.1. Предоставление муниципальной услуги осуществляется в специально выделенных для этих целей помещениях Администрации или в МФЦ.</w:t>
      </w:r>
    </w:p>
    <w:p w:rsidR="00AF28B6" w:rsidRPr="0081315B" w:rsidRDefault="00AF28B6" w:rsidP="00AF28B6">
      <w:pPr>
        <w:tabs>
          <w:tab w:val="left" w:pos="142"/>
          <w:tab w:val="left" w:pos="284"/>
        </w:tabs>
        <w:ind w:firstLine="709"/>
        <w:jc w:val="both"/>
      </w:pPr>
      <w:r w:rsidRPr="0081315B">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28B6" w:rsidRPr="0081315B" w:rsidRDefault="00AF28B6" w:rsidP="00AF28B6">
      <w:pPr>
        <w:tabs>
          <w:tab w:val="left" w:pos="142"/>
          <w:tab w:val="left" w:pos="284"/>
        </w:tabs>
        <w:ind w:firstLine="709"/>
        <w:jc w:val="both"/>
      </w:pPr>
      <w:r w:rsidRPr="0081315B">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F28B6" w:rsidRPr="0081315B" w:rsidRDefault="00AF28B6" w:rsidP="00AF28B6">
      <w:pPr>
        <w:tabs>
          <w:tab w:val="left" w:pos="142"/>
          <w:tab w:val="left" w:pos="284"/>
        </w:tabs>
        <w:ind w:firstLine="709"/>
        <w:jc w:val="both"/>
      </w:pPr>
      <w:r w:rsidRPr="0081315B">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28B6" w:rsidRPr="0081315B" w:rsidRDefault="00AF28B6" w:rsidP="00AF28B6">
      <w:pPr>
        <w:tabs>
          <w:tab w:val="left" w:pos="142"/>
          <w:tab w:val="left" w:pos="284"/>
        </w:tabs>
        <w:ind w:firstLine="709"/>
        <w:jc w:val="both"/>
      </w:pPr>
      <w:r w:rsidRPr="0081315B">
        <w:t xml:space="preserve">2.15.5. Помещения приема и выдачи документов должны предусматривать места для ожидания, информирования и приема заявителей. </w:t>
      </w:r>
    </w:p>
    <w:p w:rsidR="00AF28B6" w:rsidRPr="0081315B" w:rsidRDefault="00AF28B6" w:rsidP="00AF28B6">
      <w:pPr>
        <w:tabs>
          <w:tab w:val="left" w:pos="142"/>
          <w:tab w:val="left" w:pos="284"/>
        </w:tabs>
        <w:ind w:firstLine="709"/>
        <w:jc w:val="both"/>
      </w:pPr>
      <w:r w:rsidRPr="0081315B">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AF28B6" w:rsidRPr="0081315B" w:rsidRDefault="00AF28B6" w:rsidP="00AF28B6">
      <w:pPr>
        <w:tabs>
          <w:tab w:val="left" w:pos="142"/>
          <w:tab w:val="left" w:pos="284"/>
        </w:tabs>
        <w:ind w:firstLine="709"/>
        <w:jc w:val="both"/>
      </w:pPr>
      <w:r w:rsidRPr="0081315B">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28B6" w:rsidRPr="0081315B" w:rsidRDefault="00AF28B6" w:rsidP="00AF28B6">
      <w:pPr>
        <w:pStyle w:val="ConsPlusNormal"/>
        <w:widowControl/>
        <w:tabs>
          <w:tab w:val="num" w:pos="0"/>
        </w:tabs>
        <w:ind w:firstLine="0"/>
        <w:rPr>
          <w:rFonts w:ascii="Times New Roman" w:hAnsi="Times New Roman" w:cs="Times New Roman"/>
          <w:sz w:val="24"/>
          <w:szCs w:val="24"/>
        </w:rPr>
      </w:pPr>
      <w:r w:rsidRPr="0081315B">
        <w:rPr>
          <w:rFonts w:ascii="Times New Roman" w:hAnsi="Times New Roman" w:cs="Times New Roman"/>
          <w:color w:val="FF0000"/>
          <w:sz w:val="24"/>
          <w:szCs w:val="24"/>
        </w:rPr>
        <w:t xml:space="preserve">           </w:t>
      </w:r>
      <w:r w:rsidRPr="0081315B">
        <w:rPr>
          <w:rFonts w:ascii="Times New Roman" w:hAnsi="Times New Roman" w:cs="Times New Roman"/>
          <w:sz w:val="24"/>
          <w:szCs w:val="24"/>
        </w:rPr>
        <w:t>2.16. Показатели доступности и качества муниципальной услуги.</w:t>
      </w:r>
    </w:p>
    <w:p w:rsidR="00AF28B6" w:rsidRPr="0081315B" w:rsidRDefault="00AF28B6" w:rsidP="00AF28B6">
      <w:pPr>
        <w:tabs>
          <w:tab w:val="left" w:pos="142"/>
          <w:tab w:val="left" w:pos="284"/>
        </w:tabs>
        <w:ind w:firstLine="709"/>
        <w:jc w:val="both"/>
      </w:pPr>
      <w:r w:rsidRPr="0081315B">
        <w:t>2.16.1. Показатели доступности муниципальной услуги:</w:t>
      </w:r>
    </w:p>
    <w:p w:rsidR="00AF28B6" w:rsidRPr="0081315B" w:rsidRDefault="00AF28B6" w:rsidP="00AF28B6">
      <w:pPr>
        <w:ind w:firstLine="709"/>
        <w:jc w:val="both"/>
      </w:pPr>
      <w:r w:rsidRPr="0081315B">
        <w:t>1) равные права и возможности при получении муниципальной услуги для заявителей;</w:t>
      </w:r>
    </w:p>
    <w:p w:rsidR="00AF28B6" w:rsidRPr="0081315B" w:rsidRDefault="00AF28B6" w:rsidP="00AF28B6">
      <w:pPr>
        <w:tabs>
          <w:tab w:val="left" w:pos="142"/>
          <w:tab w:val="left" w:pos="284"/>
        </w:tabs>
        <w:ind w:firstLine="709"/>
        <w:jc w:val="both"/>
      </w:pPr>
      <w:r w:rsidRPr="0081315B">
        <w:t>2) транспортная доступность к месту предоставления муниципальной услуги;</w:t>
      </w:r>
    </w:p>
    <w:p w:rsidR="00AF28B6" w:rsidRPr="0081315B" w:rsidRDefault="00AF28B6" w:rsidP="00AF28B6">
      <w:pPr>
        <w:tabs>
          <w:tab w:val="left" w:pos="142"/>
          <w:tab w:val="left" w:pos="284"/>
        </w:tabs>
        <w:ind w:firstLine="709"/>
        <w:jc w:val="both"/>
        <w:rPr>
          <w:bCs/>
        </w:rPr>
      </w:pPr>
      <w:r w:rsidRPr="0081315B">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1315B">
        <w:rPr>
          <w:bCs/>
        </w:rPr>
        <w:t>;</w:t>
      </w:r>
    </w:p>
    <w:p w:rsidR="00AF28B6" w:rsidRPr="0081315B" w:rsidRDefault="00AF28B6" w:rsidP="00AF28B6">
      <w:pPr>
        <w:ind w:firstLine="709"/>
        <w:jc w:val="both"/>
      </w:pPr>
      <w:r w:rsidRPr="0081315B">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F28B6" w:rsidRPr="0081315B" w:rsidRDefault="00AF28B6" w:rsidP="00AF28B6">
      <w:pPr>
        <w:tabs>
          <w:tab w:val="left" w:pos="142"/>
          <w:tab w:val="left" w:pos="284"/>
        </w:tabs>
        <w:ind w:firstLine="709"/>
        <w:jc w:val="both"/>
      </w:pPr>
      <w:r w:rsidRPr="0081315B">
        <w:lastRenderedPageBreak/>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AF28B6" w:rsidRPr="0081315B" w:rsidRDefault="00AF28B6" w:rsidP="00AF28B6">
      <w:pPr>
        <w:ind w:firstLine="709"/>
        <w:jc w:val="both"/>
      </w:pPr>
      <w:r w:rsidRPr="0081315B">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F28B6" w:rsidRPr="0081315B" w:rsidRDefault="00AF28B6" w:rsidP="00AF28B6">
      <w:pPr>
        <w:ind w:firstLine="709"/>
        <w:jc w:val="both"/>
      </w:pPr>
      <w:r w:rsidRPr="0081315B">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AF28B6" w:rsidRPr="0081315B" w:rsidRDefault="00AF28B6" w:rsidP="00AF28B6">
      <w:pPr>
        <w:tabs>
          <w:tab w:val="left" w:pos="142"/>
          <w:tab w:val="left" w:pos="284"/>
        </w:tabs>
        <w:ind w:firstLine="709"/>
        <w:jc w:val="both"/>
      </w:pPr>
      <w:r w:rsidRPr="0081315B">
        <w:t>2.16.2. Показатели качества муниципальной услуги:</w:t>
      </w:r>
    </w:p>
    <w:p w:rsidR="00AF28B6" w:rsidRPr="0081315B" w:rsidRDefault="00AF28B6" w:rsidP="00AF28B6">
      <w:pPr>
        <w:tabs>
          <w:tab w:val="left" w:pos="142"/>
          <w:tab w:val="left" w:pos="284"/>
        </w:tabs>
        <w:ind w:firstLine="709"/>
        <w:jc w:val="both"/>
      </w:pPr>
      <w:r w:rsidRPr="0081315B">
        <w:t>1) соблюдение срока предоставления муниципальной услуги;</w:t>
      </w:r>
    </w:p>
    <w:p w:rsidR="00AF28B6" w:rsidRPr="0081315B" w:rsidRDefault="00AF28B6" w:rsidP="00AF28B6">
      <w:pPr>
        <w:tabs>
          <w:tab w:val="left" w:pos="142"/>
          <w:tab w:val="left" w:pos="284"/>
        </w:tabs>
        <w:ind w:firstLine="709"/>
        <w:jc w:val="both"/>
      </w:pPr>
      <w:r w:rsidRPr="0081315B">
        <w:t>2) соблюдение требований стандарта предоставления муниципальной услуги;</w:t>
      </w:r>
    </w:p>
    <w:p w:rsidR="00AF28B6" w:rsidRPr="0081315B" w:rsidRDefault="00AF28B6" w:rsidP="00AF28B6">
      <w:pPr>
        <w:tabs>
          <w:tab w:val="left" w:pos="142"/>
          <w:tab w:val="left" w:pos="284"/>
        </w:tabs>
        <w:ind w:firstLine="709"/>
        <w:jc w:val="both"/>
      </w:pPr>
      <w:r w:rsidRPr="0081315B">
        <w:t>3) удовлетворенность заявителя профессионализмом должностных лиц Администрации,  МФЦ при предоставлении услуги;</w:t>
      </w:r>
    </w:p>
    <w:p w:rsidR="00AF28B6" w:rsidRPr="0081315B" w:rsidRDefault="00AF28B6" w:rsidP="00AF28B6">
      <w:pPr>
        <w:autoSpaceDE w:val="0"/>
        <w:autoSpaceDN w:val="0"/>
        <w:adjustRightInd w:val="0"/>
        <w:ind w:firstLine="709"/>
        <w:jc w:val="both"/>
      </w:pPr>
      <w:r w:rsidRPr="0081315B">
        <w:t xml:space="preserve">4) соблюдение времени ожидания в очереди при подаче запроса и получении результата; </w:t>
      </w:r>
    </w:p>
    <w:p w:rsidR="00AF28B6" w:rsidRPr="0081315B" w:rsidRDefault="00AF28B6" w:rsidP="00AF28B6">
      <w:pPr>
        <w:autoSpaceDE w:val="0"/>
        <w:autoSpaceDN w:val="0"/>
        <w:adjustRightInd w:val="0"/>
        <w:ind w:firstLine="709"/>
        <w:jc w:val="both"/>
      </w:pPr>
      <w:r w:rsidRPr="0081315B">
        <w:t>5) осуществление не более одного взаимодействия заявителя с должностными лицами Администрации при получении муниципальной услуги;</w:t>
      </w:r>
    </w:p>
    <w:p w:rsidR="00AF28B6" w:rsidRPr="0081315B" w:rsidRDefault="00AF28B6" w:rsidP="00AF28B6">
      <w:pPr>
        <w:tabs>
          <w:tab w:val="left" w:pos="142"/>
          <w:tab w:val="left" w:pos="284"/>
        </w:tabs>
        <w:ind w:firstLine="709"/>
        <w:jc w:val="both"/>
      </w:pPr>
      <w:r w:rsidRPr="0081315B">
        <w:t>6) отсутствие жалоб на действия или бездействия должностных лиц Администрации, поданных в установленном порядке.</w:t>
      </w:r>
    </w:p>
    <w:p w:rsidR="00AF28B6" w:rsidRPr="0081315B" w:rsidRDefault="00AF28B6" w:rsidP="00AF28B6">
      <w:pPr>
        <w:widowControl w:val="0"/>
        <w:tabs>
          <w:tab w:val="left" w:pos="142"/>
          <w:tab w:val="left" w:pos="284"/>
        </w:tabs>
        <w:autoSpaceDE w:val="0"/>
        <w:autoSpaceDN w:val="0"/>
        <w:adjustRightInd w:val="0"/>
        <w:ind w:firstLine="709"/>
        <w:jc w:val="both"/>
      </w:pPr>
      <w:bookmarkStart w:id="5" w:name="sub_1222"/>
      <w:r w:rsidRPr="0081315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2.17.1. </w:t>
      </w:r>
      <w:bookmarkEnd w:id="5"/>
      <w:r w:rsidRPr="0081315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28B6" w:rsidRPr="0081315B" w:rsidRDefault="00AF28B6" w:rsidP="00AF28B6">
      <w:pPr>
        <w:widowControl w:val="0"/>
        <w:tabs>
          <w:tab w:val="left" w:pos="142"/>
          <w:tab w:val="left" w:pos="284"/>
        </w:tabs>
        <w:autoSpaceDE w:val="0"/>
        <w:autoSpaceDN w:val="0"/>
        <w:adjustRightInd w:val="0"/>
        <w:ind w:firstLine="709"/>
        <w:jc w:val="both"/>
      </w:pPr>
      <w:bookmarkStart w:id="6" w:name="sub_2222"/>
      <w:r w:rsidRPr="0081315B">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AF28B6" w:rsidRPr="0081315B" w:rsidRDefault="00AF28B6" w:rsidP="00AF28B6">
      <w:pPr>
        <w:widowControl w:val="0"/>
        <w:tabs>
          <w:tab w:val="left" w:pos="142"/>
          <w:tab w:val="left" w:pos="284"/>
        </w:tabs>
        <w:autoSpaceDE w:val="0"/>
        <w:autoSpaceDN w:val="0"/>
        <w:adjustRightInd w:val="0"/>
        <w:ind w:firstLine="709"/>
        <w:jc w:val="both"/>
      </w:pPr>
      <w:r w:rsidRPr="0081315B">
        <w:t>а) определяет предмет обращения;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б) проводит проверку полномочий лица, подающего документы;</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проводит проверку правильности заполнения запроса;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д) заверяет электронное дело своей </w:t>
      </w:r>
      <w:hyperlink r:id="rId15" w:history="1">
        <w:r w:rsidRPr="0081315B">
          <w:t>электронной подписью</w:t>
        </w:r>
      </w:hyperlink>
      <w:r w:rsidRPr="0081315B">
        <w:t xml:space="preserve"> (далее - ЭП);</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е) направляет копии документов и реестр документов делопроизводства Администрации: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 в электронном виде (в составе пакетов электронных дел) в день обращения заявителя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 окончании приема документов специалист МФЦ выдает заявителю расписку в приеме документов.</w:t>
      </w:r>
    </w:p>
    <w:p w:rsidR="00AF28B6" w:rsidRPr="0081315B" w:rsidRDefault="00AF28B6" w:rsidP="00AF28B6">
      <w:pPr>
        <w:ind w:firstLine="709"/>
        <w:jc w:val="both"/>
      </w:pPr>
      <w:bookmarkStart w:id="7" w:name="sub_2223"/>
      <w:r w:rsidRPr="0081315B">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AF28B6" w:rsidRPr="0081315B" w:rsidRDefault="00AF28B6" w:rsidP="00AF28B6">
      <w:pPr>
        <w:widowControl w:val="0"/>
        <w:tabs>
          <w:tab w:val="left" w:pos="142"/>
          <w:tab w:val="left" w:pos="284"/>
        </w:tabs>
        <w:autoSpaceDE w:val="0"/>
        <w:autoSpaceDN w:val="0"/>
        <w:adjustRightInd w:val="0"/>
        <w:ind w:firstLine="709"/>
        <w:jc w:val="both"/>
      </w:pPr>
      <w:r w:rsidRPr="0081315B">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на бумажном носителе - в срок не более 3 рабочих дней со дня принятия решения о предоставлении (отказе в предоставлении) заявителю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81315B">
        <w:rPr>
          <w:b/>
        </w:rPr>
        <w:t xml:space="preserve"> </w:t>
      </w:r>
      <w:r w:rsidRPr="0081315B">
        <w:t>на ПГУ ЛО либо на ЕПГУ.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Предоставление муниципальной услуги в электронном виде осуществляется при технической реализации услуги на ПГУ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2.17.2.2. Муниципальная услуга может быть получена через ПГУ ЛО следующими способами: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с обязательной личной явкой на прием в Администрацию;</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без личной явки на прием в Администрацию.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2.17.2.4. Для подачи заявления через ПГУ ЛО заявитель должен выполнить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пройти идентификацию и аутентификацию в ЕСИА;</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личном кабинете на ПГУ ЛО  заполнить в электронном виде заявление на оказание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приложить к заявлению отсканированные образы документов, необходимых для получения услуги;</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lastRenderedPageBreak/>
        <w:t xml:space="preserve">направить пакет электронных документов в Администрацию посредством функционала ПГУ ЛО.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Должностное лицо Администрации уведомляет заявителя о принятом решении с </w:t>
      </w:r>
      <w:r w:rsidRPr="0081315B">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F28B6" w:rsidRPr="0081315B" w:rsidRDefault="00AF28B6" w:rsidP="00AF28B6">
      <w:pPr>
        <w:widowControl w:val="0"/>
        <w:tabs>
          <w:tab w:val="left" w:pos="142"/>
          <w:tab w:val="left" w:pos="284"/>
        </w:tabs>
        <w:autoSpaceDE w:val="0"/>
        <w:autoSpaceDN w:val="0"/>
        <w:adjustRightInd w:val="0"/>
        <w:ind w:firstLine="709"/>
        <w:jc w:val="both"/>
      </w:pPr>
      <w:r w:rsidRPr="0081315B">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F28B6" w:rsidRPr="0081315B" w:rsidRDefault="00AF28B6" w:rsidP="00AF28B6">
      <w:pPr>
        <w:widowControl w:val="0"/>
        <w:tabs>
          <w:tab w:val="left" w:pos="142"/>
          <w:tab w:val="left" w:pos="284"/>
        </w:tabs>
        <w:autoSpaceDE w:val="0"/>
        <w:autoSpaceDN w:val="0"/>
        <w:adjustRightInd w:val="0"/>
        <w:ind w:firstLine="709"/>
        <w:jc w:val="both"/>
        <w:rPr>
          <w:b/>
        </w:rPr>
      </w:pPr>
      <w:r w:rsidRPr="0081315B">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28B6" w:rsidRPr="0081315B" w:rsidRDefault="00AF28B6" w:rsidP="00AF28B6">
      <w:pPr>
        <w:widowControl w:val="0"/>
        <w:tabs>
          <w:tab w:val="left" w:pos="142"/>
          <w:tab w:val="left" w:pos="284"/>
        </w:tabs>
        <w:autoSpaceDE w:val="0"/>
        <w:autoSpaceDN w:val="0"/>
        <w:adjustRightInd w:val="0"/>
        <w:jc w:val="center"/>
        <w:rPr>
          <w:b/>
        </w:rPr>
      </w:pPr>
    </w:p>
    <w:p w:rsidR="00AF28B6" w:rsidRPr="0081315B" w:rsidRDefault="00AF28B6" w:rsidP="00AF28B6">
      <w:pPr>
        <w:widowControl w:val="0"/>
        <w:tabs>
          <w:tab w:val="left" w:pos="142"/>
          <w:tab w:val="left" w:pos="284"/>
        </w:tabs>
        <w:autoSpaceDE w:val="0"/>
        <w:autoSpaceDN w:val="0"/>
        <w:adjustRightInd w:val="0"/>
        <w:jc w:val="center"/>
        <w:rPr>
          <w:b/>
        </w:rPr>
      </w:pPr>
      <w:r w:rsidRPr="0081315B">
        <w:rPr>
          <w:b/>
        </w:rPr>
        <w:t xml:space="preserve">3. Перечень услуг, которые являются необходимыми и обязательными </w:t>
      </w:r>
    </w:p>
    <w:p w:rsidR="00AF28B6" w:rsidRPr="0081315B" w:rsidRDefault="00AF28B6" w:rsidP="00AF28B6">
      <w:pPr>
        <w:widowControl w:val="0"/>
        <w:tabs>
          <w:tab w:val="left" w:pos="142"/>
          <w:tab w:val="left" w:pos="284"/>
        </w:tabs>
        <w:autoSpaceDE w:val="0"/>
        <w:autoSpaceDN w:val="0"/>
        <w:adjustRightInd w:val="0"/>
        <w:jc w:val="center"/>
        <w:rPr>
          <w:b/>
        </w:rPr>
      </w:pPr>
      <w:r w:rsidRPr="0081315B">
        <w:rPr>
          <w:b/>
        </w:rPr>
        <w:t>для предоставления муниципальной услуги</w:t>
      </w:r>
    </w:p>
    <w:p w:rsidR="00AF28B6" w:rsidRPr="0081315B" w:rsidRDefault="00AF28B6" w:rsidP="00AF28B6">
      <w:pPr>
        <w:widowControl w:val="0"/>
        <w:tabs>
          <w:tab w:val="left" w:pos="142"/>
          <w:tab w:val="left" w:pos="284"/>
        </w:tabs>
        <w:autoSpaceDE w:val="0"/>
        <w:autoSpaceDN w:val="0"/>
        <w:adjustRightInd w:val="0"/>
        <w:ind w:firstLine="709"/>
        <w:jc w:val="center"/>
      </w:pPr>
    </w:p>
    <w:p w:rsidR="00AF28B6" w:rsidRPr="0081315B" w:rsidRDefault="00AF28B6" w:rsidP="00AF28B6">
      <w:pPr>
        <w:widowControl w:val="0"/>
        <w:tabs>
          <w:tab w:val="left" w:pos="142"/>
          <w:tab w:val="left" w:pos="284"/>
        </w:tabs>
        <w:autoSpaceDE w:val="0"/>
        <w:autoSpaceDN w:val="0"/>
        <w:adjustRightInd w:val="0"/>
        <w:ind w:firstLine="709"/>
        <w:jc w:val="both"/>
      </w:pPr>
      <w:r w:rsidRPr="0081315B">
        <w:t>3.1. Получение услуг, которые, которые являются необходимыми и обязательными для предоставления муниципальной услуги, не требуется.</w:t>
      </w:r>
    </w:p>
    <w:p w:rsidR="00AF28B6" w:rsidRPr="0081315B" w:rsidRDefault="00AF28B6" w:rsidP="00AF28B6">
      <w:pPr>
        <w:autoSpaceDE w:val="0"/>
        <w:autoSpaceDN w:val="0"/>
        <w:adjustRightInd w:val="0"/>
        <w:jc w:val="both"/>
      </w:pPr>
    </w:p>
    <w:p w:rsidR="00AF28B6" w:rsidRPr="0081315B" w:rsidRDefault="00AF28B6" w:rsidP="00AF28B6">
      <w:pPr>
        <w:widowControl w:val="0"/>
        <w:tabs>
          <w:tab w:val="left" w:pos="142"/>
          <w:tab w:val="left" w:pos="284"/>
          <w:tab w:val="left" w:pos="8171"/>
        </w:tabs>
        <w:autoSpaceDE w:val="0"/>
        <w:autoSpaceDN w:val="0"/>
        <w:adjustRightInd w:val="0"/>
        <w:jc w:val="center"/>
        <w:rPr>
          <w:b/>
          <w:bCs/>
        </w:rPr>
      </w:pPr>
      <w:bookmarkStart w:id="8" w:name="sub_1003"/>
      <w:r w:rsidRPr="0081315B">
        <w:rPr>
          <w:b/>
          <w:bCs/>
        </w:rPr>
        <w:t>4. Состав, последовательность и сроки выполнения административных</w:t>
      </w:r>
      <w:r w:rsidRPr="0081315B">
        <w:rPr>
          <w:b/>
          <w:bCs/>
        </w:rPr>
        <w:br/>
        <w:t>процедур, требования к порядку их выполнени</w:t>
      </w:r>
      <w:bookmarkEnd w:id="8"/>
      <w:r w:rsidRPr="0081315B">
        <w:rPr>
          <w:b/>
          <w:bCs/>
        </w:rPr>
        <w:t>я</w:t>
      </w:r>
    </w:p>
    <w:p w:rsidR="00AF28B6" w:rsidRPr="0081315B" w:rsidRDefault="00AF28B6" w:rsidP="00AF28B6">
      <w:pPr>
        <w:autoSpaceDE w:val="0"/>
        <w:autoSpaceDN w:val="0"/>
        <w:adjustRightInd w:val="0"/>
        <w:jc w:val="both"/>
      </w:pPr>
    </w:p>
    <w:p w:rsidR="00AF28B6" w:rsidRPr="0081315B" w:rsidRDefault="00AF28B6" w:rsidP="00AF28B6">
      <w:pPr>
        <w:autoSpaceDE w:val="0"/>
        <w:autoSpaceDN w:val="0"/>
        <w:adjustRightInd w:val="0"/>
        <w:jc w:val="both"/>
      </w:pPr>
      <w:r w:rsidRPr="0081315B">
        <w:t xml:space="preserve">         4.1. Предоставление муниципальной услуги включает в себя следующие административные действия:</w:t>
      </w:r>
    </w:p>
    <w:p w:rsidR="00AF28B6" w:rsidRPr="0081315B" w:rsidRDefault="00AF28B6" w:rsidP="00AF28B6">
      <w:pPr>
        <w:tabs>
          <w:tab w:val="left" w:pos="0"/>
        </w:tabs>
        <w:jc w:val="both"/>
      </w:pPr>
      <w:r w:rsidRPr="0081315B">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BB1803" w:rsidRPr="0081315B">
        <w:t>муниципального образования Назиевское городское поселение Кировского муниципального района Ленинградской области</w:t>
      </w:r>
      <w:r w:rsidRPr="0081315B">
        <w:t xml:space="preserve"> (далее – МО </w:t>
      </w:r>
      <w:r w:rsidR="00BB1803" w:rsidRPr="0081315B">
        <w:t>Назиевское ГП</w:t>
      </w:r>
      <w:r w:rsidRPr="0081315B">
        <w:t xml:space="preserve">) транспортных средств, осуществляющих перевозку тяжеловесных и (или) крупногабаритных грузов; </w:t>
      </w:r>
    </w:p>
    <w:p w:rsidR="00AF28B6" w:rsidRPr="0081315B" w:rsidRDefault="00AF28B6" w:rsidP="00AF28B6">
      <w:pPr>
        <w:tabs>
          <w:tab w:val="left" w:pos="0"/>
        </w:tabs>
        <w:jc w:val="both"/>
      </w:pPr>
      <w:r w:rsidRPr="0081315B">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BB1803" w:rsidRPr="0081315B">
        <w:t>МО Назиевское ГП</w:t>
      </w:r>
      <w:r w:rsidRPr="0081315B">
        <w:t xml:space="preserve"> транспортных средств, осуществляющих перевозку тяжеловесных и (или) крупногабаритных грузов; </w:t>
      </w:r>
    </w:p>
    <w:p w:rsidR="00AF28B6" w:rsidRPr="0081315B" w:rsidRDefault="00AF28B6" w:rsidP="00AF28B6">
      <w:pPr>
        <w:tabs>
          <w:tab w:val="left" w:pos="0"/>
        </w:tabs>
        <w:jc w:val="both"/>
      </w:pPr>
      <w:r w:rsidRPr="0081315B">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w:t>
      </w:r>
      <w:r w:rsidRPr="0081315B">
        <w:lastRenderedPageBreak/>
        <w:t>согласование маршрута транспортного средства, осуществляющего перевозку таких грузов либо об отказе в выдаче специального разрешения;</w:t>
      </w:r>
    </w:p>
    <w:p w:rsidR="00AF28B6" w:rsidRPr="0081315B" w:rsidRDefault="00AF28B6" w:rsidP="00AF28B6">
      <w:pPr>
        <w:tabs>
          <w:tab w:val="left" w:pos="0"/>
        </w:tabs>
        <w:jc w:val="both"/>
      </w:pPr>
      <w:r w:rsidRPr="0081315B">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color w:val="000000"/>
          <w:sz w:val="24"/>
          <w:szCs w:val="24"/>
        </w:rPr>
      </w:pPr>
      <w:r w:rsidRPr="0081315B">
        <w:rPr>
          <w:rFonts w:ascii="Times New Roman" w:hAnsi="Times New Roman" w:cs="Times New Roman"/>
          <w:color w:val="000000"/>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AF28B6" w:rsidRPr="0081315B" w:rsidRDefault="00AF28B6" w:rsidP="00AF28B6">
      <w:pPr>
        <w:tabs>
          <w:tab w:val="left" w:pos="0"/>
        </w:tabs>
        <w:ind w:firstLine="709"/>
        <w:jc w:val="both"/>
      </w:pPr>
      <w:r w:rsidRPr="0081315B">
        <w:t xml:space="preserve">выдача (отказ в выдаче) разрешения на движение по автомобильным дорогам общего пользования местного значения </w:t>
      </w:r>
      <w:r w:rsidR="00BB1803" w:rsidRPr="0081315B">
        <w:t xml:space="preserve">МО Назиевское ГП </w:t>
      </w:r>
      <w:r w:rsidRPr="0081315B">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AF28B6" w:rsidRPr="0081315B" w:rsidRDefault="00AF28B6" w:rsidP="00AF28B6">
      <w:pPr>
        <w:ind w:firstLine="709"/>
        <w:jc w:val="both"/>
      </w:pPr>
      <w:r w:rsidRPr="0081315B">
        <w:t>Последовательность административных действий (процедур) по предоставлению муниципальной услуги отражена в блок – схеме, представленной в приложении № 8 к настоящему Административному регламенту.</w:t>
      </w:r>
    </w:p>
    <w:p w:rsidR="00AF28B6" w:rsidRPr="0081315B" w:rsidRDefault="00AF28B6" w:rsidP="00AF28B6">
      <w:pPr>
        <w:ind w:firstLine="709"/>
        <w:jc w:val="both"/>
        <w:rPr>
          <w:color w:val="000000"/>
        </w:rPr>
      </w:pPr>
      <w:r w:rsidRPr="0081315B">
        <w:rPr>
          <w:color w:val="000000"/>
        </w:rPr>
        <w:t>4.1.1. Управлению и его должностным лицам запрещено требовать от заявителя при осуществлении административных процедур:</w:t>
      </w:r>
    </w:p>
    <w:p w:rsidR="00AF28B6" w:rsidRPr="0081315B" w:rsidRDefault="00AF28B6" w:rsidP="00AF28B6">
      <w:pPr>
        <w:autoSpaceDE w:val="0"/>
        <w:autoSpaceDN w:val="0"/>
        <w:adjustRightInd w:val="0"/>
        <w:ind w:firstLine="709"/>
        <w:jc w:val="both"/>
        <w:outlineLvl w:val="1"/>
        <w:rPr>
          <w:color w:val="000000"/>
        </w:rPr>
      </w:pPr>
      <w:r w:rsidRPr="0081315B">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8B6" w:rsidRPr="0081315B" w:rsidRDefault="00AF28B6" w:rsidP="00AF28B6">
      <w:pPr>
        <w:autoSpaceDE w:val="0"/>
        <w:autoSpaceDN w:val="0"/>
        <w:adjustRightInd w:val="0"/>
        <w:ind w:firstLine="709"/>
        <w:jc w:val="both"/>
        <w:outlineLvl w:val="1"/>
        <w:rPr>
          <w:color w:val="000000"/>
        </w:rPr>
      </w:pPr>
      <w:r w:rsidRPr="0081315B">
        <w:rPr>
          <w:color w:val="000000"/>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F28B6" w:rsidRPr="0081315B" w:rsidRDefault="00AF28B6" w:rsidP="00AF28B6">
      <w:pPr>
        <w:ind w:firstLine="709"/>
        <w:jc w:val="both"/>
        <w:rPr>
          <w:color w:val="000000"/>
        </w:rPr>
      </w:pPr>
      <w:r w:rsidRPr="0081315B">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F28B6" w:rsidRPr="0081315B" w:rsidRDefault="00AF28B6" w:rsidP="00AF28B6">
      <w:pPr>
        <w:tabs>
          <w:tab w:val="num" w:pos="0"/>
        </w:tabs>
        <w:autoSpaceDE w:val="0"/>
        <w:autoSpaceDN w:val="0"/>
        <w:adjustRightInd w:val="0"/>
        <w:ind w:firstLine="709"/>
        <w:jc w:val="both"/>
        <w:rPr>
          <w:b/>
        </w:rPr>
      </w:pPr>
      <w:r w:rsidRPr="0081315B">
        <w:rPr>
          <w:b/>
        </w:rPr>
        <w:t>4.2. Информирование и консультирование физических и юридических лиц по вопросам предоставления муниципальной услуги.</w:t>
      </w:r>
    </w:p>
    <w:p w:rsidR="00AF28B6" w:rsidRPr="0081315B" w:rsidRDefault="00AF28B6" w:rsidP="00AF28B6">
      <w:pPr>
        <w:tabs>
          <w:tab w:val="num" w:pos="0"/>
        </w:tabs>
        <w:autoSpaceDE w:val="0"/>
        <w:autoSpaceDN w:val="0"/>
        <w:adjustRightInd w:val="0"/>
        <w:ind w:firstLine="709"/>
        <w:jc w:val="both"/>
      </w:pPr>
      <w:r w:rsidRPr="0081315B">
        <w:lastRenderedPageBreak/>
        <w:t xml:space="preserve"> 4.2.1. Основанием для начала исполнения административного действия являются следующие юридический факт - обращение заявителя в </w:t>
      </w:r>
      <w:r w:rsidR="00BB1803" w:rsidRPr="0081315B">
        <w:t>Администрацию</w:t>
      </w:r>
      <w:r w:rsidRPr="0081315B">
        <w:t xml:space="preserve">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 xml:space="preserve">4.2.2. Должностное лицо </w:t>
      </w:r>
      <w:r w:rsidR="00BB1803" w:rsidRPr="0081315B">
        <w:t>Администрации</w:t>
      </w:r>
      <w:r w:rsidRPr="0081315B">
        <w:t xml:space="preserve">, ответственное за выдачу разрешений (далее – </w:t>
      </w:r>
      <w:r w:rsidR="00BB1803" w:rsidRPr="0081315B">
        <w:t>должностное</w:t>
      </w:r>
      <w:r w:rsidRPr="0081315B">
        <w:t xml:space="preserve"> лицо),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w:t>
      </w:r>
    </w:p>
    <w:p w:rsidR="00AF28B6" w:rsidRPr="0081315B" w:rsidRDefault="00AF28B6" w:rsidP="00AF28B6">
      <w:pPr>
        <w:tabs>
          <w:tab w:val="num" w:pos="0"/>
        </w:tabs>
        <w:autoSpaceDE w:val="0"/>
        <w:autoSpaceDN w:val="0"/>
        <w:adjustRightInd w:val="0"/>
        <w:ind w:firstLine="709"/>
        <w:jc w:val="both"/>
      </w:pPr>
      <w:r w:rsidRPr="0081315B">
        <w:t xml:space="preserve">выдает заявителю форму заявления и перечень документов, необходимых для предоставления муниципальной услуги; </w:t>
      </w:r>
    </w:p>
    <w:p w:rsidR="00AF28B6" w:rsidRPr="0081315B" w:rsidRDefault="00AF28B6" w:rsidP="00AF28B6">
      <w:pPr>
        <w:tabs>
          <w:tab w:val="num" w:pos="0"/>
        </w:tabs>
        <w:autoSpaceDE w:val="0"/>
        <w:autoSpaceDN w:val="0"/>
        <w:adjustRightInd w:val="0"/>
        <w:ind w:firstLine="709"/>
        <w:jc w:val="both"/>
      </w:pPr>
      <w:r w:rsidRPr="0081315B">
        <w:t>разъясняет порядок получения необходимых документов и требования, предъявляемые к ним.</w:t>
      </w:r>
    </w:p>
    <w:p w:rsidR="00AF28B6" w:rsidRPr="0081315B" w:rsidRDefault="00AF28B6" w:rsidP="00AF28B6">
      <w:pPr>
        <w:tabs>
          <w:tab w:val="num" w:pos="0"/>
        </w:tabs>
        <w:autoSpaceDE w:val="0"/>
        <w:autoSpaceDN w:val="0"/>
        <w:adjustRightInd w:val="0"/>
        <w:ind w:firstLine="709"/>
        <w:jc w:val="both"/>
      </w:pPr>
      <w:r w:rsidRPr="0081315B">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AF28B6" w:rsidRPr="0081315B" w:rsidRDefault="00AF28B6" w:rsidP="00AF28B6">
      <w:pPr>
        <w:tabs>
          <w:tab w:val="num" w:pos="0"/>
        </w:tabs>
        <w:autoSpaceDE w:val="0"/>
        <w:autoSpaceDN w:val="0"/>
        <w:adjustRightInd w:val="0"/>
        <w:ind w:firstLine="709"/>
        <w:jc w:val="both"/>
      </w:pPr>
      <w:r w:rsidRPr="0081315B">
        <w:t xml:space="preserve">4.2.4. Результатом выполнения административного действия является информирование заявителей о порядке предоставления муниципальной услуги. </w:t>
      </w:r>
    </w:p>
    <w:p w:rsidR="00AF28B6" w:rsidRPr="0081315B" w:rsidRDefault="00AF28B6" w:rsidP="00AF28B6">
      <w:pPr>
        <w:tabs>
          <w:tab w:val="num" w:pos="0"/>
        </w:tabs>
        <w:autoSpaceDE w:val="0"/>
        <w:autoSpaceDN w:val="0"/>
        <w:adjustRightInd w:val="0"/>
        <w:ind w:firstLine="709"/>
        <w:jc w:val="both"/>
      </w:pPr>
      <w:r w:rsidRPr="0081315B">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в электронной форме). </w:t>
      </w:r>
    </w:p>
    <w:p w:rsidR="00AF28B6" w:rsidRPr="0081315B" w:rsidRDefault="00AF28B6" w:rsidP="00AF28B6">
      <w:pPr>
        <w:tabs>
          <w:tab w:val="num" w:pos="0"/>
        </w:tabs>
        <w:autoSpaceDE w:val="0"/>
        <w:autoSpaceDN w:val="0"/>
        <w:adjustRightInd w:val="0"/>
        <w:ind w:firstLine="709"/>
        <w:jc w:val="both"/>
        <w:rPr>
          <w:b/>
        </w:rPr>
      </w:pPr>
      <w:r w:rsidRPr="0081315B">
        <w:rPr>
          <w:b/>
        </w:rPr>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 xml:space="preserve">4.3.1. Юридическим фактом, являющимся основанием для начала административного действия является поступление в </w:t>
      </w:r>
      <w:r w:rsidR="00BB1803" w:rsidRPr="0081315B">
        <w:t>Администрацию</w:t>
      </w:r>
      <w:r w:rsidRPr="0081315B">
        <w:t xml:space="preserve">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Административного регламента.</w:t>
      </w:r>
    </w:p>
    <w:p w:rsidR="00AF28B6" w:rsidRPr="0081315B" w:rsidRDefault="00AF28B6" w:rsidP="00AF28B6">
      <w:pPr>
        <w:tabs>
          <w:tab w:val="num" w:pos="0"/>
        </w:tabs>
        <w:autoSpaceDE w:val="0"/>
        <w:autoSpaceDN w:val="0"/>
        <w:adjustRightInd w:val="0"/>
        <w:ind w:firstLine="709"/>
        <w:jc w:val="both"/>
      </w:pPr>
      <w:r w:rsidRPr="0081315B">
        <w:t xml:space="preserve">4.3.2. Заявление принимается </w:t>
      </w:r>
      <w:r w:rsidR="00BB1803" w:rsidRPr="0081315B">
        <w:t>Администрацией</w:t>
      </w:r>
      <w:r w:rsidRPr="0081315B">
        <w:t>.</w:t>
      </w:r>
    </w:p>
    <w:p w:rsidR="00AF28B6" w:rsidRPr="0081315B" w:rsidRDefault="00AF28B6" w:rsidP="00AF28B6">
      <w:pPr>
        <w:tabs>
          <w:tab w:val="num" w:pos="0"/>
        </w:tabs>
        <w:autoSpaceDE w:val="0"/>
        <w:autoSpaceDN w:val="0"/>
        <w:adjustRightInd w:val="0"/>
        <w:ind w:firstLine="709"/>
        <w:jc w:val="both"/>
      </w:pPr>
      <w:r w:rsidRPr="0081315B">
        <w:t xml:space="preserve">4.3.3. Должностное лицо </w:t>
      </w:r>
      <w:r w:rsidR="00BB1803" w:rsidRPr="0081315B">
        <w:t>Администрации</w:t>
      </w:r>
      <w:r w:rsidRPr="0081315B">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должностное лицо </w:t>
      </w:r>
      <w:r w:rsidR="00BB1803" w:rsidRPr="0081315B">
        <w:t>Администрации</w:t>
      </w:r>
      <w:r w:rsidRPr="0081315B">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AF28B6" w:rsidRPr="0081315B" w:rsidRDefault="00AF28B6" w:rsidP="00AF28B6">
      <w:pPr>
        <w:tabs>
          <w:tab w:val="num" w:pos="0"/>
        </w:tabs>
        <w:autoSpaceDE w:val="0"/>
        <w:autoSpaceDN w:val="0"/>
        <w:adjustRightInd w:val="0"/>
        <w:ind w:firstLine="851"/>
        <w:jc w:val="both"/>
      </w:pPr>
      <w:r w:rsidRPr="0081315B">
        <w:t xml:space="preserve">4.3.4. В случае, если представлены не все необходимые документы, документы оформлены неправильно, не содержат необходимых реквизитов, должностное лицо </w:t>
      </w:r>
      <w:r w:rsidR="00BB1803" w:rsidRPr="0081315B">
        <w:t>Администрации</w:t>
      </w:r>
      <w:r w:rsidRPr="0081315B">
        <w:t xml:space="preserve"> уведомляет заявителя о выявленных недостатках и информирует его о необходимости принятия мер по их устранению. </w:t>
      </w:r>
    </w:p>
    <w:p w:rsidR="00AF28B6" w:rsidRPr="0081315B" w:rsidRDefault="00AF28B6" w:rsidP="00AF28B6">
      <w:pPr>
        <w:tabs>
          <w:tab w:val="num" w:pos="0"/>
        </w:tabs>
        <w:autoSpaceDE w:val="0"/>
        <w:autoSpaceDN w:val="0"/>
        <w:adjustRightInd w:val="0"/>
        <w:ind w:firstLine="709"/>
        <w:jc w:val="both"/>
      </w:pPr>
      <w:r w:rsidRPr="0081315B">
        <w:t xml:space="preserve">4.3.5. При наличии всех необходимых документов должностное лицо </w:t>
      </w:r>
      <w:r w:rsidR="00BB1803" w:rsidRPr="0081315B">
        <w:t>Администрации</w:t>
      </w:r>
      <w:r w:rsidRPr="0081315B">
        <w:t xml:space="preserve"> передает заявление на регистрацию.</w:t>
      </w:r>
    </w:p>
    <w:p w:rsidR="00AF28B6" w:rsidRPr="0081315B" w:rsidRDefault="00AF28B6" w:rsidP="00AF28B6">
      <w:pPr>
        <w:tabs>
          <w:tab w:val="num" w:pos="0"/>
          <w:tab w:val="num" w:pos="180"/>
        </w:tabs>
        <w:autoSpaceDE w:val="0"/>
        <w:autoSpaceDN w:val="0"/>
        <w:adjustRightInd w:val="0"/>
        <w:ind w:firstLine="709"/>
        <w:jc w:val="both"/>
      </w:pPr>
      <w:r w:rsidRPr="0081315B">
        <w:t xml:space="preserve">4.3.6. Результатом выполнения административного действия является регистрация заявления в информационной системе делопроизводства. </w:t>
      </w:r>
    </w:p>
    <w:p w:rsidR="00AF28B6" w:rsidRPr="0081315B" w:rsidRDefault="00AF28B6" w:rsidP="00AF28B6">
      <w:pPr>
        <w:tabs>
          <w:tab w:val="num" w:pos="0"/>
          <w:tab w:val="num" w:pos="180"/>
        </w:tabs>
        <w:autoSpaceDE w:val="0"/>
        <w:autoSpaceDN w:val="0"/>
        <w:adjustRightInd w:val="0"/>
        <w:ind w:firstLine="709"/>
        <w:jc w:val="both"/>
      </w:pPr>
      <w:r w:rsidRPr="0081315B">
        <w:t>4.3.7. Заявление должно быть зарегистрировано в течение одного рабочего дня.</w:t>
      </w:r>
    </w:p>
    <w:p w:rsidR="00AF28B6" w:rsidRPr="0081315B" w:rsidRDefault="00AF28B6" w:rsidP="00AF28B6">
      <w:pPr>
        <w:tabs>
          <w:tab w:val="num" w:pos="0"/>
        </w:tabs>
        <w:autoSpaceDE w:val="0"/>
        <w:autoSpaceDN w:val="0"/>
        <w:adjustRightInd w:val="0"/>
        <w:ind w:firstLine="709"/>
        <w:jc w:val="both"/>
        <w:rPr>
          <w:b/>
        </w:rPr>
      </w:pPr>
      <w:r w:rsidRPr="0081315B">
        <w:rPr>
          <w:b/>
        </w:rPr>
        <w:lastRenderedPageBreak/>
        <w:t>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информационной системе отдела делопроизводства и поступление его на рассмотрение должностному лицу Управления.</w:t>
      </w:r>
    </w:p>
    <w:p w:rsidR="00AF28B6" w:rsidRPr="0081315B" w:rsidRDefault="00AF28B6" w:rsidP="00AF28B6">
      <w:pPr>
        <w:tabs>
          <w:tab w:val="num" w:pos="0"/>
        </w:tabs>
        <w:autoSpaceDE w:val="0"/>
        <w:autoSpaceDN w:val="0"/>
        <w:adjustRightInd w:val="0"/>
        <w:ind w:firstLine="709"/>
        <w:jc w:val="both"/>
      </w:pPr>
      <w:r w:rsidRPr="0081315B">
        <w:t xml:space="preserve">4.4.2. Должностное лицо </w:t>
      </w:r>
      <w:r w:rsidR="00360B6A" w:rsidRPr="0081315B">
        <w:t>Администрации</w:t>
      </w:r>
      <w:r w:rsidRPr="0081315B">
        <w:t xml:space="preserve"> при рассмотрении представленных документов в течение трех рабочих дней с момента регистрации заявления проверяет:</w:t>
      </w:r>
    </w:p>
    <w:p w:rsidR="00AF28B6" w:rsidRPr="0081315B" w:rsidRDefault="00AF28B6" w:rsidP="00AF28B6">
      <w:pPr>
        <w:tabs>
          <w:tab w:val="num" w:pos="0"/>
        </w:tabs>
        <w:autoSpaceDE w:val="0"/>
        <w:autoSpaceDN w:val="0"/>
        <w:adjustRightInd w:val="0"/>
        <w:ind w:firstLine="709"/>
        <w:jc w:val="both"/>
      </w:pPr>
      <w:r w:rsidRPr="0081315B">
        <w:t>соответствие обращения заявителя полномочиям Администрации на выдачу специального разрешения;</w:t>
      </w:r>
    </w:p>
    <w:p w:rsidR="00AF28B6" w:rsidRPr="0081315B" w:rsidRDefault="00AF28B6" w:rsidP="00AF28B6">
      <w:pPr>
        <w:tabs>
          <w:tab w:val="num" w:pos="0"/>
        </w:tabs>
        <w:autoSpaceDE w:val="0"/>
        <w:autoSpaceDN w:val="0"/>
        <w:adjustRightInd w:val="0"/>
        <w:ind w:firstLine="709"/>
        <w:jc w:val="both"/>
      </w:pPr>
      <w:r w:rsidRPr="0081315B">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AF28B6" w:rsidRPr="0081315B" w:rsidRDefault="00AF28B6" w:rsidP="00AF28B6">
      <w:pPr>
        <w:tabs>
          <w:tab w:val="num" w:pos="0"/>
        </w:tabs>
        <w:autoSpaceDE w:val="0"/>
        <w:autoSpaceDN w:val="0"/>
        <w:adjustRightInd w:val="0"/>
        <w:ind w:firstLine="709"/>
        <w:jc w:val="both"/>
      </w:pPr>
      <w:r w:rsidRPr="0081315B">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F28B6" w:rsidRPr="0081315B" w:rsidRDefault="00AF28B6" w:rsidP="00AF28B6">
      <w:pPr>
        <w:tabs>
          <w:tab w:val="num" w:pos="0"/>
        </w:tabs>
        <w:autoSpaceDE w:val="0"/>
        <w:autoSpaceDN w:val="0"/>
        <w:adjustRightInd w:val="0"/>
        <w:ind w:firstLine="709"/>
        <w:jc w:val="both"/>
      </w:pPr>
      <w:r w:rsidRPr="0081315B">
        <w:t>соблюдение требований о перевозке делимого груза.</w:t>
      </w:r>
    </w:p>
    <w:p w:rsidR="00AF28B6" w:rsidRPr="0081315B" w:rsidRDefault="00AF28B6" w:rsidP="00AF28B6">
      <w:pPr>
        <w:tabs>
          <w:tab w:val="left" w:pos="0"/>
        </w:tabs>
        <w:ind w:firstLine="709"/>
        <w:jc w:val="both"/>
      </w:pPr>
      <w:r w:rsidRPr="0081315B">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81315B">
        <w:rPr>
          <w:bCs/>
        </w:rPr>
        <w:t xml:space="preserve">перевозку </w:t>
      </w:r>
      <w:r w:rsidRPr="0081315B">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AF28B6" w:rsidRPr="0081315B" w:rsidRDefault="00AF28B6" w:rsidP="00AF28B6">
      <w:pPr>
        <w:tabs>
          <w:tab w:val="left" w:pos="0"/>
        </w:tabs>
        <w:ind w:firstLine="709"/>
        <w:jc w:val="both"/>
      </w:pPr>
      <w:r w:rsidRPr="0081315B">
        <w:t xml:space="preserve">4.4.3. В результате выполнения действий, указанных в пункте 4.4.2., должностное лицо </w:t>
      </w:r>
      <w:r w:rsidR="00360B6A" w:rsidRPr="0081315B">
        <w:t>Администрации</w:t>
      </w:r>
      <w:r w:rsidRPr="0081315B">
        <w:t xml:space="preserve"> принимает одно из следующих решений:</w:t>
      </w:r>
    </w:p>
    <w:p w:rsidR="00AF28B6" w:rsidRPr="0081315B" w:rsidRDefault="00AF28B6" w:rsidP="00AF28B6">
      <w:pPr>
        <w:tabs>
          <w:tab w:val="num" w:pos="0"/>
        </w:tabs>
        <w:autoSpaceDE w:val="0"/>
        <w:autoSpaceDN w:val="0"/>
        <w:adjustRightInd w:val="0"/>
        <w:ind w:firstLine="709"/>
        <w:jc w:val="both"/>
      </w:pPr>
      <w:r w:rsidRPr="0081315B">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AF28B6" w:rsidRPr="0081315B" w:rsidRDefault="00AF28B6" w:rsidP="00AF28B6">
      <w:pPr>
        <w:tabs>
          <w:tab w:val="num" w:pos="0"/>
        </w:tabs>
        <w:autoSpaceDE w:val="0"/>
        <w:autoSpaceDN w:val="0"/>
        <w:adjustRightInd w:val="0"/>
        <w:ind w:firstLine="709"/>
        <w:jc w:val="both"/>
      </w:pPr>
      <w:r w:rsidRPr="0081315B">
        <w:t>2) отказать в выдаче специального разрешения;</w:t>
      </w:r>
    </w:p>
    <w:p w:rsidR="00AF28B6" w:rsidRPr="0081315B" w:rsidRDefault="00AF28B6" w:rsidP="00AF28B6">
      <w:pPr>
        <w:tabs>
          <w:tab w:val="num" w:pos="0"/>
        </w:tabs>
        <w:autoSpaceDE w:val="0"/>
        <w:autoSpaceDN w:val="0"/>
        <w:adjustRightInd w:val="0"/>
        <w:ind w:firstLine="709"/>
        <w:jc w:val="both"/>
      </w:pPr>
      <w:r w:rsidRPr="0081315B">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w:t>
      </w:r>
      <w:r w:rsidR="00360B6A" w:rsidRPr="0081315B">
        <w:t>МО Назиевское ГП</w:t>
      </w:r>
      <w:r w:rsidRPr="0081315B">
        <w:t xml:space="preserve"> и согласований с владельцами других автомобильных дорог не нужно).</w:t>
      </w:r>
    </w:p>
    <w:p w:rsidR="00AF28B6" w:rsidRPr="0081315B" w:rsidRDefault="00AF28B6" w:rsidP="00AF28B6">
      <w:pPr>
        <w:tabs>
          <w:tab w:val="num" w:pos="0"/>
        </w:tabs>
        <w:autoSpaceDE w:val="0"/>
        <w:autoSpaceDN w:val="0"/>
        <w:adjustRightInd w:val="0"/>
        <w:ind w:firstLine="709"/>
        <w:jc w:val="both"/>
      </w:pPr>
      <w:r w:rsidRPr="0081315B">
        <w:t xml:space="preserve"> 4.4.4. В случае направления заявки она должна содержать следующие сведения:</w:t>
      </w:r>
    </w:p>
    <w:p w:rsidR="00AF28B6" w:rsidRPr="0081315B" w:rsidRDefault="00AF28B6" w:rsidP="00AF28B6">
      <w:pPr>
        <w:tabs>
          <w:tab w:val="num" w:pos="0"/>
        </w:tabs>
        <w:autoSpaceDE w:val="0"/>
        <w:autoSpaceDN w:val="0"/>
        <w:adjustRightInd w:val="0"/>
        <w:ind w:firstLine="709"/>
        <w:jc w:val="both"/>
      </w:pPr>
      <w:r w:rsidRPr="0081315B">
        <w:t>1) номер и дату;</w:t>
      </w:r>
    </w:p>
    <w:p w:rsidR="00AF28B6" w:rsidRPr="0081315B" w:rsidRDefault="00AF28B6" w:rsidP="00AF28B6">
      <w:pPr>
        <w:tabs>
          <w:tab w:val="num" w:pos="0"/>
        </w:tabs>
        <w:autoSpaceDE w:val="0"/>
        <w:autoSpaceDN w:val="0"/>
        <w:adjustRightInd w:val="0"/>
        <w:ind w:firstLine="709"/>
        <w:jc w:val="both"/>
      </w:pPr>
      <w:r w:rsidRPr="0081315B">
        <w:t>2) полное наименование собственника, владельца автомобильной дороги, в чей адрес направляется заявка, с указанием его места нахождения;</w:t>
      </w:r>
    </w:p>
    <w:p w:rsidR="00AF28B6" w:rsidRPr="0081315B" w:rsidRDefault="00AF28B6" w:rsidP="00AF28B6">
      <w:pPr>
        <w:tabs>
          <w:tab w:val="num" w:pos="0"/>
        </w:tabs>
        <w:autoSpaceDE w:val="0"/>
        <w:autoSpaceDN w:val="0"/>
        <w:adjustRightInd w:val="0"/>
        <w:ind w:firstLine="709"/>
        <w:jc w:val="both"/>
        <w:rPr>
          <w:b/>
        </w:rPr>
      </w:pPr>
      <w:r w:rsidRPr="0081315B">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AF28B6" w:rsidRPr="0081315B" w:rsidRDefault="00AF28B6" w:rsidP="00AF28B6">
      <w:pPr>
        <w:tabs>
          <w:tab w:val="num" w:pos="0"/>
        </w:tabs>
        <w:autoSpaceDE w:val="0"/>
        <w:autoSpaceDN w:val="0"/>
        <w:adjustRightInd w:val="0"/>
        <w:ind w:firstLine="709"/>
        <w:jc w:val="both"/>
      </w:pPr>
      <w:r w:rsidRPr="0081315B">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w:t>
      </w:r>
    </w:p>
    <w:p w:rsidR="00AF28B6" w:rsidRPr="0081315B" w:rsidRDefault="00AF28B6" w:rsidP="00AF28B6">
      <w:pPr>
        <w:tabs>
          <w:tab w:val="num" w:pos="0"/>
        </w:tabs>
        <w:autoSpaceDE w:val="0"/>
        <w:autoSpaceDN w:val="0"/>
        <w:adjustRightInd w:val="0"/>
        <w:ind w:firstLine="709"/>
        <w:jc w:val="both"/>
      </w:pPr>
      <w:r w:rsidRPr="0081315B">
        <w:lastRenderedPageBreak/>
        <w:t xml:space="preserve">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AF28B6" w:rsidRPr="0081315B" w:rsidRDefault="00AF28B6" w:rsidP="00AF28B6">
      <w:pPr>
        <w:pStyle w:val="31"/>
        <w:spacing w:after="0"/>
        <w:ind w:firstLine="709"/>
        <w:jc w:val="both"/>
        <w:rPr>
          <w:sz w:val="24"/>
          <w:szCs w:val="24"/>
        </w:rPr>
      </w:pPr>
      <w:r w:rsidRPr="0081315B">
        <w:rPr>
          <w:sz w:val="24"/>
          <w:szCs w:val="24"/>
        </w:rPr>
        <w:t xml:space="preserve">4.4.5.  Должностное лицо </w:t>
      </w:r>
      <w:r w:rsidR="00360B6A" w:rsidRPr="0081315B">
        <w:rPr>
          <w:sz w:val="24"/>
          <w:szCs w:val="24"/>
        </w:rPr>
        <w:t>Администрации</w:t>
      </w:r>
      <w:r w:rsidRPr="0081315B">
        <w:rPr>
          <w:sz w:val="24"/>
          <w:szCs w:val="24"/>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настоящего Административного регламента.</w:t>
      </w:r>
    </w:p>
    <w:p w:rsidR="00AF28B6" w:rsidRPr="0081315B" w:rsidRDefault="00AF28B6" w:rsidP="00AF28B6">
      <w:pPr>
        <w:pStyle w:val="31"/>
        <w:tabs>
          <w:tab w:val="num" w:pos="-720"/>
          <w:tab w:val="num" w:pos="0"/>
          <w:tab w:val="num" w:pos="1440"/>
        </w:tabs>
        <w:spacing w:after="0"/>
        <w:ind w:firstLine="709"/>
        <w:jc w:val="both"/>
        <w:rPr>
          <w:sz w:val="24"/>
          <w:szCs w:val="24"/>
        </w:rPr>
      </w:pPr>
      <w:r w:rsidRPr="0081315B">
        <w:rPr>
          <w:sz w:val="24"/>
          <w:szCs w:val="24"/>
        </w:rPr>
        <w:t xml:space="preserve">4.4.6. Должностное лицо </w:t>
      </w:r>
      <w:r w:rsidR="00360B6A" w:rsidRPr="0081315B">
        <w:rPr>
          <w:sz w:val="24"/>
          <w:szCs w:val="24"/>
        </w:rPr>
        <w:t>Администрации</w:t>
      </w:r>
      <w:r w:rsidRPr="0081315B">
        <w:rPr>
          <w:sz w:val="24"/>
          <w:szCs w:val="24"/>
        </w:rPr>
        <w:t xml:space="preserve"> принимает решение об отказе в оформлении разрешения в течение трех рабочих дней с момента регистрации заявления в случае, если:</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1) заявление подписано не уполномоченным на то лицом;</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2) заявление не заполнено в соответствии с формами, установленными настоящим Административным регламентом;</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3) к заявлению не приложены все необходимые документы;</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 xml:space="preserve">4) </w:t>
      </w:r>
      <w:r w:rsidR="00360B6A" w:rsidRPr="0081315B">
        <w:rPr>
          <w:sz w:val="24"/>
          <w:szCs w:val="24"/>
        </w:rPr>
        <w:t>Администрация</w:t>
      </w:r>
      <w:r w:rsidRPr="0081315B">
        <w:rPr>
          <w:sz w:val="24"/>
          <w:szCs w:val="24"/>
        </w:rPr>
        <w:t xml:space="preserve"> не вправе выдавать специальные разрешения по заявленному маршруту. </w:t>
      </w:r>
    </w:p>
    <w:p w:rsidR="00AF28B6" w:rsidRPr="0081315B" w:rsidRDefault="00AF28B6" w:rsidP="00AF28B6">
      <w:pPr>
        <w:pStyle w:val="31"/>
        <w:spacing w:after="0"/>
        <w:ind w:firstLine="709"/>
        <w:rPr>
          <w:sz w:val="24"/>
          <w:szCs w:val="24"/>
        </w:rPr>
      </w:pPr>
      <w:r w:rsidRPr="0081315B">
        <w:rPr>
          <w:sz w:val="24"/>
          <w:szCs w:val="24"/>
        </w:rPr>
        <w:t>оформляет необходимое уведомление.</w:t>
      </w:r>
    </w:p>
    <w:p w:rsidR="00AF28B6" w:rsidRPr="0081315B" w:rsidRDefault="00AF28B6" w:rsidP="00AF28B6">
      <w:pPr>
        <w:tabs>
          <w:tab w:val="num" w:pos="0"/>
        </w:tabs>
        <w:autoSpaceDE w:val="0"/>
        <w:autoSpaceDN w:val="0"/>
        <w:adjustRightInd w:val="0"/>
        <w:ind w:firstLine="709"/>
        <w:jc w:val="both"/>
      </w:pPr>
      <w:r w:rsidRPr="0081315B">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AF28B6" w:rsidRPr="0081315B" w:rsidRDefault="00AF28B6" w:rsidP="00AF28B6">
      <w:pPr>
        <w:tabs>
          <w:tab w:val="num" w:pos="0"/>
        </w:tabs>
        <w:autoSpaceDE w:val="0"/>
        <w:autoSpaceDN w:val="0"/>
        <w:adjustRightInd w:val="0"/>
        <w:ind w:firstLine="709"/>
        <w:jc w:val="both"/>
        <w:rPr>
          <w:b/>
        </w:rPr>
      </w:pPr>
      <w:r w:rsidRPr="0081315B">
        <w:rPr>
          <w:b/>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81315B" w:rsidRDefault="00AF28B6" w:rsidP="00AF28B6">
      <w:pPr>
        <w:tabs>
          <w:tab w:val="num" w:pos="0"/>
        </w:tabs>
        <w:autoSpaceDE w:val="0"/>
        <w:autoSpaceDN w:val="0"/>
        <w:adjustRightInd w:val="0"/>
        <w:ind w:firstLine="709"/>
        <w:jc w:val="both"/>
      </w:pPr>
      <w:r w:rsidRPr="0081315B">
        <w:t>4.5.1. Юридическим фактом, являющимся основанием для начала административного действия, является  принятие должностным лицом Управления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AF28B6" w:rsidRPr="0081315B" w:rsidRDefault="00AF28B6" w:rsidP="00AF28B6">
      <w:pPr>
        <w:tabs>
          <w:tab w:val="num" w:pos="0"/>
        </w:tabs>
        <w:autoSpaceDE w:val="0"/>
        <w:autoSpaceDN w:val="0"/>
        <w:adjustRightInd w:val="0"/>
        <w:ind w:firstLine="709"/>
        <w:jc w:val="both"/>
      </w:pPr>
      <w:r w:rsidRPr="0081315B">
        <w:t xml:space="preserve">4.5.2. Согласование маршрута транспортного средства, осуществляющего </w:t>
      </w:r>
      <w:r w:rsidRPr="0081315B">
        <w:rPr>
          <w:bCs/>
        </w:rPr>
        <w:t xml:space="preserve">перевозки </w:t>
      </w:r>
      <w:r w:rsidRPr="0081315B">
        <w:t>тяжеловесных и (или) крупногабаритных грузов, осуществляется с владельцами автомобильных дорог (улиц), по которым проходит такой маршрут.</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4.5.3. Должностное лицо </w:t>
      </w:r>
      <w:r w:rsidR="00360B6A"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после выполнения действий, указанных в пунктах 4.4.2.- 4.4.3. настоящего Административного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81315B">
        <w:rPr>
          <w:rFonts w:ascii="Times New Roman" w:hAnsi="Times New Roman" w:cs="Times New Roman"/>
          <w:bCs/>
          <w:sz w:val="24"/>
          <w:szCs w:val="24"/>
        </w:rPr>
        <w:t>перевозки</w:t>
      </w:r>
      <w:r w:rsidRPr="0081315B">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AF28B6" w:rsidRPr="0081315B" w:rsidRDefault="00AF28B6" w:rsidP="00AF28B6">
      <w:pPr>
        <w:autoSpaceDE w:val="0"/>
        <w:autoSpaceDN w:val="0"/>
        <w:adjustRightInd w:val="0"/>
        <w:ind w:firstLine="709"/>
        <w:jc w:val="both"/>
      </w:pPr>
      <w:r w:rsidRPr="0081315B">
        <w:t xml:space="preserve">4.5.4. При согласовании маршрута транспортного средства, </w:t>
      </w:r>
      <w:r w:rsidRPr="0081315B">
        <w:rPr>
          <w:bCs/>
        </w:rPr>
        <w:t xml:space="preserve">осуществляющего перевозки </w:t>
      </w:r>
      <w:r w:rsidRPr="0081315B">
        <w:t xml:space="preserve">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w:t>
      </w:r>
      <w:r w:rsidRPr="0081315B">
        <w:lastRenderedPageBreak/>
        <w:t>грузоподъемности и габаритов искусственных и иных инженерных сооружений, несущей способности дорожных одежд на заявленном маршруте</w:t>
      </w:r>
      <w:r w:rsidRPr="0081315B">
        <w:rPr>
          <w:color w:val="FF0000"/>
        </w:rPr>
        <w:t xml:space="preserve"> </w:t>
      </w:r>
      <w:r w:rsidRPr="0081315B">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F28B6" w:rsidRPr="0081315B" w:rsidRDefault="00AF28B6" w:rsidP="00AF28B6">
      <w:pPr>
        <w:tabs>
          <w:tab w:val="num" w:pos="0"/>
        </w:tabs>
        <w:autoSpaceDE w:val="0"/>
        <w:autoSpaceDN w:val="0"/>
        <w:adjustRightInd w:val="0"/>
        <w:ind w:firstLine="709"/>
        <w:jc w:val="both"/>
      </w:pPr>
      <w:r w:rsidRPr="0081315B">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AF28B6" w:rsidRPr="0081315B" w:rsidRDefault="00AF28B6" w:rsidP="00AF28B6">
      <w:pPr>
        <w:tabs>
          <w:tab w:val="num" w:pos="0"/>
        </w:tabs>
        <w:autoSpaceDE w:val="0"/>
        <w:autoSpaceDN w:val="0"/>
        <w:adjustRightInd w:val="0"/>
        <w:ind w:firstLine="709"/>
        <w:jc w:val="both"/>
      </w:pPr>
      <w:r w:rsidRPr="0081315B">
        <w:t xml:space="preserve">4.5.6. В ходе проведения работ по согласованию маршрута транспортного средства осуществляющего </w:t>
      </w:r>
      <w:r w:rsidRPr="0081315B">
        <w:rPr>
          <w:bCs/>
        </w:rPr>
        <w:t xml:space="preserve">перевозку </w:t>
      </w:r>
      <w:r w:rsidRPr="0081315B">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AF28B6" w:rsidRPr="0081315B" w:rsidRDefault="00AF28B6" w:rsidP="00AF28B6">
      <w:pPr>
        <w:tabs>
          <w:tab w:val="num" w:pos="0"/>
        </w:tabs>
        <w:autoSpaceDE w:val="0"/>
        <w:autoSpaceDN w:val="0"/>
        <w:adjustRightInd w:val="0"/>
        <w:ind w:firstLine="709"/>
        <w:jc w:val="both"/>
      </w:pPr>
      <w:r w:rsidRPr="0081315B">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AF28B6" w:rsidRPr="0081315B" w:rsidRDefault="00AF28B6" w:rsidP="00AF28B6">
      <w:pPr>
        <w:tabs>
          <w:tab w:val="num" w:pos="0"/>
        </w:tabs>
        <w:autoSpaceDE w:val="0"/>
        <w:autoSpaceDN w:val="0"/>
        <w:adjustRightInd w:val="0"/>
        <w:ind w:firstLine="709"/>
        <w:jc w:val="both"/>
      </w:pPr>
      <w:r w:rsidRPr="0081315B">
        <w:t>4.5.8.Срок проведения оценки не должен превышать 30 дней. О проведении оценки уведомляется заявитель.</w:t>
      </w:r>
    </w:p>
    <w:p w:rsidR="00AF28B6" w:rsidRPr="0081315B" w:rsidRDefault="00AF28B6" w:rsidP="00AF28B6">
      <w:pPr>
        <w:tabs>
          <w:tab w:val="num" w:pos="0"/>
        </w:tabs>
        <w:autoSpaceDE w:val="0"/>
        <w:autoSpaceDN w:val="0"/>
        <w:adjustRightInd w:val="0"/>
        <w:ind w:firstLine="709"/>
        <w:jc w:val="both"/>
      </w:pPr>
      <w:r w:rsidRPr="0081315B">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AF28B6" w:rsidRPr="0081315B" w:rsidRDefault="00AF28B6" w:rsidP="00AF28B6">
      <w:pPr>
        <w:pStyle w:val="Style5"/>
        <w:tabs>
          <w:tab w:val="num" w:pos="0"/>
        </w:tabs>
        <w:spacing w:line="240" w:lineRule="auto"/>
        <w:ind w:firstLine="709"/>
      </w:pPr>
      <w:r w:rsidRPr="0081315B">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AF28B6" w:rsidRPr="0081315B" w:rsidRDefault="00AF28B6" w:rsidP="00AF28B6">
      <w:pPr>
        <w:pStyle w:val="ConsPlusNormal"/>
        <w:widowControl/>
        <w:tabs>
          <w:tab w:val="num" w:pos="0"/>
        </w:tabs>
        <w:ind w:firstLine="709"/>
        <w:jc w:val="both"/>
        <w:rPr>
          <w:rFonts w:ascii="Times New Roman" w:hAnsi="Times New Roman" w:cs="Times New Roman"/>
          <w:b/>
          <w:sz w:val="24"/>
          <w:szCs w:val="24"/>
        </w:rPr>
      </w:pPr>
      <w:r w:rsidRPr="0081315B">
        <w:rPr>
          <w:rFonts w:ascii="Times New Roman" w:hAnsi="Times New Roman" w:cs="Times New Roman"/>
          <w:b/>
          <w:sz w:val="24"/>
          <w:szCs w:val="24"/>
        </w:rPr>
        <w:t>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81315B" w:rsidRDefault="00AF28B6" w:rsidP="00AF28B6">
      <w:pPr>
        <w:pStyle w:val="Style5"/>
        <w:tabs>
          <w:tab w:val="num" w:pos="0"/>
        </w:tabs>
        <w:spacing w:line="240" w:lineRule="auto"/>
        <w:ind w:firstLine="709"/>
      </w:pPr>
      <w:r w:rsidRPr="0081315B">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AF28B6" w:rsidRPr="0081315B" w:rsidRDefault="00AF28B6" w:rsidP="00AF28B6">
      <w:pPr>
        <w:pStyle w:val="Style5"/>
        <w:tabs>
          <w:tab w:val="num" w:pos="0"/>
        </w:tabs>
        <w:spacing w:line="240" w:lineRule="auto"/>
        <w:ind w:firstLine="709"/>
      </w:pPr>
      <w:r w:rsidRPr="0081315B">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Санкт-Петербургу и Ленинградской области (далее – Госавтоинспекция).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F28B6" w:rsidRPr="0081315B" w:rsidRDefault="00AF28B6" w:rsidP="00AF28B6">
      <w:pPr>
        <w:tabs>
          <w:tab w:val="num" w:pos="0"/>
        </w:tabs>
        <w:autoSpaceDE w:val="0"/>
        <w:autoSpaceDN w:val="0"/>
        <w:adjustRightInd w:val="0"/>
        <w:ind w:firstLine="709"/>
        <w:jc w:val="both"/>
        <w:outlineLvl w:val="1"/>
      </w:pPr>
      <w:r w:rsidRPr="0081315B">
        <w:t xml:space="preserve">4.6.3. Согласование маршрута транспортного средства с органами Госавтоинспекции осуществляется посредством факсимильной связи с последующим </w:t>
      </w:r>
      <w:r w:rsidRPr="0081315B">
        <w:lastRenderedPageBreak/>
        <w:t xml:space="preserve">предоставлением оригиналов документов на бумажном носителе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AF28B6" w:rsidRPr="0081315B" w:rsidRDefault="00AF28B6" w:rsidP="00AF28B6">
      <w:pPr>
        <w:pStyle w:val="Style5"/>
        <w:tabs>
          <w:tab w:val="num" w:pos="0"/>
        </w:tabs>
        <w:spacing w:line="240" w:lineRule="auto"/>
        <w:ind w:firstLine="709"/>
      </w:pPr>
      <w:r w:rsidRPr="0081315B">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должностное лицо </w:t>
      </w:r>
      <w:r w:rsidR="004C4E34" w:rsidRPr="0081315B">
        <w:t>Администрации</w:t>
      </w:r>
      <w:r w:rsidRPr="0081315B">
        <w:t xml:space="preserve"> оформляет специальное разрешение в порядке, установленном пунктами 3.5-3.7 настоящего Административного регламента, и в случаях, установленных пунктом 4.6.2. настоящего Административного регламента, направляет в адрес Госавтоинспекции межведомственный запрос на согласование маршрута движения транспортного средства, осуществляющего </w:t>
      </w:r>
      <w:r w:rsidRPr="0081315B">
        <w:rPr>
          <w:bCs/>
        </w:rPr>
        <w:t>перевозку</w:t>
      </w:r>
      <w:r w:rsidRPr="0081315B">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Административного регламента, и копии согласований маршрута транспортного средства владельцами автомобильных дорог (улиц).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4.6.5. После осуществления Госавтоинспекцией согласования маршрута транспортного средства, </w:t>
      </w:r>
      <w:r w:rsidRPr="0081315B">
        <w:rPr>
          <w:rFonts w:ascii="Times New Roman" w:hAnsi="Times New Roman" w:cs="Times New Roman"/>
          <w:bCs/>
          <w:sz w:val="24"/>
          <w:szCs w:val="24"/>
        </w:rPr>
        <w:t xml:space="preserve">осуществляющего перевозки </w:t>
      </w:r>
      <w:r w:rsidRPr="0081315B">
        <w:rPr>
          <w:rFonts w:ascii="Times New Roman" w:hAnsi="Times New Roman" w:cs="Times New Roman"/>
          <w:sz w:val="24"/>
          <w:szCs w:val="24"/>
        </w:rPr>
        <w:t>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w:t>
      </w:r>
      <w:r w:rsidR="004C4E34" w:rsidRPr="0081315B">
        <w:rPr>
          <w:rFonts w:ascii="Times New Roman" w:hAnsi="Times New Roman" w:cs="Times New Roman"/>
          <w:sz w:val="24"/>
          <w:szCs w:val="24"/>
        </w:rPr>
        <w:t xml:space="preserve"> Администрацию</w:t>
      </w:r>
      <w:r w:rsidRPr="0081315B">
        <w:rPr>
          <w:rFonts w:ascii="Times New Roman" w:hAnsi="Times New Roman" w:cs="Times New Roman"/>
          <w:sz w:val="24"/>
          <w:szCs w:val="24"/>
        </w:rPr>
        <w:t xml:space="preserve">.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4.6.6. В случае отказа Госавтоинспекцией в согласовании  маршрута перевозки, в </w:t>
      </w:r>
      <w:r w:rsidR="004C4E34" w:rsidRPr="0081315B">
        <w:rPr>
          <w:rFonts w:ascii="Times New Roman" w:hAnsi="Times New Roman" w:cs="Times New Roman"/>
          <w:sz w:val="24"/>
          <w:szCs w:val="24"/>
        </w:rPr>
        <w:t>Администрацию</w:t>
      </w:r>
      <w:r w:rsidRPr="0081315B">
        <w:rPr>
          <w:rFonts w:ascii="Times New Roman" w:hAnsi="Times New Roman" w:cs="Times New Roman"/>
          <w:sz w:val="24"/>
          <w:szCs w:val="24"/>
        </w:rPr>
        <w:t xml:space="preserve"> должен направляться мотивированный отказ в согласовании маршрута перевозки с возвратом ранее направленных документов.</w:t>
      </w:r>
    </w:p>
    <w:p w:rsidR="00AF28B6" w:rsidRPr="0081315B" w:rsidRDefault="00AF28B6" w:rsidP="00AF28B6">
      <w:pPr>
        <w:pStyle w:val="Style5"/>
        <w:tabs>
          <w:tab w:val="num" w:pos="0"/>
        </w:tabs>
        <w:spacing w:line="240" w:lineRule="auto"/>
        <w:ind w:firstLine="709"/>
      </w:pPr>
      <w:r w:rsidRPr="0081315B">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AF28B6" w:rsidRPr="0081315B" w:rsidRDefault="00AF28B6" w:rsidP="00AF28B6">
      <w:pPr>
        <w:tabs>
          <w:tab w:val="num" w:pos="0"/>
        </w:tabs>
        <w:ind w:firstLine="709"/>
        <w:jc w:val="both"/>
        <w:rPr>
          <w:b/>
          <w:color w:val="FF0000"/>
        </w:rPr>
      </w:pPr>
      <w:r w:rsidRPr="0081315B">
        <w:rPr>
          <w:b/>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p>
    <w:p w:rsidR="00AF28B6" w:rsidRPr="0081315B" w:rsidRDefault="00AF28B6" w:rsidP="00AF28B6">
      <w:pPr>
        <w:tabs>
          <w:tab w:val="num" w:pos="0"/>
        </w:tabs>
        <w:autoSpaceDE w:val="0"/>
        <w:autoSpaceDN w:val="0"/>
        <w:adjustRightInd w:val="0"/>
        <w:ind w:firstLine="709"/>
        <w:jc w:val="both"/>
      </w:pPr>
      <w:r w:rsidRPr="0081315B">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Административного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AF28B6" w:rsidRPr="0081315B" w:rsidRDefault="00AF28B6" w:rsidP="00AF28B6">
      <w:pPr>
        <w:autoSpaceDE w:val="0"/>
        <w:autoSpaceDN w:val="0"/>
        <w:adjustRightInd w:val="0"/>
        <w:ind w:firstLine="709"/>
        <w:jc w:val="both"/>
        <w:rPr>
          <w:color w:val="000000"/>
        </w:rPr>
      </w:pPr>
      <w:r w:rsidRPr="0081315B">
        <w:t xml:space="preserve">4.7.2. Должностное лицо </w:t>
      </w:r>
      <w:r w:rsidR="004C4E34" w:rsidRPr="0081315B">
        <w:t>Администрации</w:t>
      </w:r>
      <w:r w:rsidRPr="0081315B">
        <w:t xml:space="preserve">, ответственное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w:t>
      </w:r>
      <w:r w:rsidRPr="0081315B">
        <w:rPr>
          <w:color w:val="000000"/>
        </w:rPr>
        <w:t>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w:t>
      </w:r>
      <w:r w:rsidRPr="0081315B">
        <w:rPr>
          <w:color w:val="FF0000"/>
        </w:rPr>
        <w:t xml:space="preserve">  </w:t>
      </w:r>
      <w:r w:rsidRPr="0081315B">
        <w:t xml:space="preserve">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81315B">
        <w:rPr>
          <w:color w:val="000000"/>
        </w:rPr>
        <w:t xml:space="preserve">и с учетом значений размера вреда, установленными постановлением </w:t>
      </w:r>
      <w:r w:rsidR="004C4E34" w:rsidRPr="0081315B">
        <w:rPr>
          <w:color w:val="000000"/>
        </w:rPr>
        <w:t>Администрации</w:t>
      </w:r>
      <w:r w:rsidRPr="0081315B">
        <w:rPr>
          <w:color w:val="000000"/>
        </w:rPr>
        <w:t>.</w:t>
      </w:r>
    </w:p>
    <w:p w:rsidR="00AF28B6" w:rsidRPr="0081315B" w:rsidRDefault="00AF28B6" w:rsidP="00AF28B6">
      <w:pPr>
        <w:tabs>
          <w:tab w:val="num" w:pos="0"/>
        </w:tabs>
        <w:autoSpaceDE w:val="0"/>
        <w:autoSpaceDN w:val="0"/>
        <w:adjustRightInd w:val="0"/>
        <w:ind w:firstLine="709"/>
        <w:jc w:val="both"/>
      </w:pPr>
      <w:r w:rsidRPr="0081315B">
        <w:t>4.7.3. Расчет платы в счет возмещения вреда осуществляется на безвозмездной основе.</w:t>
      </w:r>
    </w:p>
    <w:p w:rsidR="00AF28B6" w:rsidRPr="0081315B" w:rsidRDefault="00AF28B6" w:rsidP="00AF28B6">
      <w:pPr>
        <w:tabs>
          <w:tab w:val="num" w:pos="0"/>
        </w:tabs>
        <w:autoSpaceDE w:val="0"/>
        <w:autoSpaceDN w:val="0"/>
        <w:adjustRightInd w:val="0"/>
        <w:ind w:firstLine="709"/>
        <w:jc w:val="both"/>
      </w:pPr>
      <w:r w:rsidRPr="0081315B">
        <w:lastRenderedPageBreak/>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AF28B6" w:rsidRPr="0081315B" w:rsidRDefault="00AF28B6" w:rsidP="00AF28B6">
      <w:pPr>
        <w:tabs>
          <w:tab w:val="num" w:pos="0"/>
        </w:tabs>
        <w:autoSpaceDE w:val="0"/>
        <w:autoSpaceDN w:val="0"/>
        <w:adjustRightInd w:val="0"/>
        <w:ind w:firstLine="709"/>
        <w:jc w:val="both"/>
      </w:pPr>
      <w:r w:rsidRPr="0081315B">
        <w:t xml:space="preserve">4.7.5. На основании произведенного расчета должностное лицо Управления оформляет счет об оплате с указанием соответствующих реквизитов для зачисления средств, полученных в качестве платежа, в доход бюджета МО </w:t>
      </w:r>
      <w:r w:rsidR="004C4E34" w:rsidRPr="0081315B">
        <w:t>Назиевское ГП</w:t>
      </w:r>
      <w:r w:rsidRPr="0081315B">
        <w:t xml:space="preserve"> согласно образцу, указанному в приложении № 6, и вручает его заявителю либо направляет посредством факсимильной связи или электронной почты.  </w:t>
      </w:r>
    </w:p>
    <w:p w:rsidR="00AF28B6" w:rsidRPr="0081315B" w:rsidRDefault="00AF28B6" w:rsidP="00AF28B6">
      <w:pPr>
        <w:tabs>
          <w:tab w:val="num" w:pos="0"/>
        </w:tabs>
        <w:autoSpaceDE w:val="0"/>
        <w:autoSpaceDN w:val="0"/>
        <w:adjustRightInd w:val="0"/>
        <w:ind w:firstLine="709"/>
        <w:jc w:val="both"/>
      </w:pPr>
      <w:r w:rsidRPr="0081315B">
        <w:t xml:space="preserve">4.7.6. Срок исполнения данного административного действия составляет не более 1 часа. </w:t>
      </w:r>
    </w:p>
    <w:p w:rsidR="00AF28B6" w:rsidRPr="0081315B" w:rsidRDefault="00AF28B6" w:rsidP="00AF28B6">
      <w:pPr>
        <w:tabs>
          <w:tab w:val="num" w:pos="0"/>
        </w:tabs>
        <w:autoSpaceDE w:val="0"/>
        <w:autoSpaceDN w:val="0"/>
        <w:adjustRightInd w:val="0"/>
        <w:ind w:firstLine="709"/>
        <w:jc w:val="both"/>
      </w:pPr>
      <w:r w:rsidRPr="0081315B">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МО </w:t>
      </w:r>
      <w:r w:rsidR="004C4E34" w:rsidRPr="0081315B">
        <w:t>Назиевское ГП</w:t>
      </w:r>
      <w:r w:rsidRPr="0081315B">
        <w:t xml:space="preserve"> и вручение его заявителю либо направление посредством факсимильной связи или электронной почты.  </w:t>
      </w:r>
    </w:p>
    <w:p w:rsidR="00AF28B6" w:rsidRPr="0081315B" w:rsidRDefault="00AF28B6" w:rsidP="00AF28B6">
      <w:pPr>
        <w:pStyle w:val="ConsPlusNormal"/>
        <w:widowControl/>
        <w:tabs>
          <w:tab w:val="num" w:pos="0"/>
        </w:tabs>
        <w:ind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AF28B6" w:rsidRPr="0081315B" w:rsidRDefault="00AF28B6" w:rsidP="00AF28B6">
      <w:pPr>
        <w:tabs>
          <w:tab w:val="num" w:pos="0"/>
        </w:tabs>
        <w:autoSpaceDE w:val="0"/>
        <w:autoSpaceDN w:val="0"/>
        <w:adjustRightInd w:val="0"/>
        <w:ind w:firstLine="709"/>
        <w:jc w:val="both"/>
      </w:pPr>
      <w:r w:rsidRPr="0081315B">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Административного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AF28B6" w:rsidRPr="0081315B" w:rsidRDefault="00AF28B6" w:rsidP="00AF28B6">
      <w:pPr>
        <w:tabs>
          <w:tab w:val="num" w:pos="0"/>
        </w:tabs>
        <w:autoSpaceDE w:val="0"/>
        <w:autoSpaceDN w:val="0"/>
        <w:adjustRightInd w:val="0"/>
        <w:ind w:firstLine="709"/>
        <w:jc w:val="both"/>
      </w:pPr>
      <w:r w:rsidRPr="0081315B">
        <w:t xml:space="preserve">4.8.2. В соответствии с пунктом 111 части 1 статьи 333.33 Налогового кодекса РФ должностное лицо оформляет счет об оплате государственной пошлины с указанием соответствующих реквизитов для зачисления средств, полученных в качестве платежа, </w:t>
      </w:r>
      <w:r w:rsidRPr="0081315B">
        <w:rPr>
          <w:color w:val="000000"/>
        </w:rPr>
        <w:t>в доход бюджета Ленинградской области</w:t>
      </w:r>
      <w:r w:rsidRPr="0081315B">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
    <w:p w:rsidR="00AF28B6" w:rsidRPr="0081315B" w:rsidRDefault="00AF28B6" w:rsidP="00AF28B6">
      <w:pPr>
        <w:tabs>
          <w:tab w:val="num" w:pos="0"/>
        </w:tabs>
        <w:autoSpaceDE w:val="0"/>
        <w:autoSpaceDN w:val="0"/>
        <w:adjustRightInd w:val="0"/>
        <w:ind w:firstLine="709"/>
        <w:jc w:val="both"/>
      </w:pPr>
      <w:r w:rsidRPr="0081315B">
        <w:t xml:space="preserve">4.8.3.Срок исполнения данного административного действия составляет не более 1 часа. </w:t>
      </w:r>
    </w:p>
    <w:p w:rsidR="00AF28B6" w:rsidRPr="0081315B" w:rsidRDefault="00AF28B6" w:rsidP="00AF28B6">
      <w:pPr>
        <w:tabs>
          <w:tab w:val="num" w:pos="0"/>
        </w:tabs>
        <w:autoSpaceDE w:val="0"/>
        <w:autoSpaceDN w:val="0"/>
        <w:adjustRightInd w:val="0"/>
        <w:ind w:firstLine="709"/>
        <w:jc w:val="both"/>
      </w:pPr>
      <w:r w:rsidRPr="0081315B">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AF28B6" w:rsidRPr="0081315B" w:rsidRDefault="00AF28B6" w:rsidP="00AF28B6">
      <w:pPr>
        <w:tabs>
          <w:tab w:val="num" w:pos="0"/>
        </w:tabs>
        <w:ind w:firstLine="709"/>
        <w:jc w:val="both"/>
        <w:rPr>
          <w:b/>
        </w:rPr>
      </w:pPr>
      <w:r w:rsidRPr="0081315B">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81315B">
        <w:rPr>
          <w:color w:val="FF0000"/>
        </w:rPr>
        <w:t>.</w:t>
      </w:r>
    </w:p>
    <w:p w:rsidR="00AF28B6" w:rsidRPr="0081315B" w:rsidRDefault="00AF28B6" w:rsidP="00AF28B6">
      <w:pPr>
        <w:tabs>
          <w:tab w:val="num" w:pos="0"/>
        </w:tabs>
        <w:autoSpaceDE w:val="0"/>
        <w:autoSpaceDN w:val="0"/>
        <w:adjustRightInd w:val="0"/>
        <w:ind w:firstLine="709"/>
        <w:jc w:val="both"/>
      </w:pPr>
      <w:r w:rsidRPr="0081315B">
        <w:t xml:space="preserve">4.9.1. Юридическим фактом, являющимся основанием для начала административного действия, является предоставление заявителем в Управление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w:t>
      </w:r>
      <w:r w:rsidRPr="0081315B">
        <w:lastRenderedPageBreak/>
        <w:t>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AF28B6" w:rsidRPr="0081315B" w:rsidRDefault="00AF28B6" w:rsidP="00AF28B6">
      <w:pPr>
        <w:tabs>
          <w:tab w:val="num" w:pos="0"/>
        </w:tabs>
        <w:autoSpaceDE w:val="0"/>
        <w:autoSpaceDN w:val="0"/>
        <w:adjustRightInd w:val="0"/>
        <w:ind w:firstLine="709"/>
        <w:jc w:val="both"/>
      </w:pPr>
      <w:r w:rsidRPr="0081315B">
        <w:t xml:space="preserve">4.9.2. С 01 января 2013 года  документы и информация об оплате государственной пошлины, взимаемой за предоставление муниципальной услуги, запрашиваются должностным лицом </w:t>
      </w:r>
      <w:r w:rsidR="004C4E34" w:rsidRPr="0081315B">
        <w:t>Администрации</w:t>
      </w:r>
      <w:r w:rsidRPr="0081315B">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w:t>
      </w:r>
    </w:p>
    <w:p w:rsidR="00AF28B6" w:rsidRPr="0081315B" w:rsidRDefault="00AF28B6" w:rsidP="00AF28B6">
      <w:pPr>
        <w:tabs>
          <w:tab w:val="num" w:pos="0"/>
        </w:tabs>
        <w:autoSpaceDE w:val="0"/>
        <w:autoSpaceDN w:val="0"/>
        <w:adjustRightInd w:val="0"/>
        <w:ind w:firstLine="709"/>
        <w:jc w:val="both"/>
      </w:pPr>
      <w:r w:rsidRPr="0081315B">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Администрацию по собственной инициативе.</w:t>
      </w:r>
    </w:p>
    <w:p w:rsidR="00AF28B6" w:rsidRPr="0081315B" w:rsidRDefault="00AF28B6" w:rsidP="00AF28B6">
      <w:pPr>
        <w:tabs>
          <w:tab w:val="num" w:pos="0"/>
        </w:tabs>
        <w:autoSpaceDE w:val="0"/>
        <w:autoSpaceDN w:val="0"/>
        <w:adjustRightInd w:val="0"/>
        <w:ind w:firstLine="709"/>
        <w:jc w:val="both"/>
      </w:pPr>
      <w:r w:rsidRPr="0081315B">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МО </w:t>
      </w:r>
      <w:r w:rsidR="004C4E34" w:rsidRPr="0081315B">
        <w:t>Назиевское ГП</w:t>
      </w:r>
      <w:r w:rsidRPr="0081315B">
        <w:t xml:space="preserve"> расходы на осуществление указанной оценки и принятие указанных мер до получения разрешения. </w:t>
      </w:r>
    </w:p>
    <w:p w:rsidR="00AF28B6" w:rsidRPr="0081315B" w:rsidRDefault="00AF28B6" w:rsidP="00AF28B6">
      <w:pPr>
        <w:tabs>
          <w:tab w:val="num" w:pos="0"/>
        </w:tabs>
        <w:autoSpaceDE w:val="0"/>
        <w:autoSpaceDN w:val="0"/>
        <w:adjustRightInd w:val="0"/>
        <w:ind w:firstLine="709"/>
        <w:jc w:val="both"/>
      </w:pPr>
      <w:r w:rsidRPr="0081315B">
        <w:t xml:space="preserve">Соответствующий платежный документ также представляется в </w:t>
      </w:r>
      <w:r w:rsidR="004C4E34" w:rsidRPr="0081315B">
        <w:t>Администрацию</w:t>
      </w:r>
      <w:r w:rsidRPr="0081315B">
        <w:t>.</w:t>
      </w:r>
    </w:p>
    <w:p w:rsidR="00AF28B6" w:rsidRPr="0081315B" w:rsidRDefault="00AF28B6" w:rsidP="00AF28B6">
      <w:pPr>
        <w:tabs>
          <w:tab w:val="num" w:pos="0"/>
        </w:tabs>
        <w:autoSpaceDE w:val="0"/>
        <w:autoSpaceDN w:val="0"/>
        <w:adjustRightInd w:val="0"/>
        <w:ind w:firstLine="709"/>
        <w:jc w:val="both"/>
      </w:pPr>
      <w:r w:rsidRPr="0081315B">
        <w:t xml:space="preserve">4.9.4. Должностное лицо </w:t>
      </w:r>
      <w:r w:rsidR="004C4E34" w:rsidRPr="0081315B">
        <w:t>Администрации</w:t>
      </w:r>
      <w:r w:rsidRPr="0081315B">
        <w:t xml:space="preserve">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Администрацией расходов на оценку технического состояния автомобильных дорог местного значения МО </w:t>
      </w:r>
      <w:r w:rsidR="004C4E34" w:rsidRPr="0081315B">
        <w:t>Назиевское ГП</w:t>
      </w:r>
      <w:r w:rsidRPr="0081315B">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AF28B6" w:rsidRPr="0081315B" w:rsidRDefault="00AF28B6" w:rsidP="00AF28B6">
      <w:pPr>
        <w:tabs>
          <w:tab w:val="num" w:pos="0"/>
        </w:tabs>
        <w:autoSpaceDE w:val="0"/>
        <w:autoSpaceDN w:val="0"/>
        <w:adjustRightInd w:val="0"/>
        <w:ind w:firstLine="709"/>
        <w:jc w:val="both"/>
      </w:pPr>
      <w:r w:rsidRPr="0081315B">
        <w:t xml:space="preserve">4.9.5. Должностное лицо </w:t>
      </w:r>
      <w:r w:rsidR="004C4E34" w:rsidRPr="0081315B">
        <w:t>Администрации</w:t>
      </w:r>
      <w:r w:rsidRPr="0081315B">
        <w:t xml:space="preserve"> выполняет следующие  действия:</w:t>
      </w:r>
    </w:p>
    <w:p w:rsidR="00AF28B6" w:rsidRPr="0081315B" w:rsidRDefault="00AF28B6" w:rsidP="00AF28B6">
      <w:pPr>
        <w:tabs>
          <w:tab w:val="num" w:pos="0"/>
        </w:tabs>
        <w:autoSpaceDE w:val="0"/>
        <w:autoSpaceDN w:val="0"/>
        <w:adjustRightInd w:val="0"/>
        <w:ind w:firstLine="709"/>
        <w:jc w:val="both"/>
      </w:pPr>
      <w:r w:rsidRPr="0081315B">
        <w:t>заполняет  бланк разрешения;</w:t>
      </w:r>
    </w:p>
    <w:p w:rsidR="00AF28B6" w:rsidRPr="0081315B" w:rsidRDefault="00AF28B6" w:rsidP="00AF28B6">
      <w:pPr>
        <w:tabs>
          <w:tab w:val="num" w:pos="0"/>
        </w:tabs>
        <w:autoSpaceDE w:val="0"/>
        <w:autoSpaceDN w:val="0"/>
        <w:adjustRightInd w:val="0"/>
        <w:ind w:firstLine="709"/>
        <w:jc w:val="both"/>
      </w:pPr>
      <w:r w:rsidRPr="0081315B">
        <w:t xml:space="preserve"> передает заполненный бланк разрешения на подпись главе Администрации; </w:t>
      </w:r>
    </w:p>
    <w:p w:rsidR="00AF28B6" w:rsidRPr="0081315B" w:rsidRDefault="00AF28B6" w:rsidP="00AF28B6">
      <w:pPr>
        <w:tabs>
          <w:tab w:val="num" w:pos="0"/>
        </w:tabs>
        <w:autoSpaceDE w:val="0"/>
        <w:autoSpaceDN w:val="0"/>
        <w:adjustRightInd w:val="0"/>
        <w:ind w:firstLine="709"/>
        <w:jc w:val="both"/>
      </w:pPr>
      <w:r w:rsidRPr="0081315B">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F28B6" w:rsidRPr="0081315B" w:rsidRDefault="00AF28B6" w:rsidP="00AF28B6">
      <w:pPr>
        <w:tabs>
          <w:tab w:val="num" w:pos="0"/>
        </w:tabs>
        <w:autoSpaceDE w:val="0"/>
        <w:autoSpaceDN w:val="0"/>
        <w:adjustRightInd w:val="0"/>
        <w:ind w:firstLine="709"/>
        <w:jc w:val="both"/>
      </w:pPr>
      <w:r w:rsidRPr="0081315B">
        <w:t xml:space="preserve">регистрирует расписку заявителя о получении разрешения в журнале регистрации выданных специальных разрешений; </w:t>
      </w:r>
    </w:p>
    <w:p w:rsidR="00AF28B6" w:rsidRPr="0081315B" w:rsidRDefault="00AF28B6" w:rsidP="00AF28B6">
      <w:pPr>
        <w:tabs>
          <w:tab w:val="num" w:pos="0"/>
        </w:tabs>
        <w:autoSpaceDE w:val="0"/>
        <w:autoSpaceDN w:val="0"/>
        <w:adjustRightInd w:val="0"/>
        <w:ind w:firstLine="709"/>
        <w:jc w:val="both"/>
      </w:pPr>
      <w:r w:rsidRPr="0081315B">
        <w:t>передает бланк разрешения заявителю.</w:t>
      </w:r>
    </w:p>
    <w:p w:rsidR="00AF28B6" w:rsidRPr="0081315B" w:rsidRDefault="00AF28B6" w:rsidP="00AF28B6">
      <w:pPr>
        <w:tabs>
          <w:tab w:val="num" w:pos="0"/>
        </w:tabs>
        <w:autoSpaceDE w:val="0"/>
        <w:autoSpaceDN w:val="0"/>
        <w:adjustRightInd w:val="0"/>
        <w:ind w:firstLine="709"/>
        <w:jc w:val="both"/>
      </w:pPr>
      <w:r w:rsidRPr="0081315B">
        <w:t xml:space="preserve">Срок выполнения административного действия составляет один рабочий день.  </w:t>
      </w:r>
    </w:p>
    <w:p w:rsidR="00AF28B6" w:rsidRPr="0081315B" w:rsidRDefault="00AF28B6" w:rsidP="00AF28B6">
      <w:pPr>
        <w:tabs>
          <w:tab w:val="num" w:pos="0"/>
        </w:tabs>
        <w:autoSpaceDE w:val="0"/>
        <w:autoSpaceDN w:val="0"/>
        <w:adjustRightInd w:val="0"/>
        <w:ind w:firstLine="709"/>
        <w:jc w:val="both"/>
      </w:pPr>
      <w:r w:rsidRPr="0081315B">
        <w:t xml:space="preserve">4.9.6. После выдачи  разрешения должностное лицо </w:t>
      </w:r>
      <w:r w:rsidR="004C4E34" w:rsidRPr="0081315B">
        <w:t>Администрации</w:t>
      </w:r>
      <w:r w:rsidRPr="0081315B">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AF28B6" w:rsidRPr="0081315B" w:rsidRDefault="00AF28B6" w:rsidP="00AF28B6">
      <w:pPr>
        <w:tabs>
          <w:tab w:val="num" w:pos="0"/>
        </w:tabs>
        <w:ind w:firstLine="709"/>
        <w:jc w:val="both"/>
        <w:rPr>
          <w:color w:val="000000"/>
        </w:rPr>
      </w:pPr>
      <w:r w:rsidRPr="0081315B">
        <w:rPr>
          <w:color w:val="000000"/>
        </w:rPr>
        <w:t>4.9.7. Д</w:t>
      </w:r>
      <w:r w:rsidRPr="0081315B">
        <w:t xml:space="preserve">олжностное лицо </w:t>
      </w:r>
      <w:r w:rsidR="004C4E34" w:rsidRPr="0081315B">
        <w:t>Администрации</w:t>
      </w:r>
      <w:r w:rsidRPr="0081315B">
        <w:t xml:space="preserve"> </w:t>
      </w:r>
      <w:r w:rsidRPr="0081315B">
        <w:rPr>
          <w:color w:val="000000"/>
        </w:rPr>
        <w:t xml:space="preserve">принимает решение </w:t>
      </w:r>
      <w:r w:rsidRPr="0081315B">
        <w:t xml:space="preserve">об отказе в выдаче специального разрешения </w:t>
      </w:r>
      <w:r w:rsidRPr="0081315B">
        <w:rPr>
          <w:color w:val="000000"/>
        </w:rPr>
        <w:t>в случае, если:</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lastRenderedPageBreak/>
        <w:t xml:space="preserve">1) </w:t>
      </w:r>
      <w:r w:rsidR="004C4E34" w:rsidRPr="0081315B">
        <w:rPr>
          <w:sz w:val="24"/>
          <w:szCs w:val="24"/>
        </w:rPr>
        <w:t>Администрация</w:t>
      </w:r>
      <w:r w:rsidRPr="0081315B">
        <w:rPr>
          <w:sz w:val="24"/>
          <w:szCs w:val="24"/>
        </w:rPr>
        <w:t xml:space="preserve"> не вправе выдавать разрешения на движение по заявленному маршруту;</w:t>
      </w:r>
    </w:p>
    <w:p w:rsidR="00AF28B6" w:rsidRPr="0081315B" w:rsidRDefault="00AF28B6" w:rsidP="00AF28B6">
      <w:pPr>
        <w:pStyle w:val="31"/>
        <w:tabs>
          <w:tab w:val="num" w:pos="0"/>
          <w:tab w:val="num" w:pos="1440"/>
        </w:tabs>
        <w:spacing w:after="0"/>
        <w:ind w:firstLine="709"/>
        <w:jc w:val="both"/>
        <w:rPr>
          <w:sz w:val="24"/>
          <w:szCs w:val="24"/>
        </w:rPr>
      </w:pPr>
      <w:r w:rsidRPr="0081315B">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AF28B6" w:rsidRPr="0081315B" w:rsidRDefault="00AF28B6" w:rsidP="00AF28B6">
      <w:pPr>
        <w:tabs>
          <w:tab w:val="num" w:pos="0"/>
        </w:tabs>
        <w:ind w:firstLine="709"/>
        <w:jc w:val="both"/>
      </w:pPr>
      <w:r w:rsidRPr="0081315B">
        <w:t>3) несоответствие технических характеристик заявленного транспортного средства возможности осуществления требуемой перевозки;</w:t>
      </w:r>
    </w:p>
    <w:p w:rsidR="00AF28B6" w:rsidRPr="0081315B" w:rsidRDefault="00AF28B6" w:rsidP="00AF28B6">
      <w:pPr>
        <w:tabs>
          <w:tab w:val="num" w:pos="0"/>
        </w:tabs>
        <w:ind w:firstLine="709"/>
        <w:jc w:val="both"/>
      </w:pPr>
      <w:r w:rsidRPr="0081315B">
        <w:t>4) установленные требования о перевозке делимого груза не соблюдены;</w:t>
      </w:r>
    </w:p>
    <w:p w:rsidR="00AF28B6" w:rsidRPr="0081315B" w:rsidRDefault="00AF28B6" w:rsidP="00AF28B6">
      <w:pPr>
        <w:tabs>
          <w:tab w:val="num" w:pos="0"/>
        </w:tabs>
        <w:ind w:firstLine="709"/>
        <w:jc w:val="both"/>
      </w:pPr>
      <w:r w:rsidRPr="0081315B">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AF28B6" w:rsidRPr="0081315B" w:rsidRDefault="00AF28B6" w:rsidP="00AF28B6">
      <w:pPr>
        <w:tabs>
          <w:tab w:val="num" w:pos="0"/>
        </w:tabs>
        <w:ind w:firstLine="709"/>
        <w:jc w:val="both"/>
      </w:pPr>
      <w:r w:rsidRPr="0081315B">
        <w:t>6) отсутствует согласие заявителя на:</w:t>
      </w:r>
    </w:p>
    <w:p w:rsidR="00AF28B6" w:rsidRPr="0081315B" w:rsidRDefault="00AF28B6" w:rsidP="00AF28B6">
      <w:pPr>
        <w:tabs>
          <w:tab w:val="num" w:pos="0"/>
        </w:tabs>
        <w:ind w:firstLine="709"/>
        <w:jc w:val="both"/>
        <w:rPr>
          <w:color w:val="FF0000"/>
        </w:rPr>
      </w:pPr>
      <w:r w:rsidRPr="0081315B">
        <w:t>проведение оценки технического состояния автомобильной дороги (улицы), согласно пункту 4.5.9. настоящего Административного регламента;</w:t>
      </w:r>
    </w:p>
    <w:p w:rsidR="00AF28B6" w:rsidRPr="0081315B" w:rsidRDefault="00AF28B6" w:rsidP="00AF28B6">
      <w:pPr>
        <w:tabs>
          <w:tab w:val="num" w:pos="0"/>
        </w:tabs>
        <w:ind w:firstLine="709"/>
        <w:jc w:val="both"/>
      </w:pPr>
      <w:r w:rsidRPr="0081315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81315B" w:rsidRDefault="00AF28B6" w:rsidP="00AF28B6">
      <w:pPr>
        <w:tabs>
          <w:tab w:val="num" w:pos="0"/>
        </w:tabs>
        <w:ind w:firstLine="709"/>
        <w:jc w:val="both"/>
      </w:pPr>
      <w:r w:rsidRPr="0081315B">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81315B" w:rsidRDefault="00AF28B6" w:rsidP="00AF28B6">
      <w:pPr>
        <w:tabs>
          <w:tab w:val="num" w:pos="0"/>
        </w:tabs>
        <w:ind w:firstLine="709"/>
        <w:jc w:val="both"/>
      </w:pPr>
      <w:r w:rsidRPr="0081315B">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AF28B6" w:rsidRPr="0081315B" w:rsidRDefault="00AF28B6" w:rsidP="00AF28B6">
      <w:pPr>
        <w:tabs>
          <w:tab w:val="num" w:pos="0"/>
        </w:tabs>
        <w:ind w:firstLine="709"/>
        <w:jc w:val="both"/>
      </w:pPr>
      <w:r w:rsidRPr="0081315B">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AF28B6" w:rsidRPr="0081315B" w:rsidRDefault="00AF28B6" w:rsidP="00AF28B6">
      <w:pPr>
        <w:tabs>
          <w:tab w:val="num" w:pos="0"/>
        </w:tabs>
        <w:autoSpaceDE w:val="0"/>
        <w:autoSpaceDN w:val="0"/>
        <w:adjustRightInd w:val="0"/>
        <w:ind w:firstLine="709"/>
        <w:jc w:val="both"/>
        <w:outlineLvl w:val="0"/>
      </w:pPr>
      <w:r w:rsidRPr="0081315B">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AF28B6" w:rsidRPr="0081315B" w:rsidRDefault="00AF28B6" w:rsidP="00AF28B6">
      <w:pPr>
        <w:pStyle w:val="ConsNormal"/>
        <w:widowControl/>
        <w:tabs>
          <w:tab w:val="num" w:pos="0"/>
        </w:tab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4.9.10. Должностное лицо </w:t>
      </w:r>
      <w:r w:rsidR="004C4E34"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AF28B6" w:rsidRPr="0081315B" w:rsidRDefault="00AF28B6" w:rsidP="00AF28B6">
      <w:pPr>
        <w:tabs>
          <w:tab w:val="num" w:pos="0"/>
        </w:tabs>
        <w:ind w:firstLine="709"/>
        <w:jc w:val="both"/>
      </w:pPr>
      <w:r w:rsidRPr="0081315B">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AF28B6" w:rsidRPr="0081315B" w:rsidRDefault="00AF28B6" w:rsidP="00AF28B6">
      <w:pPr>
        <w:tabs>
          <w:tab w:val="num" w:pos="0"/>
        </w:tabs>
        <w:autoSpaceDE w:val="0"/>
        <w:autoSpaceDN w:val="0"/>
        <w:adjustRightInd w:val="0"/>
        <w:ind w:firstLine="709"/>
        <w:jc w:val="both"/>
        <w:outlineLvl w:val="1"/>
      </w:pPr>
      <w:r w:rsidRPr="0081315B">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w:t>
      </w:r>
      <w:r w:rsidRPr="0081315B">
        <w:lastRenderedPageBreak/>
        <w:t xml:space="preserve">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AF28B6" w:rsidRPr="0081315B" w:rsidRDefault="00AF28B6" w:rsidP="00AF28B6">
      <w:pPr>
        <w:tabs>
          <w:tab w:val="num" w:pos="0"/>
        </w:tabs>
        <w:autoSpaceDE w:val="0"/>
        <w:autoSpaceDN w:val="0"/>
        <w:adjustRightInd w:val="0"/>
        <w:ind w:firstLine="709"/>
        <w:jc w:val="both"/>
        <w:outlineLvl w:val="1"/>
      </w:pPr>
      <w:r w:rsidRPr="0081315B">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4.9.14. Должностное лицо </w:t>
      </w:r>
      <w:r w:rsidR="004C4E34" w:rsidRPr="0081315B">
        <w:rPr>
          <w:rFonts w:ascii="Times New Roman" w:hAnsi="Times New Roman" w:cs="Times New Roman"/>
          <w:sz w:val="24"/>
          <w:szCs w:val="24"/>
        </w:rPr>
        <w:t>Администрации</w:t>
      </w:r>
      <w:r w:rsidRPr="0081315B">
        <w:rPr>
          <w:rFonts w:ascii="Times New Roman" w:hAnsi="Times New Roman" w:cs="Times New Roman"/>
          <w:sz w:val="24"/>
          <w:szCs w:val="24"/>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1) номер  специального разрешения; </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2) дата выдачи и срок действия специального разрешения;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 xml:space="preserve">3) маршрут движения транспортного средства, </w:t>
      </w:r>
      <w:r w:rsidRPr="0081315B">
        <w:rPr>
          <w:rFonts w:ascii="Times New Roman" w:hAnsi="Times New Roman" w:cs="Times New Roman"/>
          <w:bCs/>
          <w:sz w:val="24"/>
          <w:szCs w:val="24"/>
        </w:rPr>
        <w:t xml:space="preserve">осуществляющего перевозки </w:t>
      </w:r>
      <w:r w:rsidRPr="0081315B">
        <w:rPr>
          <w:rFonts w:ascii="Times New Roman" w:hAnsi="Times New Roman" w:cs="Times New Roman"/>
          <w:sz w:val="24"/>
          <w:szCs w:val="24"/>
        </w:rPr>
        <w:t>тяжеловесных и (или) крупногабаритных грузов;</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 сведения о владельце транспортного средства:</w:t>
      </w:r>
    </w:p>
    <w:p w:rsidR="00AF28B6" w:rsidRPr="0081315B" w:rsidRDefault="00AF28B6" w:rsidP="00AF28B6">
      <w:pPr>
        <w:tabs>
          <w:tab w:val="num" w:pos="0"/>
        </w:tabs>
        <w:autoSpaceDE w:val="0"/>
        <w:autoSpaceDN w:val="0"/>
        <w:adjustRightInd w:val="0"/>
        <w:ind w:firstLine="709"/>
        <w:jc w:val="both"/>
        <w:rPr>
          <w:bCs/>
        </w:rPr>
      </w:pPr>
      <w:r w:rsidRPr="0081315B">
        <w:rPr>
          <w:bCs/>
        </w:rPr>
        <w:t>наименование, организационно-правовая форма,  юридический адрес - для юридического лица;</w:t>
      </w:r>
    </w:p>
    <w:p w:rsidR="00AF28B6" w:rsidRPr="0081315B" w:rsidRDefault="00AF28B6" w:rsidP="00AF28B6">
      <w:pPr>
        <w:tabs>
          <w:tab w:val="num" w:pos="0"/>
        </w:tabs>
        <w:autoSpaceDE w:val="0"/>
        <w:autoSpaceDN w:val="0"/>
        <w:adjustRightInd w:val="0"/>
        <w:ind w:firstLine="709"/>
        <w:jc w:val="both"/>
        <w:rPr>
          <w:bCs/>
        </w:rPr>
      </w:pPr>
      <w:r w:rsidRPr="0081315B">
        <w:rPr>
          <w:bCs/>
        </w:rPr>
        <w:t>фамилия, имя, отчество, данные документа, удостоверяющего личность, место жительства - для индивидуального предпринимателя;</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5) подпись лица, получившего специальное разрешение.</w:t>
      </w:r>
    </w:p>
    <w:p w:rsidR="00AF28B6" w:rsidRPr="0081315B" w:rsidRDefault="00AF28B6" w:rsidP="00AF28B6">
      <w:pPr>
        <w:pStyle w:val="ConsNormal"/>
        <w:widowControl/>
        <w:tabs>
          <w:tab w:val="num" w:pos="0"/>
        </w:tabs>
        <w:suppressAutoHyphens/>
        <w:ind w:right="0" w:firstLine="709"/>
        <w:jc w:val="both"/>
        <w:rPr>
          <w:rFonts w:ascii="Times New Roman" w:hAnsi="Times New Roman" w:cs="Times New Roman"/>
          <w:sz w:val="24"/>
          <w:szCs w:val="24"/>
        </w:rPr>
      </w:pPr>
      <w:r w:rsidRPr="0081315B">
        <w:rPr>
          <w:rFonts w:ascii="Times New Roman" w:hAnsi="Times New Roman" w:cs="Times New Roman"/>
          <w:sz w:val="24"/>
          <w:szCs w:val="24"/>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Управлением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AF28B6" w:rsidRPr="0081315B" w:rsidRDefault="00AF28B6" w:rsidP="00AF28B6">
      <w:pPr>
        <w:pStyle w:val="ae"/>
        <w:tabs>
          <w:tab w:val="num" w:pos="0"/>
        </w:tabs>
        <w:spacing w:after="0" w:line="240" w:lineRule="auto"/>
        <w:ind w:left="0" w:firstLine="709"/>
        <w:contextualSpacing w:val="0"/>
        <w:jc w:val="both"/>
        <w:rPr>
          <w:rFonts w:ascii="Times New Roman" w:hAnsi="Times New Roman"/>
          <w:color w:val="FF0000"/>
          <w:sz w:val="24"/>
          <w:szCs w:val="24"/>
        </w:rPr>
      </w:pPr>
      <w:r w:rsidRPr="0081315B">
        <w:rPr>
          <w:rFonts w:ascii="Times New Roman" w:hAnsi="Times New Roman"/>
          <w:color w:val="FF0000"/>
          <w:sz w:val="24"/>
          <w:szCs w:val="24"/>
        </w:rPr>
        <w:t xml:space="preserve">        </w:t>
      </w:r>
    </w:p>
    <w:p w:rsidR="00AF28B6" w:rsidRDefault="00AF28B6" w:rsidP="0081315B">
      <w:pPr>
        <w:tabs>
          <w:tab w:val="left" w:pos="0"/>
        </w:tabs>
        <w:jc w:val="center"/>
        <w:rPr>
          <w:b/>
        </w:rPr>
      </w:pPr>
      <w:r w:rsidRPr="0081315B">
        <w:rPr>
          <w:b/>
        </w:rPr>
        <w:t>5. Формы контроля за исполнением настоящего Административного</w:t>
      </w:r>
      <w:r w:rsidR="0081315B">
        <w:rPr>
          <w:b/>
        </w:rPr>
        <w:t xml:space="preserve"> р</w:t>
      </w:r>
      <w:r w:rsidRPr="0081315B">
        <w:rPr>
          <w:b/>
        </w:rPr>
        <w:t>егламента</w:t>
      </w:r>
    </w:p>
    <w:p w:rsidR="0081315B" w:rsidRPr="0081315B" w:rsidRDefault="0081315B" w:rsidP="0081315B">
      <w:pPr>
        <w:tabs>
          <w:tab w:val="left" w:pos="0"/>
        </w:tabs>
        <w:jc w:val="center"/>
        <w:rPr>
          <w:b/>
        </w:rPr>
      </w:pPr>
    </w:p>
    <w:p w:rsidR="00AF28B6" w:rsidRPr="0081315B" w:rsidRDefault="00AF28B6" w:rsidP="00AF28B6">
      <w:pPr>
        <w:tabs>
          <w:tab w:val="left" w:pos="142"/>
          <w:tab w:val="left" w:pos="284"/>
        </w:tabs>
        <w:ind w:firstLine="709"/>
        <w:jc w:val="both"/>
      </w:pPr>
      <w:r w:rsidRPr="0081315B">
        <w:t>5.1.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28B6" w:rsidRPr="0081315B" w:rsidRDefault="00AF28B6" w:rsidP="00AF28B6">
      <w:pPr>
        <w:tabs>
          <w:tab w:val="left" w:pos="142"/>
          <w:tab w:val="left" w:pos="284"/>
        </w:tabs>
        <w:ind w:firstLine="709"/>
        <w:jc w:val="both"/>
      </w:pPr>
      <w:r w:rsidRPr="0081315B">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81315B">
        <w:rPr>
          <w:bCs/>
        </w:rPr>
        <w:t>.</w:t>
      </w:r>
    </w:p>
    <w:p w:rsidR="00AF28B6" w:rsidRPr="0081315B" w:rsidRDefault="00AF28B6" w:rsidP="00AF28B6">
      <w:pPr>
        <w:tabs>
          <w:tab w:val="left" w:pos="142"/>
          <w:tab w:val="left" w:pos="284"/>
        </w:tabs>
        <w:ind w:firstLine="709"/>
        <w:jc w:val="both"/>
      </w:pPr>
      <w:r w:rsidRPr="0081315B">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F28B6" w:rsidRPr="0081315B" w:rsidRDefault="00AF28B6" w:rsidP="00AF28B6">
      <w:pPr>
        <w:tabs>
          <w:tab w:val="left" w:pos="1276"/>
        </w:tabs>
        <w:autoSpaceDE w:val="0"/>
        <w:autoSpaceDN w:val="0"/>
        <w:adjustRightInd w:val="0"/>
        <w:ind w:firstLine="709"/>
        <w:contextualSpacing/>
        <w:jc w:val="both"/>
      </w:pPr>
      <w:r w:rsidRPr="0081315B">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F28B6" w:rsidRPr="0081315B" w:rsidRDefault="00AF28B6" w:rsidP="00AF28B6">
      <w:pPr>
        <w:tabs>
          <w:tab w:val="left" w:pos="1276"/>
        </w:tabs>
        <w:autoSpaceDE w:val="0"/>
        <w:autoSpaceDN w:val="0"/>
        <w:adjustRightInd w:val="0"/>
        <w:ind w:firstLine="709"/>
        <w:contextualSpacing/>
        <w:jc w:val="both"/>
      </w:pPr>
      <w:r w:rsidRPr="0081315B">
        <w:lastRenderedPageBreak/>
        <w:t>Контроль за полнотой и качеством предоставления муниципальной услуги осуществляется в формах:</w:t>
      </w:r>
    </w:p>
    <w:p w:rsidR="00AF28B6" w:rsidRPr="0081315B" w:rsidRDefault="00AF28B6" w:rsidP="00AF28B6">
      <w:pPr>
        <w:tabs>
          <w:tab w:val="left" w:pos="1276"/>
        </w:tabs>
        <w:autoSpaceDE w:val="0"/>
        <w:autoSpaceDN w:val="0"/>
        <w:adjustRightInd w:val="0"/>
        <w:ind w:firstLine="709"/>
        <w:contextualSpacing/>
        <w:jc w:val="both"/>
      </w:pPr>
      <w:r w:rsidRPr="0081315B">
        <w:t>1) проведения проверок;</w:t>
      </w:r>
    </w:p>
    <w:p w:rsidR="00AF28B6" w:rsidRPr="0081315B" w:rsidRDefault="00AF28B6" w:rsidP="00AF28B6">
      <w:pPr>
        <w:tabs>
          <w:tab w:val="left" w:pos="1276"/>
        </w:tabs>
        <w:autoSpaceDE w:val="0"/>
        <w:autoSpaceDN w:val="0"/>
        <w:adjustRightInd w:val="0"/>
        <w:ind w:firstLine="709"/>
        <w:contextualSpacing/>
        <w:jc w:val="both"/>
      </w:pPr>
      <w:r w:rsidRPr="0081315B">
        <w:t>2) рассмотрения жалоб на действия (бездействие) должностных лиц  Администрации, ответственных за предоставление муниципальной услуги.</w:t>
      </w:r>
    </w:p>
    <w:p w:rsidR="00AF28B6" w:rsidRPr="0081315B" w:rsidRDefault="00AF28B6" w:rsidP="00AF28B6">
      <w:pPr>
        <w:tabs>
          <w:tab w:val="left" w:pos="709"/>
        </w:tabs>
        <w:autoSpaceDE w:val="0"/>
        <w:autoSpaceDN w:val="0"/>
        <w:adjustRightInd w:val="0"/>
        <w:ind w:firstLine="709"/>
        <w:contextualSpacing/>
        <w:jc w:val="both"/>
      </w:pPr>
      <w:r w:rsidRPr="0081315B">
        <w:t>5.2. Порядок и периодичность осуществления плановых и внеплановых проверок полноты и качества предоставления муниципальной услуги.</w:t>
      </w:r>
    </w:p>
    <w:p w:rsidR="00AF28B6" w:rsidRPr="0081315B" w:rsidRDefault="00AF28B6" w:rsidP="00AF28B6">
      <w:pPr>
        <w:tabs>
          <w:tab w:val="left" w:pos="709"/>
        </w:tabs>
        <w:autoSpaceDE w:val="0"/>
        <w:autoSpaceDN w:val="0"/>
        <w:adjustRightInd w:val="0"/>
        <w:ind w:firstLine="709"/>
        <w:contextualSpacing/>
        <w:jc w:val="both"/>
      </w:pPr>
      <w:r w:rsidRPr="0081315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F28B6" w:rsidRPr="0081315B" w:rsidRDefault="00AF28B6" w:rsidP="00AF28B6">
      <w:pPr>
        <w:tabs>
          <w:tab w:val="left" w:pos="709"/>
        </w:tabs>
        <w:autoSpaceDE w:val="0"/>
        <w:autoSpaceDN w:val="0"/>
        <w:adjustRightInd w:val="0"/>
        <w:ind w:firstLine="709"/>
        <w:contextualSpacing/>
        <w:jc w:val="both"/>
      </w:pPr>
      <w:r w:rsidRPr="0081315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F28B6" w:rsidRPr="0081315B" w:rsidRDefault="00AF28B6" w:rsidP="00AF28B6">
      <w:pPr>
        <w:tabs>
          <w:tab w:val="left" w:pos="709"/>
        </w:tabs>
        <w:autoSpaceDE w:val="0"/>
        <w:autoSpaceDN w:val="0"/>
        <w:adjustRightInd w:val="0"/>
        <w:ind w:firstLine="709"/>
        <w:contextualSpacing/>
        <w:jc w:val="both"/>
      </w:pPr>
      <w:r w:rsidRPr="0081315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По результатам рассмотрения обращений дается письменный ответ.</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 xml:space="preserve">О проведении проверки издается правовой акт </w:t>
      </w:r>
      <w:r w:rsidR="00E90DDB" w:rsidRPr="0081315B">
        <w:t>главы Администрации</w:t>
      </w:r>
      <w:r w:rsidRPr="0081315B">
        <w:t xml:space="preserve"> о проведении проверки исполнения настоящего Административного регламента.</w:t>
      </w:r>
    </w:p>
    <w:p w:rsidR="00AF28B6" w:rsidRPr="0081315B" w:rsidRDefault="00AF28B6" w:rsidP="00AF28B6">
      <w:pPr>
        <w:tabs>
          <w:tab w:val="left" w:pos="709"/>
        </w:tabs>
        <w:autoSpaceDE w:val="0"/>
        <w:autoSpaceDN w:val="0"/>
        <w:adjustRightInd w:val="0"/>
        <w:spacing w:before="60" w:after="60"/>
        <w:ind w:firstLine="709"/>
        <w:contextualSpacing/>
        <w:jc w:val="both"/>
      </w:pPr>
      <w:r w:rsidRPr="0081315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28B6" w:rsidRPr="0081315B" w:rsidRDefault="00AF28B6" w:rsidP="00AF28B6">
      <w:pPr>
        <w:tabs>
          <w:tab w:val="left" w:pos="284"/>
          <w:tab w:val="left" w:pos="709"/>
        </w:tabs>
        <w:ind w:firstLine="709"/>
        <w:jc w:val="both"/>
      </w:pPr>
      <w:r w:rsidRPr="0081315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28B6" w:rsidRPr="0081315B" w:rsidRDefault="00AF28B6" w:rsidP="00AF28B6">
      <w:pPr>
        <w:shd w:val="clear" w:color="auto" w:fill="FFFFFF"/>
        <w:ind w:firstLine="709"/>
        <w:jc w:val="both"/>
      </w:pPr>
      <w:r w:rsidRPr="0081315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28B6" w:rsidRPr="0081315B" w:rsidRDefault="00E90DDB" w:rsidP="00AF28B6">
      <w:pPr>
        <w:shd w:val="clear" w:color="auto" w:fill="FFFFFF"/>
        <w:ind w:firstLine="709"/>
        <w:jc w:val="both"/>
      </w:pPr>
      <w:r w:rsidRPr="0081315B">
        <w:t>Заместитель главы Администрации</w:t>
      </w:r>
      <w:r w:rsidR="00AF28B6" w:rsidRPr="0081315B">
        <w:t xml:space="preserve"> несет персональную ответственность за обеспечение предоставления муниципальной услуги.</w:t>
      </w:r>
    </w:p>
    <w:p w:rsidR="00AF28B6" w:rsidRPr="0081315B" w:rsidRDefault="00AF28B6" w:rsidP="00AF28B6">
      <w:pPr>
        <w:shd w:val="clear" w:color="auto" w:fill="FFFFFF"/>
        <w:ind w:firstLine="709"/>
        <w:jc w:val="both"/>
      </w:pPr>
      <w:r w:rsidRPr="0081315B">
        <w:t xml:space="preserve">Специалисты </w:t>
      </w:r>
      <w:r w:rsidR="00E90DDB" w:rsidRPr="0081315B">
        <w:t>Администрации</w:t>
      </w:r>
      <w:r w:rsidRPr="0081315B">
        <w:t xml:space="preserve"> при предоставлении муниципальной услуги несут персональную ответственность:</w:t>
      </w:r>
    </w:p>
    <w:p w:rsidR="00AF28B6" w:rsidRPr="0081315B" w:rsidRDefault="00AF28B6" w:rsidP="00AF28B6">
      <w:pPr>
        <w:shd w:val="clear" w:color="auto" w:fill="FFFFFF"/>
        <w:ind w:firstLine="709"/>
        <w:jc w:val="both"/>
      </w:pPr>
      <w:r w:rsidRPr="0081315B">
        <w:t xml:space="preserve"> за неисполнение или ненадлежащее исполнение административных процедур при предоставлении муниципальной услуги;</w:t>
      </w:r>
    </w:p>
    <w:p w:rsidR="00AF28B6" w:rsidRPr="0081315B" w:rsidRDefault="00AF28B6" w:rsidP="00AF28B6">
      <w:pPr>
        <w:shd w:val="clear" w:color="auto" w:fill="FFFFFF"/>
        <w:ind w:firstLine="709"/>
        <w:jc w:val="both"/>
      </w:pPr>
      <w:r w:rsidRPr="0081315B">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F28B6" w:rsidRPr="0081315B" w:rsidRDefault="00AF28B6" w:rsidP="00AF28B6">
      <w:pPr>
        <w:tabs>
          <w:tab w:val="left" w:pos="284"/>
          <w:tab w:val="left" w:pos="709"/>
        </w:tabs>
        <w:ind w:firstLine="709"/>
        <w:jc w:val="both"/>
      </w:pPr>
      <w:r w:rsidRPr="0081315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28B6" w:rsidRPr="0081315B" w:rsidRDefault="00AF28B6" w:rsidP="00AF28B6">
      <w:pPr>
        <w:tabs>
          <w:tab w:val="left" w:pos="284"/>
          <w:tab w:val="left" w:pos="709"/>
        </w:tabs>
        <w:ind w:firstLine="709"/>
        <w:jc w:val="both"/>
      </w:pPr>
      <w:r w:rsidRPr="0081315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28B6" w:rsidRPr="0081315B" w:rsidRDefault="00AF28B6" w:rsidP="00AF28B6">
      <w:pPr>
        <w:widowControl w:val="0"/>
        <w:tabs>
          <w:tab w:val="left" w:pos="709"/>
        </w:tabs>
        <w:autoSpaceDE w:val="0"/>
        <w:autoSpaceDN w:val="0"/>
        <w:adjustRightInd w:val="0"/>
        <w:ind w:firstLine="709"/>
        <w:jc w:val="both"/>
      </w:pPr>
      <w:r w:rsidRPr="0081315B">
        <w:t xml:space="preserve">Контроль соблюдения требований настоящего Административного регламента в </w:t>
      </w:r>
      <w:r w:rsidRPr="0081315B">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28B6" w:rsidRPr="0081315B" w:rsidRDefault="00AF28B6" w:rsidP="00AF28B6">
      <w:pPr>
        <w:pStyle w:val="ae"/>
        <w:tabs>
          <w:tab w:val="num" w:pos="0"/>
        </w:tabs>
        <w:spacing w:after="0" w:line="240" w:lineRule="auto"/>
        <w:ind w:left="0" w:firstLine="709"/>
        <w:contextualSpacing w:val="0"/>
        <w:jc w:val="both"/>
        <w:rPr>
          <w:rFonts w:ascii="Times New Roman" w:hAnsi="Times New Roman"/>
          <w:strike/>
          <w:color w:val="FF0000"/>
          <w:sz w:val="24"/>
          <w:szCs w:val="24"/>
        </w:rPr>
      </w:pPr>
      <w:r w:rsidRPr="0081315B">
        <w:rPr>
          <w:rFonts w:ascii="Times New Roman" w:hAnsi="Times New Roman"/>
          <w:sz w:val="24"/>
          <w:szCs w:val="24"/>
        </w:rPr>
        <w:t xml:space="preserve"> </w:t>
      </w:r>
    </w:p>
    <w:p w:rsidR="00AF28B6" w:rsidRDefault="00AF28B6" w:rsidP="00AF28B6">
      <w:pPr>
        <w:pStyle w:val="ConsPlusNormal"/>
        <w:widowControl/>
        <w:jc w:val="center"/>
        <w:rPr>
          <w:rFonts w:ascii="Times New Roman" w:hAnsi="Times New Roman" w:cs="Times New Roman"/>
          <w:b/>
          <w:sz w:val="24"/>
          <w:szCs w:val="24"/>
        </w:rPr>
      </w:pPr>
      <w:r w:rsidRPr="0081315B">
        <w:rPr>
          <w:rFonts w:ascii="Times New Roman" w:hAnsi="Times New Roman" w:cs="Times New Roman"/>
          <w:b/>
          <w:sz w:val="24"/>
          <w:szCs w:val="24"/>
        </w:rPr>
        <w:t>6. Досудебный (внесудебный) порядок обжалования решений и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w:t>
      </w:r>
    </w:p>
    <w:p w:rsidR="0081315B" w:rsidRPr="0081315B" w:rsidRDefault="0081315B" w:rsidP="00AF28B6">
      <w:pPr>
        <w:pStyle w:val="ConsPlusNormal"/>
        <w:widowControl/>
        <w:jc w:val="center"/>
        <w:rPr>
          <w:rFonts w:ascii="Times New Roman" w:hAnsi="Times New Roman" w:cs="Times New Roman"/>
          <w:b/>
          <w:sz w:val="24"/>
          <w:szCs w:val="24"/>
        </w:rPr>
      </w:pPr>
    </w:p>
    <w:p w:rsidR="00AF28B6" w:rsidRPr="0081315B" w:rsidRDefault="00AF28B6" w:rsidP="00AF28B6">
      <w:pPr>
        <w:tabs>
          <w:tab w:val="left" w:pos="142"/>
          <w:tab w:val="left" w:pos="284"/>
        </w:tabs>
        <w:ind w:firstLine="709"/>
        <w:jc w:val="both"/>
      </w:pPr>
      <w:r w:rsidRPr="0081315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F28B6" w:rsidRPr="0081315B" w:rsidRDefault="00AF28B6" w:rsidP="00AF28B6">
      <w:pPr>
        <w:ind w:firstLine="709"/>
        <w:jc w:val="both"/>
      </w:pPr>
      <w:r w:rsidRPr="0081315B">
        <w:t xml:space="preserve">6.2. Предметом досудебного (внесудебного) обжалования являются решение, действие (бездействие) </w:t>
      </w:r>
      <w:r w:rsidR="00E90DDB" w:rsidRPr="0081315B">
        <w:t>заместителя главы Администрации</w:t>
      </w:r>
      <w:r w:rsidRPr="0081315B">
        <w:t>, других должностных лиц, ответственных за предоставление муниципальной услуги, в том числе:</w:t>
      </w:r>
    </w:p>
    <w:p w:rsidR="00AF28B6" w:rsidRPr="0081315B" w:rsidRDefault="00AF28B6" w:rsidP="00AF28B6">
      <w:pPr>
        <w:ind w:firstLine="709"/>
        <w:jc w:val="both"/>
      </w:pPr>
      <w:r w:rsidRPr="0081315B">
        <w:t>1) нарушение срока регистрации запроса заявителя о предоставлении      муниципальной услуги;</w:t>
      </w:r>
    </w:p>
    <w:p w:rsidR="00AF28B6" w:rsidRPr="0081315B" w:rsidRDefault="00AF28B6" w:rsidP="00AF28B6">
      <w:pPr>
        <w:autoSpaceDE w:val="0"/>
        <w:autoSpaceDN w:val="0"/>
        <w:adjustRightInd w:val="0"/>
        <w:ind w:firstLine="709"/>
        <w:jc w:val="both"/>
        <w:outlineLvl w:val="1"/>
      </w:pPr>
      <w:r w:rsidRPr="0081315B">
        <w:t>2) нарушение срока предоставления муниципальной  услуги;</w:t>
      </w:r>
    </w:p>
    <w:p w:rsidR="00AF28B6" w:rsidRPr="0081315B" w:rsidRDefault="00AF28B6" w:rsidP="00AF28B6">
      <w:pPr>
        <w:autoSpaceDE w:val="0"/>
        <w:autoSpaceDN w:val="0"/>
        <w:adjustRightInd w:val="0"/>
        <w:ind w:firstLine="709"/>
        <w:jc w:val="both"/>
        <w:outlineLvl w:val="1"/>
      </w:pPr>
      <w:r w:rsidRPr="0081315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28B6" w:rsidRPr="0081315B" w:rsidRDefault="00AF28B6" w:rsidP="00AF28B6">
      <w:pPr>
        <w:autoSpaceDE w:val="0"/>
        <w:autoSpaceDN w:val="0"/>
        <w:adjustRightInd w:val="0"/>
        <w:ind w:firstLine="709"/>
        <w:jc w:val="both"/>
        <w:outlineLvl w:val="1"/>
      </w:pPr>
      <w:r w:rsidRPr="0081315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28B6" w:rsidRPr="0081315B" w:rsidRDefault="00AF28B6" w:rsidP="00AF28B6">
      <w:pPr>
        <w:autoSpaceDE w:val="0"/>
        <w:autoSpaceDN w:val="0"/>
        <w:adjustRightInd w:val="0"/>
        <w:ind w:firstLine="709"/>
        <w:jc w:val="both"/>
        <w:outlineLvl w:val="1"/>
      </w:pPr>
      <w:r w:rsidRPr="0081315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autoSpaceDE w:val="0"/>
        <w:autoSpaceDN w:val="0"/>
        <w:adjustRightInd w:val="0"/>
        <w:ind w:firstLine="709"/>
        <w:jc w:val="both"/>
        <w:outlineLvl w:val="1"/>
      </w:pPr>
      <w:r w:rsidRPr="0081315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28B6" w:rsidRPr="0081315B" w:rsidRDefault="00AF28B6" w:rsidP="00AF28B6">
      <w:pPr>
        <w:autoSpaceDE w:val="0"/>
        <w:autoSpaceDN w:val="0"/>
        <w:adjustRightInd w:val="0"/>
        <w:ind w:firstLine="709"/>
        <w:jc w:val="both"/>
        <w:outlineLvl w:val="1"/>
      </w:pPr>
      <w:r w:rsidRPr="0081315B">
        <w:t>7) отказ</w:t>
      </w:r>
      <w:r w:rsidR="00E90DDB" w:rsidRPr="0081315B">
        <w:t xml:space="preserve"> Администрации</w:t>
      </w:r>
      <w:r w:rsidRPr="0081315B">
        <w:t xml:space="preserve">, должностного лица </w:t>
      </w:r>
      <w:r w:rsidR="00E90DDB" w:rsidRPr="0081315B">
        <w:t>Администрации</w:t>
      </w:r>
      <w:r w:rsidRPr="0081315B">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8B6" w:rsidRPr="0081315B" w:rsidRDefault="00AF28B6" w:rsidP="00AF28B6">
      <w:pPr>
        <w:tabs>
          <w:tab w:val="left" w:pos="142"/>
          <w:tab w:val="left" w:pos="284"/>
        </w:tabs>
        <w:ind w:firstLine="709"/>
        <w:jc w:val="both"/>
      </w:pPr>
      <w:r w:rsidRPr="0081315B">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8B6" w:rsidRPr="0081315B" w:rsidRDefault="00AF28B6" w:rsidP="00AF28B6">
      <w:pPr>
        <w:tabs>
          <w:tab w:val="left" w:pos="142"/>
          <w:tab w:val="left" w:pos="284"/>
        </w:tabs>
        <w:ind w:firstLine="709"/>
        <w:jc w:val="both"/>
      </w:pPr>
      <w:r w:rsidRPr="0081315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8B6" w:rsidRPr="0081315B" w:rsidRDefault="00AF28B6" w:rsidP="00AF28B6">
      <w:pPr>
        <w:tabs>
          <w:tab w:val="left" w:pos="142"/>
          <w:tab w:val="left" w:pos="284"/>
        </w:tabs>
        <w:ind w:firstLine="709"/>
        <w:jc w:val="both"/>
      </w:pPr>
      <w:r w:rsidRPr="0081315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F28B6" w:rsidRPr="0081315B" w:rsidRDefault="00AF28B6" w:rsidP="00AF28B6">
      <w:pPr>
        <w:autoSpaceDE w:val="0"/>
        <w:autoSpaceDN w:val="0"/>
        <w:adjustRightInd w:val="0"/>
        <w:ind w:firstLine="709"/>
        <w:jc w:val="both"/>
        <w:outlineLvl w:val="1"/>
      </w:pPr>
      <w:r w:rsidRPr="0081315B">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F28B6" w:rsidRPr="0081315B" w:rsidRDefault="00AF28B6" w:rsidP="00AF28B6">
      <w:pPr>
        <w:tabs>
          <w:tab w:val="left" w:pos="142"/>
          <w:tab w:val="left" w:pos="284"/>
        </w:tabs>
        <w:ind w:firstLine="709"/>
        <w:jc w:val="both"/>
      </w:pPr>
      <w:r w:rsidRPr="0081315B">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F28B6" w:rsidRPr="0081315B" w:rsidRDefault="00AF28B6" w:rsidP="00AF28B6">
      <w:pPr>
        <w:tabs>
          <w:tab w:val="left" w:pos="142"/>
          <w:tab w:val="left" w:pos="284"/>
        </w:tabs>
        <w:ind w:firstLine="709"/>
        <w:jc w:val="both"/>
      </w:pPr>
      <w:r w:rsidRPr="0081315B">
        <w:t>В письменной жалобе в обязательном порядке указывается:</w:t>
      </w:r>
    </w:p>
    <w:p w:rsidR="00AF28B6" w:rsidRPr="0081315B" w:rsidRDefault="00AF28B6" w:rsidP="00AF28B6">
      <w:pPr>
        <w:tabs>
          <w:tab w:val="left" w:pos="142"/>
          <w:tab w:val="left" w:pos="284"/>
        </w:tabs>
        <w:ind w:firstLine="709"/>
        <w:jc w:val="both"/>
      </w:pPr>
      <w:r w:rsidRPr="0081315B">
        <w:t xml:space="preserve"> наименование органа, предоставляющего муниципальную услугу, должностного лица </w:t>
      </w:r>
      <w:r w:rsidR="00E90DDB" w:rsidRPr="0081315B">
        <w:t>Администрации</w:t>
      </w:r>
      <w:r w:rsidRPr="0081315B">
        <w:t>, предоставляющего муниципальную услугу, либо муниципального служащего, решения и действия (бездействие) которых обжалуются;</w:t>
      </w:r>
    </w:p>
    <w:p w:rsidR="00AF28B6" w:rsidRPr="0081315B" w:rsidRDefault="00AF28B6" w:rsidP="00AF28B6">
      <w:pPr>
        <w:tabs>
          <w:tab w:val="left" w:pos="142"/>
          <w:tab w:val="left" w:pos="284"/>
        </w:tabs>
        <w:ind w:firstLine="709"/>
        <w:jc w:val="both"/>
      </w:pPr>
      <w:r w:rsidRPr="0081315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28B6" w:rsidRPr="0081315B" w:rsidRDefault="00AF28B6" w:rsidP="00AF28B6">
      <w:pPr>
        <w:tabs>
          <w:tab w:val="left" w:pos="142"/>
          <w:tab w:val="left" w:pos="284"/>
        </w:tabs>
        <w:ind w:firstLine="709"/>
        <w:jc w:val="both"/>
      </w:pPr>
      <w:r w:rsidRPr="0081315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8B6" w:rsidRPr="0081315B" w:rsidRDefault="00AF28B6" w:rsidP="00AF28B6">
      <w:pPr>
        <w:tabs>
          <w:tab w:val="left" w:pos="142"/>
          <w:tab w:val="left" w:pos="284"/>
        </w:tabs>
        <w:ind w:firstLine="709"/>
        <w:jc w:val="both"/>
      </w:pPr>
      <w:r w:rsidRPr="0081315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8B6" w:rsidRPr="0081315B" w:rsidRDefault="00AF28B6" w:rsidP="00AF28B6">
      <w:pPr>
        <w:autoSpaceDE w:val="0"/>
        <w:autoSpaceDN w:val="0"/>
        <w:adjustRightInd w:val="0"/>
        <w:ind w:firstLine="709"/>
        <w:jc w:val="both"/>
        <w:outlineLvl w:val="1"/>
      </w:pPr>
      <w:r w:rsidRPr="0081315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F28B6" w:rsidRPr="0081315B" w:rsidRDefault="00AF28B6" w:rsidP="00AF28B6">
      <w:pPr>
        <w:tabs>
          <w:tab w:val="left" w:pos="142"/>
          <w:tab w:val="left" w:pos="284"/>
        </w:tabs>
        <w:ind w:firstLine="709"/>
        <w:jc w:val="both"/>
      </w:pPr>
      <w:r w:rsidRPr="0081315B">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8B6" w:rsidRPr="0081315B" w:rsidRDefault="00AF28B6" w:rsidP="00AF28B6">
      <w:pPr>
        <w:tabs>
          <w:tab w:val="left" w:pos="142"/>
          <w:tab w:val="left" w:pos="284"/>
        </w:tabs>
        <w:ind w:firstLine="709"/>
        <w:jc w:val="both"/>
        <w:rPr>
          <w:color w:val="000000"/>
        </w:rPr>
      </w:pPr>
      <w:r w:rsidRPr="0081315B">
        <w:rPr>
          <w:color w:val="000000"/>
        </w:rPr>
        <w:t xml:space="preserve">6.7. Исчерпывающий перечень случаев, в которых ответ на жалобу не дается, регулируется Федеральным законом от </w:t>
      </w:r>
      <w:r w:rsidRPr="0081315B">
        <w:t xml:space="preserve"> 02.05.2006 года № 59-ФЗ «О порядке рассмотрения обращений граждан Российской Федерации»</w:t>
      </w:r>
      <w:r w:rsidRPr="0081315B">
        <w:rPr>
          <w:color w:val="000000"/>
        </w:rPr>
        <w:t>.</w:t>
      </w:r>
    </w:p>
    <w:p w:rsidR="00AF28B6" w:rsidRPr="0081315B" w:rsidRDefault="00AF28B6" w:rsidP="00AF28B6">
      <w:pPr>
        <w:tabs>
          <w:tab w:val="left" w:pos="142"/>
          <w:tab w:val="left" w:pos="284"/>
        </w:tabs>
        <w:ind w:firstLine="709"/>
        <w:jc w:val="both"/>
      </w:pPr>
      <w:r w:rsidRPr="0081315B">
        <w:t xml:space="preserve">6.8. </w:t>
      </w:r>
      <w:bookmarkStart w:id="9" w:name="Par1"/>
      <w:bookmarkEnd w:id="9"/>
      <w:r w:rsidRPr="0081315B">
        <w:t>По результатам рассмотрения жалобы орган, предоставляющий муниципальную услугу, принимает одно из следующих решений:</w:t>
      </w:r>
    </w:p>
    <w:p w:rsidR="00AF28B6" w:rsidRPr="0081315B" w:rsidRDefault="00AF28B6" w:rsidP="00AF28B6">
      <w:pPr>
        <w:autoSpaceDE w:val="0"/>
        <w:autoSpaceDN w:val="0"/>
        <w:adjustRightInd w:val="0"/>
        <w:ind w:firstLine="709"/>
        <w:jc w:val="both"/>
      </w:pPr>
      <w:r w:rsidRPr="0081315B">
        <w:t xml:space="preserve">1) удовлетворяет жалобу, в том числе в форме отмены принятого решения, исправления допущенных </w:t>
      </w:r>
      <w:r w:rsidR="00E90DDB" w:rsidRPr="0081315B">
        <w:t>Администрацией</w:t>
      </w:r>
      <w:r w:rsidRPr="0081315B">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F28B6" w:rsidRPr="0081315B" w:rsidRDefault="00AF28B6" w:rsidP="00AF28B6">
      <w:pPr>
        <w:autoSpaceDE w:val="0"/>
        <w:autoSpaceDN w:val="0"/>
        <w:adjustRightInd w:val="0"/>
        <w:ind w:firstLine="709"/>
        <w:jc w:val="both"/>
      </w:pPr>
      <w:r w:rsidRPr="0081315B">
        <w:t>2) отказывает в удовлетворении жалобы.</w:t>
      </w:r>
    </w:p>
    <w:p w:rsidR="00AF28B6" w:rsidRPr="0081315B" w:rsidRDefault="00AF28B6" w:rsidP="00AF28B6">
      <w:pPr>
        <w:autoSpaceDE w:val="0"/>
        <w:autoSpaceDN w:val="0"/>
        <w:adjustRightInd w:val="0"/>
        <w:ind w:firstLine="709"/>
        <w:jc w:val="both"/>
      </w:pPr>
      <w:r w:rsidRPr="0081315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8B6" w:rsidRPr="0081315B" w:rsidRDefault="00AF28B6" w:rsidP="00AF28B6">
      <w:pPr>
        <w:autoSpaceDE w:val="0"/>
        <w:autoSpaceDN w:val="0"/>
        <w:adjustRightInd w:val="0"/>
        <w:ind w:firstLine="709"/>
        <w:jc w:val="both"/>
      </w:pPr>
      <w:r w:rsidRPr="0081315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1315B">
        <w:lastRenderedPageBreak/>
        <w:t>наделенное полномочиями по рассмотрению жалоб, незамедлительно направляет имеющиеся материалы в органы прокуратуры.</w:t>
      </w:r>
    </w:p>
    <w:p w:rsidR="00AF28B6" w:rsidRPr="0081315B" w:rsidRDefault="00AF28B6" w:rsidP="00AF28B6">
      <w:pPr>
        <w:widowControl w:val="0"/>
        <w:overflowPunct w:val="0"/>
        <w:autoSpaceDE w:val="0"/>
        <w:autoSpaceDN w:val="0"/>
        <w:adjustRightInd w:val="0"/>
        <w:ind w:firstLine="709"/>
        <w:contextualSpacing/>
        <w:jc w:val="both"/>
        <w:rPr>
          <w:color w:val="000000"/>
        </w:rPr>
      </w:pPr>
      <w:r w:rsidRPr="0081315B">
        <w:t xml:space="preserve">6.9. </w:t>
      </w:r>
      <w:r w:rsidRPr="0081315B">
        <w:rPr>
          <w:color w:val="000000"/>
        </w:rPr>
        <w:t>Жалоба на решение, действие (бездействие)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p>
    <w:p w:rsidR="00AF28B6" w:rsidRPr="0081315B" w:rsidRDefault="00AF28B6" w:rsidP="00AF28B6">
      <w:pPr>
        <w:widowControl w:val="0"/>
        <w:overflowPunct w:val="0"/>
        <w:autoSpaceDE w:val="0"/>
        <w:autoSpaceDN w:val="0"/>
        <w:adjustRightInd w:val="0"/>
        <w:ind w:firstLine="709"/>
        <w:contextualSpacing/>
        <w:jc w:val="both"/>
        <w:rPr>
          <w:color w:val="000000"/>
        </w:rPr>
      </w:pPr>
    </w:p>
    <w:p w:rsidR="00AF28B6" w:rsidRPr="007653E5" w:rsidRDefault="00AF28B6" w:rsidP="00AF28B6">
      <w:pPr>
        <w:autoSpaceDE w:val="0"/>
        <w:autoSpaceDN w:val="0"/>
        <w:adjustRightInd w:val="0"/>
        <w:ind w:firstLine="709"/>
        <w:jc w:val="both"/>
        <w:rPr>
          <w:sz w:val="28"/>
          <w:szCs w:val="28"/>
        </w:rPr>
        <w:sectPr w:rsidR="00AF28B6" w:rsidRPr="007653E5" w:rsidSect="00DD07B7">
          <w:footerReference w:type="even" r:id="rId16"/>
          <w:footerReference w:type="default" r:id="rId17"/>
          <w:pgSz w:w="11906" w:h="16838"/>
          <w:pgMar w:top="1134" w:right="991" w:bottom="1134" w:left="1474" w:header="709" w:footer="709" w:gutter="0"/>
          <w:cols w:space="708"/>
          <w:titlePg/>
          <w:docGrid w:linePitch="360"/>
        </w:sectPr>
      </w:pPr>
    </w:p>
    <w:p w:rsidR="00AF28B6" w:rsidRPr="0081315B" w:rsidRDefault="00AF28B6" w:rsidP="00AF28B6">
      <w:pPr>
        <w:tabs>
          <w:tab w:val="left" w:pos="142"/>
          <w:tab w:val="left" w:pos="284"/>
        </w:tabs>
        <w:jc w:val="right"/>
        <w:rPr>
          <w:b/>
        </w:rPr>
      </w:pPr>
      <w:r w:rsidRPr="0081315B">
        <w:rPr>
          <w:b/>
        </w:rPr>
        <w:lastRenderedPageBreak/>
        <w:t>Приложение № 1</w:t>
      </w:r>
    </w:p>
    <w:p w:rsidR="00AF28B6" w:rsidRPr="0081315B" w:rsidRDefault="00AF28B6" w:rsidP="00AF28B6">
      <w:pPr>
        <w:tabs>
          <w:tab w:val="left" w:pos="142"/>
          <w:tab w:val="left" w:pos="284"/>
        </w:tabs>
        <w:jc w:val="right"/>
        <w:rPr>
          <w:b/>
        </w:rPr>
      </w:pPr>
      <w:r w:rsidRPr="0081315B">
        <w:rPr>
          <w:b/>
        </w:rPr>
        <w:t>к Административному регламенту</w:t>
      </w:r>
    </w:p>
    <w:p w:rsidR="00AF28B6" w:rsidRPr="007653E5" w:rsidRDefault="00AF28B6" w:rsidP="00AF28B6">
      <w:pPr>
        <w:tabs>
          <w:tab w:val="left" w:pos="142"/>
          <w:tab w:val="left" w:pos="284"/>
        </w:tabs>
        <w:jc w:val="right"/>
      </w:pPr>
    </w:p>
    <w:p w:rsidR="00AF28B6" w:rsidRPr="00F706EF" w:rsidRDefault="00AF28B6" w:rsidP="00AF28B6">
      <w:pPr>
        <w:widowControl w:val="0"/>
        <w:tabs>
          <w:tab w:val="left" w:pos="142"/>
          <w:tab w:val="left" w:pos="284"/>
        </w:tabs>
        <w:autoSpaceDE w:val="0"/>
        <w:autoSpaceDN w:val="0"/>
        <w:adjustRightInd w:val="0"/>
        <w:ind w:firstLine="709"/>
        <w:rPr>
          <w:sz w:val="28"/>
          <w:szCs w:val="28"/>
          <w:highlight w:val="yellow"/>
        </w:rPr>
      </w:pPr>
    </w:p>
    <w:p w:rsidR="00AF28B6" w:rsidRPr="0081315B" w:rsidRDefault="00AF28B6" w:rsidP="00AF28B6">
      <w:pPr>
        <w:widowControl w:val="0"/>
        <w:autoSpaceDE w:val="0"/>
        <w:autoSpaceDN w:val="0"/>
        <w:adjustRightInd w:val="0"/>
        <w:ind w:firstLine="540"/>
        <w:jc w:val="both"/>
      </w:pPr>
      <w:r w:rsidRPr="0081315B">
        <w:t xml:space="preserve">Местонахождение </w:t>
      </w:r>
      <w:r w:rsidR="00E90DDB" w:rsidRPr="0081315B">
        <w:t>Администрации</w:t>
      </w:r>
      <w:r w:rsidRPr="0081315B">
        <w:t>:</w:t>
      </w:r>
    </w:p>
    <w:p w:rsidR="00AF28B6" w:rsidRPr="0081315B" w:rsidRDefault="00E90DDB" w:rsidP="00AF28B6">
      <w:pPr>
        <w:widowControl w:val="0"/>
        <w:autoSpaceDE w:val="0"/>
        <w:autoSpaceDN w:val="0"/>
        <w:adjustRightInd w:val="0"/>
        <w:ind w:firstLine="540"/>
        <w:jc w:val="both"/>
      </w:pPr>
      <w:r w:rsidRPr="0081315B">
        <w:t>18731</w:t>
      </w:r>
      <w:r w:rsidR="00AF28B6" w:rsidRPr="0081315B">
        <w:t xml:space="preserve">0, </w:t>
      </w:r>
      <w:r w:rsidRPr="0081315B">
        <w:t>Школьный пр.</w:t>
      </w:r>
      <w:r w:rsidR="00AF28B6" w:rsidRPr="0081315B">
        <w:t>, д.</w:t>
      </w:r>
      <w:r w:rsidRPr="0081315B">
        <w:t xml:space="preserve"> </w:t>
      </w:r>
      <w:r w:rsidR="00AF28B6" w:rsidRPr="0081315B">
        <w:t>1</w:t>
      </w:r>
      <w:r w:rsidRPr="0081315B">
        <w:t>0а</w:t>
      </w:r>
      <w:r w:rsidR="00AF28B6" w:rsidRPr="0081315B">
        <w:t xml:space="preserve">, </w:t>
      </w:r>
      <w:r w:rsidRPr="0081315B">
        <w:t>п. Назия</w:t>
      </w:r>
      <w:r w:rsidR="00AF28B6" w:rsidRPr="0081315B">
        <w:t>, Кировский район, Ленинградская область</w:t>
      </w:r>
    </w:p>
    <w:p w:rsidR="00AF28B6" w:rsidRPr="0081315B" w:rsidRDefault="00AF28B6" w:rsidP="00AF28B6">
      <w:pPr>
        <w:widowControl w:val="0"/>
        <w:autoSpaceDE w:val="0"/>
        <w:autoSpaceDN w:val="0"/>
        <w:adjustRightInd w:val="0"/>
        <w:ind w:firstLine="540"/>
        <w:jc w:val="both"/>
      </w:pPr>
      <w:r w:rsidRPr="0081315B">
        <w:t xml:space="preserve">Адрес электронной почты: </w:t>
      </w:r>
      <w:r w:rsidR="00E90DDB" w:rsidRPr="0081315B">
        <w:rPr>
          <w:lang w:val="en-US"/>
        </w:rPr>
        <w:t>Naziaadm</w:t>
      </w:r>
      <w:r w:rsidR="00E90DDB" w:rsidRPr="0081315B">
        <w:t>@</w:t>
      </w:r>
      <w:r w:rsidR="00E90DDB" w:rsidRPr="0081315B">
        <w:rPr>
          <w:lang w:val="en-US"/>
        </w:rPr>
        <w:t>yandex</w:t>
      </w:r>
      <w:r w:rsidR="00E90DDB" w:rsidRPr="0081315B">
        <w:t>.</w:t>
      </w:r>
      <w:r w:rsidR="00E90DDB" w:rsidRPr="0081315B">
        <w:rPr>
          <w:lang w:val="en-US"/>
        </w:rPr>
        <w:t>ru</w:t>
      </w:r>
      <w:r w:rsidR="00E90DDB" w:rsidRPr="0081315B">
        <w:t xml:space="preserve"> </w:t>
      </w:r>
    </w:p>
    <w:p w:rsidR="00AF28B6" w:rsidRPr="0081315B" w:rsidRDefault="00AF28B6" w:rsidP="00AF28B6">
      <w:pPr>
        <w:widowControl w:val="0"/>
        <w:autoSpaceDE w:val="0"/>
        <w:autoSpaceDN w:val="0"/>
        <w:adjustRightInd w:val="0"/>
        <w:ind w:firstLine="540"/>
        <w:jc w:val="both"/>
      </w:pPr>
    </w:p>
    <w:p w:rsidR="00AF28B6" w:rsidRPr="0081315B" w:rsidRDefault="00AF28B6" w:rsidP="00AF28B6">
      <w:pPr>
        <w:widowControl w:val="0"/>
        <w:autoSpaceDE w:val="0"/>
        <w:autoSpaceDN w:val="0"/>
        <w:adjustRightInd w:val="0"/>
        <w:ind w:firstLine="540"/>
        <w:jc w:val="both"/>
      </w:pPr>
      <w:r w:rsidRPr="0081315B">
        <w:t xml:space="preserve">График работы </w:t>
      </w:r>
      <w:r w:rsidR="00E90DDB" w:rsidRPr="0081315B">
        <w:t>Администрации</w:t>
      </w:r>
      <w:r w:rsidRPr="0081315B">
        <w:t>:</w:t>
      </w:r>
    </w:p>
    <w:p w:rsidR="00AF28B6" w:rsidRPr="0081315B" w:rsidRDefault="00AF28B6" w:rsidP="00AF28B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F28B6" w:rsidRPr="0081315B" w:rsidTr="00AF28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28B6" w:rsidRPr="0081315B" w:rsidRDefault="00AF28B6" w:rsidP="00E90DDB">
            <w:pPr>
              <w:widowControl w:val="0"/>
              <w:autoSpaceDE w:val="0"/>
              <w:autoSpaceDN w:val="0"/>
              <w:adjustRightInd w:val="0"/>
              <w:jc w:val="center"/>
            </w:pPr>
            <w:r w:rsidRPr="0081315B">
              <w:t xml:space="preserve">Дни недели, время работы </w:t>
            </w:r>
            <w:r w:rsidR="00E90DDB" w:rsidRPr="0081315B">
              <w:t>Администрации</w:t>
            </w:r>
          </w:p>
        </w:tc>
      </w:tr>
      <w:tr w:rsidR="00AF28B6" w:rsidRPr="0081315B" w:rsidTr="00AF28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jc w:val="center"/>
            </w:pPr>
            <w:r w:rsidRPr="0081315B">
              <w:t>Дни недели</w:t>
            </w:r>
          </w:p>
        </w:tc>
        <w:tc>
          <w:tcPr>
            <w:tcW w:w="4876" w:type="dxa"/>
            <w:tcBorders>
              <w:top w:val="single" w:sz="4" w:space="0" w:color="auto"/>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jc w:val="center"/>
            </w:pPr>
            <w:r w:rsidRPr="0081315B">
              <w:t>Время</w:t>
            </w:r>
          </w:p>
        </w:tc>
      </w:tr>
      <w:tr w:rsidR="00AF28B6" w:rsidRPr="0081315B" w:rsidTr="00AF28B6">
        <w:trPr>
          <w:tblCellSpacing w:w="5" w:type="nil"/>
        </w:trPr>
        <w:tc>
          <w:tcPr>
            <w:tcW w:w="4649" w:type="dxa"/>
            <w:tcBorders>
              <w:top w:val="single" w:sz="4" w:space="0" w:color="auto"/>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Понедельник</w:t>
            </w:r>
          </w:p>
        </w:tc>
        <w:tc>
          <w:tcPr>
            <w:tcW w:w="4876" w:type="dxa"/>
            <w:tcBorders>
              <w:top w:val="single" w:sz="4" w:space="0" w:color="auto"/>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с 9.00 до 18.00,</w:t>
            </w:r>
            <w:r w:rsidR="0081315B">
              <w:t xml:space="preserve"> </w:t>
            </w:r>
            <w:r w:rsidR="0081315B" w:rsidRPr="0081315B">
              <w:t>перерыв с 13.00 до 14.00</w:t>
            </w: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Вторник</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Среда</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r w:rsidRPr="0081315B">
              <w:t>Четверг</w:t>
            </w:r>
          </w:p>
        </w:tc>
        <w:tc>
          <w:tcPr>
            <w:tcW w:w="4876" w:type="dxa"/>
            <w:tcBorders>
              <w:left w:val="single" w:sz="4" w:space="0" w:color="auto"/>
              <w:right w:val="single" w:sz="4" w:space="0" w:color="auto"/>
            </w:tcBorders>
          </w:tcPr>
          <w:p w:rsidR="00AF28B6" w:rsidRPr="0081315B" w:rsidRDefault="00AF28B6" w:rsidP="00AF28B6">
            <w:pPr>
              <w:widowControl w:val="0"/>
              <w:autoSpaceDE w:val="0"/>
              <w:autoSpaceDN w:val="0"/>
              <w:adjustRightInd w:val="0"/>
            </w:pPr>
          </w:p>
        </w:tc>
      </w:tr>
      <w:tr w:rsidR="00AF28B6" w:rsidRPr="0081315B" w:rsidTr="00AF28B6">
        <w:trPr>
          <w:tblCellSpacing w:w="5" w:type="nil"/>
        </w:trPr>
        <w:tc>
          <w:tcPr>
            <w:tcW w:w="4649" w:type="dxa"/>
            <w:tcBorders>
              <w:left w:val="single" w:sz="4" w:space="0" w:color="auto"/>
              <w:bottom w:val="single" w:sz="4" w:space="0" w:color="auto"/>
              <w:right w:val="single" w:sz="4" w:space="0" w:color="auto"/>
            </w:tcBorders>
          </w:tcPr>
          <w:p w:rsidR="00AF28B6" w:rsidRPr="0081315B" w:rsidRDefault="00AF28B6" w:rsidP="00AF28B6">
            <w:pPr>
              <w:widowControl w:val="0"/>
              <w:autoSpaceDE w:val="0"/>
              <w:autoSpaceDN w:val="0"/>
              <w:adjustRightInd w:val="0"/>
            </w:pPr>
            <w:r w:rsidRPr="0081315B">
              <w:t>Пятница</w:t>
            </w:r>
          </w:p>
        </w:tc>
        <w:tc>
          <w:tcPr>
            <w:tcW w:w="4876" w:type="dxa"/>
            <w:tcBorders>
              <w:left w:val="single" w:sz="4" w:space="0" w:color="auto"/>
              <w:bottom w:val="single" w:sz="4" w:space="0" w:color="auto"/>
              <w:right w:val="single" w:sz="4" w:space="0" w:color="auto"/>
            </w:tcBorders>
          </w:tcPr>
          <w:p w:rsidR="00AF28B6" w:rsidRPr="0081315B" w:rsidRDefault="00AF28B6" w:rsidP="0081315B">
            <w:pPr>
              <w:widowControl w:val="0"/>
              <w:autoSpaceDE w:val="0"/>
              <w:autoSpaceDN w:val="0"/>
              <w:adjustRightInd w:val="0"/>
            </w:pPr>
            <w:r w:rsidRPr="0081315B">
              <w:t>с 9.00 до 17.00,</w:t>
            </w:r>
            <w:r w:rsidR="0081315B">
              <w:t xml:space="preserve"> </w:t>
            </w:r>
            <w:r w:rsidRPr="0081315B">
              <w:t>перерыв с 13.00 до 14.00</w:t>
            </w:r>
          </w:p>
        </w:tc>
      </w:tr>
    </w:tbl>
    <w:p w:rsidR="00AF28B6" w:rsidRPr="0081315B" w:rsidRDefault="00AF28B6" w:rsidP="00AF28B6">
      <w:pPr>
        <w:widowControl w:val="0"/>
        <w:autoSpaceDE w:val="0"/>
        <w:autoSpaceDN w:val="0"/>
        <w:adjustRightInd w:val="0"/>
        <w:jc w:val="both"/>
      </w:pPr>
    </w:p>
    <w:p w:rsidR="00AF28B6" w:rsidRPr="0081315B" w:rsidRDefault="00AF28B6" w:rsidP="00AF28B6">
      <w:pPr>
        <w:widowControl w:val="0"/>
        <w:autoSpaceDE w:val="0"/>
        <w:autoSpaceDN w:val="0"/>
        <w:adjustRightInd w:val="0"/>
        <w:ind w:firstLine="540"/>
        <w:jc w:val="both"/>
      </w:pPr>
      <w:r w:rsidRPr="0081315B">
        <w:t>Продолжительность рабочего дня, непосредственно предшествующего нерабочему праздничному дню, уменьшается на один час.</w:t>
      </w:r>
    </w:p>
    <w:p w:rsidR="00AF28B6" w:rsidRPr="0081315B" w:rsidRDefault="00AF28B6" w:rsidP="00AF28B6">
      <w:pPr>
        <w:widowControl w:val="0"/>
        <w:autoSpaceDE w:val="0"/>
        <w:autoSpaceDN w:val="0"/>
        <w:adjustRightInd w:val="0"/>
        <w:ind w:firstLine="540"/>
        <w:jc w:val="both"/>
      </w:pPr>
    </w:p>
    <w:p w:rsidR="00AF28B6" w:rsidRPr="0081315B" w:rsidRDefault="00AF28B6" w:rsidP="00AF28B6">
      <w:pPr>
        <w:widowControl w:val="0"/>
        <w:autoSpaceDE w:val="0"/>
        <w:autoSpaceDN w:val="0"/>
        <w:adjustRightInd w:val="0"/>
        <w:ind w:firstLine="540"/>
        <w:jc w:val="both"/>
      </w:pPr>
      <w:r w:rsidRPr="0081315B">
        <w:t>Справочные теле</w:t>
      </w:r>
      <w:r w:rsidR="00E90DDB" w:rsidRPr="0081315B">
        <w:t>фоны структурных подразделений А</w:t>
      </w:r>
      <w:r w:rsidRPr="0081315B">
        <w:t>дминистрации для получения информации, связанной с предоставлением муниципальной услуги:</w:t>
      </w:r>
    </w:p>
    <w:p w:rsidR="00AF28B6" w:rsidRPr="0081315B" w:rsidRDefault="00AF28B6" w:rsidP="00AF28B6">
      <w:pPr>
        <w:widowControl w:val="0"/>
        <w:autoSpaceDE w:val="0"/>
        <w:autoSpaceDN w:val="0"/>
        <w:adjustRightInd w:val="0"/>
        <w:outlineLvl w:val="1"/>
      </w:pPr>
    </w:p>
    <w:p w:rsidR="00AF28B6" w:rsidRPr="0081315B" w:rsidRDefault="00AF28B6" w:rsidP="00E90DDB">
      <w:pPr>
        <w:widowControl w:val="0"/>
        <w:autoSpaceDE w:val="0"/>
        <w:autoSpaceDN w:val="0"/>
        <w:adjustRightInd w:val="0"/>
        <w:outlineLvl w:val="1"/>
      </w:pPr>
      <w:r w:rsidRPr="0081315B">
        <w:t xml:space="preserve">8(81362) </w:t>
      </w:r>
      <w:r w:rsidR="00E90DDB" w:rsidRPr="0081315B">
        <w:t>61-119</w:t>
      </w:r>
      <w:r w:rsidRPr="0081315B">
        <w:t xml:space="preserve"> –</w:t>
      </w:r>
      <w:r w:rsidR="00E90DDB" w:rsidRPr="0081315B">
        <w:t xml:space="preserve"> Заместитель главы администрации</w:t>
      </w:r>
    </w:p>
    <w:p w:rsidR="00E90DDB" w:rsidRPr="0081315B" w:rsidRDefault="00E90DDB">
      <w:pPr>
        <w:jc w:val="both"/>
      </w:pPr>
      <w:bookmarkStart w:id="10" w:name="Par422"/>
      <w:bookmarkEnd w:id="10"/>
      <w:r w:rsidRPr="0081315B">
        <w:br w:type="page"/>
      </w:r>
    </w:p>
    <w:p w:rsidR="00AF28B6" w:rsidRPr="0081315B" w:rsidRDefault="00AF28B6" w:rsidP="0081315B">
      <w:pPr>
        <w:ind w:firstLine="5760"/>
        <w:jc w:val="right"/>
        <w:rPr>
          <w:b/>
        </w:rPr>
      </w:pPr>
      <w:r w:rsidRPr="0081315B">
        <w:rPr>
          <w:b/>
        </w:rPr>
        <w:lastRenderedPageBreak/>
        <w:t>Приложение № 2</w:t>
      </w:r>
    </w:p>
    <w:p w:rsidR="00AF28B6" w:rsidRPr="0081315B" w:rsidRDefault="00AF28B6" w:rsidP="0081315B">
      <w:pPr>
        <w:ind w:firstLine="5760"/>
        <w:jc w:val="right"/>
        <w:rPr>
          <w:b/>
        </w:rPr>
      </w:pPr>
      <w:r w:rsidRPr="0081315B">
        <w:rPr>
          <w:b/>
        </w:rPr>
        <w:t>к Административному регламенту</w:t>
      </w:r>
    </w:p>
    <w:p w:rsidR="00AF28B6" w:rsidRDefault="00AF28B6" w:rsidP="00AF28B6">
      <w:pPr>
        <w:ind w:firstLine="5760"/>
        <w:jc w:val="center"/>
        <w:rPr>
          <w:sz w:val="26"/>
          <w:szCs w:val="26"/>
        </w:rPr>
      </w:pPr>
    </w:p>
    <w:p w:rsidR="00AF28B6" w:rsidRPr="0081315B" w:rsidRDefault="00AF28B6" w:rsidP="00AF28B6">
      <w:pPr>
        <w:ind w:firstLine="720"/>
        <w:jc w:val="center"/>
      </w:pPr>
      <w:r w:rsidRPr="0081315B">
        <w:t>ЗАЯВЛЕНИЕ</w:t>
      </w:r>
    </w:p>
    <w:p w:rsidR="00AF28B6" w:rsidRPr="0081315B" w:rsidRDefault="00AF28B6" w:rsidP="00AF28B6">
      <w:pPr>
        <w:ind w:firstLine="709"/>
        <w:jc w:val="center"/>
      </w:pPr>
      <w:r w:rsidRPr="0081315B">
        <w:t xml:space="preserve">на получение разрешения на перевозку тяжеловесного </w:t>
      </w:r>
    </w:p>
    <w:p w:rsidR="00AF28B6" w:rsidRPr="0081315B" w:rsidRDefault="00AF28B6" w:rsidP="00AF28B6">
      <w:pPr>
        <w:ind w:firstLine="709"/>
        <w:jc w:val="center"/>
      </w:pPr>
      <w:r w:rsidRPr="0081315B">
        <w:t>и (или) крупногабаритного груза</w:t>
      </w:r>
    </w:p>
    <w:p w:rsidR="00AF28B6" w:rsidRPr="0081315B" w:rsidRDefault="00AF28B6" w:rsidP="00AF28B6">
      <w:pPr>
        <w:ind w:firstLine="709"/>
        <w:jc w:val="center"/>
      </w:pPr>
    </w:p>
    <w:p w:rsidR="00AF28B6" w:rsidRPr="0081315B" w:rsidRDefault="00AF28B6" w:rsidP="00AF28B6">
      <w:pPr>
        <w:ind w:firstLine="709"/>
      </w:pPr>
      <w:r w:rsidRPr="0081315B">
        <w:t>Наименование, адрес, расчетный счет и телефон перевозчика груза:</w:t>
      </w:r>
    </w:p>
    <w:p w:rsidR="00AF28B6" w:rsidRPr="0081315B" w:rsidRDefault="00AF28B6" w:rsidP="00AF28B6">
      <w:r w:rsidRPr="0081315B">
        <w:t>__________________________________________________________________________________________________________________________________________________________</w:t>
      </w:r>
      <w:r w:rsidR="0081315B">
        <w:t>______________</w:t>
      </w:r>
      <w:r w:rsidRPr="0081315B">
        <w:t>__</w:t>
      </w:r>
    </w:p>
    <w:p w:rsidR="00AF28B6" w:rsidRPr="0081315B" w:rsidRDefault="00AF28B6" w:rsidP="00AF28B6">
      <w:r w:rsidRPr="0081315B">
        <w:t>__________________________________________________________________________</w:t>
      </w:r>
      <w:r w:rsidR="0081315B">
        <w:t>_______</w:t>
      </w:r>
      <w:r w:rsidRPr="0081315B">
        <w:t>____</w:t>
      </w:r>
    </w:p>
    <w:p w:rsidR="00AF28B6" w:rsidRPr="0081315B" w:rsidRDefault="00AF28B6" w:rsidP="00AF28B6">
      <w:r w:rsidRPr="0081315B">
        <w:t>_____________________________________________________________________________</w:t>
      </w:r>
      <w:r w:rsidR="0081315B">
        <w:t>_______</w:t>
      </w:r>
      <w:r w:rsidRPr="0081315B">
        <w:t>_</w:t>
      </w:r>
    </w:p>
    <w:p w:rsidR="00AF28B6" w:rsidRPr="0081315B" w:rsidRDefault="00AF28B6" w:rsidP="00AF28B6">
      <w:r w:rsidRPr="0081315B">
        <w:t>Маршрут движения (указать названия пунктов, через которые проходит маршрут)___________________________________________________________________________________________________________________________________________________</w:t>
      </w:r>
      <w:r w:rsidR="0081315B">
        <w:t>_____________</w:t>
      </w:r>
    </w:p>
    <w:p w:rsidR="00AF28B6" w:rsidRPr="0081315B" w:rsidRDefault="00AF28B6" w:rsidP="00AF28B6">
      <w:r w:rsidRPr="0081315B">
        <w:t>_____________________________________________________________________________</w:t>
      </w:r>
      <w:r w:rsidR="002869BF">
        <w:t>______</w:t>
      </w:r>
      <w:r w:rsidRPr="0081315B">
        <w:t>_</w:t>
      </w:r>
    </w:p>
    <w:p w:rsidR="00AF28B6" w:rsidRPr="0081315B" w:rsidRDefault="00AF28B6" w:rsidP="00AF28B6">
      <w:pPr>
        <w:ind w:firstLine="709"/>
      </w:pPr>
      <w:r w:rsidRPr="0081315B">
        <w:t>Вид необходимого разрешения:</w:t>
      </w:r>
    </w:p>
    <w:p w:rsidR="00AF28B6" w:rsidRPr="0081315B" w:rsidRDefault="00AF28B6" w:rsidP="00AF28B6">
      <w:pPr>
        <w:ind w:firstLine="709"/>
      </w:pPr>
      <w:r w:rsidRPr="0081315B">
        <w:t>Разовое на ___________ перевозок по маршруту с ______________ по ____________</w:t>
      </w:r>
    </w:p>
    <w:p w:rsidR="00AF28B6" w:rsidRPr="0081315B" w:rsidRDefault="00AF28B6" w:rsidP="00AF28B6">
      <w:pPr>
        <w:ind w:firstLine="709"/>
      </w:pPr>
      <w:r w:rsidRPr="0081315B">
        <w:t>На срок с ________________ по ____________________ без ограничения числа перевозок</w:t>
      </w:r>
    </w:p>
    <w:p w:rsidR="00AF28B6" w:rsidRPr="0081315B" w:rsidRDefault="00AF28B6" w:rsidP="00AF28B6">
      <w:pPr>
        <w:ind w:firstLine="709"/>
      </w:pPr>
      <w:r w:rsidRPr="0081315B">
        <w:t xml:space="preserve">Категория груза________________ Характер груза </w:t>
      </w:r>
      <w:r w:rsidR="002869BF">
        <w:t>_________</w:t>
      </w:r>
      <w:r w:rsidRPr="0081315B">
        <w:t>________________________</w:t>
      </w:r>
    </w:p>
    <w:p w:rsidR="00AF28B6" w:rsidRPr="0081315B" w:rsidRDefault="00AF28B6" w:rsidP="00AF28B6">
      <w:pPr>
        <w:ind w:firstLine="709"/>
      </w:pPr>
      <w:r w:rsidRPr="0081315B">
        <w:t xml:space="preserve">  (наименование, габариты, масса)</w:t>
      </w:r>
    </w:p>
    <w:p w:rsidR="00AF28B6" w:rsidRPr="0081315B" w:rsidRDefault="00AF28B6" w:rsidP="00AF28B6">
      <w:pPr>
        <w:ind w:firstLine="709"/>
      </w:pPr>
      <w:r w:rsidRPr="0081315B">
        <w:t xml:space="preserve">Параметры автопоезда: </w:t>
      </w:r>
    </w:p>
    <w:p w:rsidR="00AF28B6" w:rsidRPr="0081315B" w:rsidRDefault="00AF28B6" w:rsidP="00AF28B6">
      <w:pPr>
        <w:ind w:firstLine="709"/>
      </w:pPr>
      <w:r w:rsidRPr="0081315B">
        <w:t>состав (марка, модель транспортного средства и прицепа)</w:t>
      </w:r>
    </w:p>
    <w:p w:rsidR="00AF28B6" w:rsidRPr="0081315B" w:rsidRDefault="00AF28B6" w:rsidP="00AF28B6">
      <w:pPr>
        <w:tabs>
          <w:tab w:val="left" w:pos="9355"/>
        </w:tabs>
        <w:ind w:firstLine="709"/>
      </w:pPr>
      <w:r w:rsidRPr="0081315B">
        <w:t xml:space="preserve">расстояние между осями 1___2___3___4___5___6___7___8___9 и т.д. м. </w:t>
      </w:r>
    </w:p>
    <w:p w:rsidR="00AF28B6" w:rsidRPr="0081315B" w:rsidRDefault="00AF28B6" w:rsidP="00AF28B6">
      <w:pPr>
        <w:tabs>
          <w:tab w:val="left" w:pos="9355"/>
        </w:tabs>
        <w:ind w:firstLine="709"/>
      </w:pPr>
      <w:r w:rsidRPr="0081315B">
        <w:t>нагрузка на оси                  1___2___3___4___5___6___7___8___9 т.</w:t>
      </w:r>
    </w:p>
    <w:p w:rsidR="00AF28B6" w:rsidRPr="0081315B" w:rsidRDefault="00AF28B6" w:rsidP="00AF28B6">
      <w:pPr>
        <w:tabs>
          <w:tab w:val="left" w:pos="9355"/>
        </w:tabs>
        <w:ind w:firstLine="709"/>
      </w:pPr>
      <w:r w:rsidRPr="0081315B">
        <w:t>Полная масса</w:t>
      </w:r>
    </w:p>
    <w:p w:rsidR="00AF28B6" w:rsidRPr="0081315B" w:rsidRDefault="00AF28B6" w:rsidP="00AF28B6">
      <w:pPr>
        <w:tabs>
          <w:tab w:val="left" w:pos="9355"/>
        </w:tabs>
        <w:ind w:firstLine="709"/>
      </w:pPr>
      <w:r w:rsidRPr="0081315B">
        <w:t xml:space="preserve">Габариты: длина ___________ _ м, ширина ____________ м, высота ____________ м, </w:t>
      </w:r>
    </w:p>
    <w:p w:rsidR="00AF28B6" w:rsidRPr="0081315B" w:rsidRDefault="00AF28B6" w:rsidP="00AF28B6">
      <w:pPr>
        <w:tabs>
          <w:tab w:val="center" w:pos="5926"/>
          <w:tab w:val="left" w:pos="6270"/>
          <w:tab w:val="left" w:pos="6946"/>
        </w:tabs>
        <w:ind w:firstLine="709"/>
      </w:pPr>
      <w:r w:rsidRPr="0081315B">
        <w:t xml:space="preserve">Предполагаемая скорость движения автопоезда _____________ км/ч </w:t>
      </w:r>
    </w:p>
    <w:p w:rsidR="00AF28B6" w:rsidRPr="0081315B" w:rsidRDefault="00AF28B6" w:rsidP="00AF28B6">
      <w:pPr>
        <w:tabs>
          <w:tab w:val="center" w:pos="5926"/>
          <w:tab w:val="left" w:pos="6270"/>
          <w:tab w:val="left" w:pos="6946"/>
        </w:tabs>
        <w:ind w:firstLine="709"/>
      </w:pPr>
      <w:r w:rsidRPr="0081315B">
        <w:t>Радиус поворота с грузом _______________ м.</w:t>
      </w:r>
    </w:p>
    <w:p w:rsidR="00AF28B6" w:rsidRPr="0081315B" w:rsidRDefault="00AF28B6" w:rsidP="00AF28B6">
      <w:pPr>
        <w:tabs>
          <w:tab w:val="center" w:pos="5926"/>
          <w:tab w:val="left" w:pos="6270"/>
          <w:tab w:val="left" w:pos="6946"/>
        </w:tabs>
        <w:ind w:firstLine="709"/>
      </w:pPr>
      <w:r w:rsidRPr="0081315B">
        <w:t>Предполагаемая скорость движения _________________ км/ч</w:t>
      </w:r>
    </w:p>
    <w:p w:rsidR="00AF28B6" w:rsidRPr="0081315B" w:rsidRDefault="00AF28B6" w:rsidP="00AF28B6">
      <w:pPr>
        <w:tabs>
          <w:tab w:val="right" w:pos="9468"/>
        </w:tabs>
        <w:ind w:firstLine="709"/>
      </w:pPr>
      <w:r w:rsidRPr="0081315B">
        <w:t>Вид сопровождения__________________________________________________</w:t>
      </w:r>
    </w:p>
    <w:p w:rsidR="00AF28B6" w:rsidRPr="0081315B" w:rsidRDefault="00AF28B6" w:rsidP="00AF28B6">
      <w:pPr>
        <w:ind w:firstLine="709"/>
      </w:pPr>
      <w:r w:rsidRPr="0081315B">
        <w:t>Схема автопоезда ________________________________________________________</w:t>
      </w:r>
    </w:p>
    <w:p w:rsidR="00AF28B6" w:rsidRPr="0081315B" w:rsidRDefault="00AF28B6" w:rsidP="00AF28B6">
      <w:pPr>
        <w:ind w:firstLine="709"/>
      </w:pPr>
      <w:r w:rsidRPr="0081315B">
        <w:t>(заполняется для автотранспортных средств категории 2).</w:t>
      </w:r>
    </w:p>
    <w:p w:rsidR="00AF28B6" w:rsidRPr="0081315B" w:rsidRDefault="00AF28B6" w:rsidP="00AF28B6">
      <w:pPr>
        <w:ind w:firstLine="709"/>
        <w:jc w:val="both"/>
      </w:pPr>
      <w:r w:rsidRPr="0081315B">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AF28B6" w:rsidRPr="0081315B" w:rsidRDefault="00AF28B6" w:rsidP="00AF28B6">
      <w:pPr>
        <w:tabs>
          <w:tab w:val="left" w:pos="4253"/>
        </w:tabs>
        <w:ind w:firstLine="709"/>
        <w:jc w:val="both"/>
      </w:pPr>
      <w:r w:rsidRPr="0081315B">
        <w:t xml:space="preserve">Должность и фамилия перевозчика груза, подавшего заявление__________________________________________________________                                                                                                                                      </w:t>
      </w:r>
    </w:p>
    <w:p w:rsidR="00AF28B6" w:rsidRPr="0081315B" w:rsidRDefault="00AF28B6" w:rsidP="00AF28B6">
      <w:pPr>
        <w:ind w:firstLine="709"/>
      </w:pPr>
    </w:p>
    <w:p w:rsidR="00AF28B6" w:rsidRPr="0081315B" w:rsidRDefault="00AF28B6" w:rsidP="00AF28B6">
      <w:pPr>
        <w:ind w:firstLine="709"/>
      </w:pPr>
      <w:r w:rsidRPr="0081315B">
        <w:t xml:space="preserve">Дата подачи заявления _______________  </w:t>
      </w:r>
    </w:p>
    <w:p w:rsidR="00AF28B6" w:rsidRPr="0081315B" w:rsidRDefault="00AF28B6" w:rsidP="00AF28B6">
      <w:pPr>
        <w:ind w:firstLine="709"/>
      </w:pPr>
    </w:p>
    <w:p w:rsidR="00AF28B6" w:rsidRPr="0081315B" w:rsidRDefault="00AF28B6" w:rsidP="00AF28B6">
      <w:pPr>
        <w:ind w:firstLine="709"/>
      </w:pPr>
    </w:p>
    <w:p w:rsidR="00AF28B6" w:rsidRPr="0081315B" w:rsidRDefault="00AF28B6" w:rsidP="00AF28B6">
      <w:pPr>
        <w:ind w:firstLine="709"/>
      </w:pPr>
      <w:r w:rsidRPr="0081315B">
        <w:t xml:space="preserve"> М.П.</w:t>
      </w:r>
    </w:p>
    <w:p w:rsidR="00AF28B6" w:rsidRPr="0081315B" w:rsidRDefault="00AF28B6" w:rsidP="00AF28B6">
      <w:pPr>
        <w:spacing w:line="360" w:lineRule="auto"/>
        <w:ind w:firstLine="709"/>
        <w:jc w:val="right"/>
        <w:rPr>
          <w:b/>
        </w:rPr>
      </w:pPr>
    </w:p>
    <w:p w:rsidR="00AF28B6" w:rsidRPr="0081315B" w:rsidRDefault="002869BF" w:rsidP="00AF28B6">
      <w:pPr>
        <w:widowControl w:val="0"/>
        <w:autoSpaceDE w:val="0"/>
        <w:autoSpaceDN w:val="0"/>
        <w:adjustRightInd w:val="0"/>
      </w:pPr>
      <w:r>
        <w:t xml:space="preserve">           </w:t>
      </w:r>
      <w:r w:rsidR="00AF28B6" w:rsidRPr="0081315B">
        <w:t>Результат рассмотрения заявления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AF28B6" w:rsidRPr="0081315B" w:rsidTr="00AF28B6">
        <w:trPr>
          <w:trHeight w:val="248"/>
        </w:trPr>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выдать на руки в Администрации</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выдать на руки в МФЦ</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направить по почте</w:t>
            </w:r>
          </w:p>
        </w:tc>
      </w:tr>
      <w:tr w:rsidR="00AF28B6" w:rsidRPr="0081315B" w:rsidTr="00AF28B6">
        <w:tc>
          <w:tcPr>
            <w:tcW w:w="392" w:type="dxa"/>
            <w:tcBorders>
              <w:right w:val="single" w:sz="4" w:space="0" w:color="auto"/>
            </w:tcBorders>
            <w:shd w:val="clear" w:color="auto" w:fill="auto"/>
          </w:tcPr>
          <w:p w:rsidR="00AF28B6" w:rsidRPr="0081315B" w:rsidRDefault="00AF28B6" w:rsidP="00AF28B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AF28B6" w:rsidRPr="0081315B" w:rsidRDefault="00AF28B6" w:rsidP="00AF28B6">
            <w:pPr>
              <w:widowControl w:val="0"/>
              <w:autoSpaceDE w:val="0"/>
              <w:autoSpaceDN w:val="0"/>
              <w:adjustRightInd w:val="0"/>
            </w:pPr>
            <w:r w:rsidRPr="0081315B">
              <w:t>направить в электронной форме в личный кабинет на ПГУ»</w:t>
            </w:r>
          </w:p>
        </w:tc>
      </w:tr>
    </w:tbl>
    <w:p w:rsidR="002869BF" w:rsidRDefault="002869BF" w:rsidP="000C7690">
      <w:pPr>
        <w:spacing w:line="360" w:lineRule="auto"/>
        <w:ind w:firstLine="709"/>
        <w:jc w:val="right"/>
      </w:pPr>
    </w:p>
    <w:p w:rsidR="000C7690" w:rsidRPr="002869BF" w:rsidRDefault="000C7690" w:rsidP="000C7690">
      <w:pPr>
        <w:spacing w:line="360" w:lineRule="auto"/>
        <w:ind w:firstLine="709"/>
        <w:jc w:val="right"/>
        <w:rPr>
          <w:b/>
        </w:rPr>
      </w:pPr>
      <w:r w:rsidRPr="002869BF">
        <w:rPr>
          <w:b/>
        </w:rPr>
        <w:lastRenderedPageBreak/>
        <w:t>Приложение № 2.1</w:t>
      </w:r>
    </w:p>
    <w:p w:rsidR="002869BF" w:rsidRDefault="002869BF" w:rsidP="000C7690">
      <w:pPr>
        <w:ind w:firstLine="709"/>
        <w:jc w:val="center"/>
        <w:rPr>
          <w:b/>
        </w:rPr>
      </w:pPr>
    </w:p>
    <w:p w:rsidR="000C7690" w:rsidRPr="002869BF" w:rsidRDefault="000C7690" w:rsidP="000C7690">
      <w:pPr>
        <w:ind w:firstLine="709"/>
        <w:jc w:val="center"/>
        <w:rPr>
          <w:b/>
        </w:rPr>
      </w:pPr>
      <w:r w:rsidRPr="002869BF">
        <w:rPr>
          <w:b/>
        </w:rPr>
        <w:t xml:space="preserve">Размер вреда </w:t>
      </w:r>
    </w:p>
    <w:p w:rsidR="000C7690" w:rsidRPr="002869BF" w:rsidRDefault="000C7690" w:rsidP="000C7690">
      <w:pPr>
        <w:ind w:firstLine="709"/>
        <w:jc w:val="center"/>
        <w:rPr>
          <w:b/>
        </w:rPr>
      </w:pPr>
      <w:r w:rsidRPr="002869BF">
        <w:rPr>
          <w:b/>
        </w:rPr>
        <w:t>при превышении предельно допустимой массы транспортного средства</w:t>
      </w:r>
    </w:p>
    <w:p w:rsidR="000C7690" w:rsidRPr="002869BF" w:rsidRDefault="000C7690" w:rsidP="000C7690">
      <w:pPr>
        <w:spacing w:line="360" w:lineRule="auto"/>
        <w:ind w:firstLine="709"/>
        <w:jc w:val="center"/>
      </w:pPr>
    </w:p>
    <w:p w:rsidR="000C7690" w:rsidRPr="002869BF" w:rsidRDefault="000C7690" w:rsidP="000C7690">
      <w:pPr>
        <w:ind w:firstLine="709"/>
        <w:jc w:val="center"/>
        <w:rPr>
          <w:b/>
        </w:rPr>
      </w:pPr>
    </w:p>
    <w:p w:rsidR="000C7690" w:rsidRPr="002869BF" w:rsidRDefault="000C7690" w:rsidP="000C7690">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C7690" w:rsidRPr="002869BF" w:rsidTr="009E47D8">
        <w:tc>
          <w:tcPr>
            <w:tcW w:w="4785" w:type="dxa"/>
          </w:tcPr>
          <w:p w:rsidR="000C7690" w:rsidRPr="002869BF" w:rsidRDefault="000C7690" w:rsidP="009E47D8">
            <w:r w:rsidRPr="002869BF">
              <w:t>Превышение предельно допустимой массы транспортного средства, т.</w:t>
            </w:r>
          </w:p>
        </w:tc>
        <w:tc>
          <w:tcPr>
            <w:tcW w:w="4786" w:type="dxa"/>
          </w:tcPr>
          <w:p w:rsidR="000C7690" w:rsidRPr="002869BF" w:rsidRDefault="000C7690" w:rsidP="009E47D8">
            <w:pPr>
              <w:ind w:firstLine="709"/>
            </w:pPr>
            <w:r w:rsidRPr="002869BF">
              <w:t xml:space="preserve">Размер вреда, руб. на </w:t>
            </w:r>
            <w:smartTag w:uri="urn:schemas-microsoft-com:office:smarttags" w:element="metricconverter">
              <w:smartTagPr>
                <w:attr w:name="ProductID" w:val="100 км"/>
              </w:smartTagPr>
              <w:r w:rsidRPr="002869BF">
                <w:t>100 км</w:t>
              </w:r>
            </w:smartTag>
            <w:r w:rsidRPr="002869BF">
              <w:t>.</w:t>
            </w:r>
          </w:p>
        </w:tc>
      </w:tr>
      <w:tr w:rsidR="000C7690" w:rsidRPr="002869BF" w:rsidTr="009E47D8">
        <w:tc>
          <w:tcPr>
            <w:tcW w:w="4785" w:type="dxa"/>
          </w:tcPr>
          <w:p w:rsidR="000C7690" w:rsidRPr="002869BF" w:rsidRDefault="000C7690" w:rsidP="009E47D8">
            <w:pPr>
              <w:ind w:firstLine="709"/>
            </w:pPr>
            <w:r w:rsidRPr="002869BF">
              <w:t>До 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5 до 7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7до 10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10 до 15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15 до 20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20 до 25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25 до 30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30 до 35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35 до 40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40 до 45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45 до 50 включительно</w:t>
            </w:r>
          </w:p>
        </w:tc>
        <w:tc>
          <w:tcPr>
            <w:tcW w:w="4786" w:type="dxa"/>
          </w:tcPr>
          <w:p w:rsidR="000C7690" w:rsidRPr="002869BF" w:rsidRDefault="000C7690" w:rsidP="009E47D8">
            <w:pPr>
              <w:ind w:firstLine="709"/>
            </w:pPr>
          </w:p>
        </w:tc>
      </w:tr>
      <w:tr w:rsidR="000C7690" w:rsidRPr="002869BF" w:rsidTr="009E47D8">
        <w:tc>
          <w:tcPr>
            <w:tcW w:w="4785" w:type="dxa"/>
          </w:tcPr>
          <w:p w:rsidR="000C7690" w:rsidRPr="002869BF" w:rsidRDefault="000C7690" w:rsidP="009E47D8">
            <w:pPr>
              <w:ind w:firstLine="709"/>
            </w:pPr>
            <w:r w:rsidRPr="002869BF">
              <w:t>Свыше 50</w:t>
            </w:r>
          </w:p>
        </w:tc>
        <w:tc>
          <w:tcPr>
            <w:tcW w:w="4786" w:type="dxa"/>
          </w:tcPr>
          <w:p w:rsidR="000C7690" w:rsidRPr="002869BF" w:rsidRDefault="000C7690" w:rsidP="009E47D8">
            <w:pPr>
              <w:ind w:firstLine="709"/>
            </w:pPr>
            <w:r w:rsidRPr="002869BF">
              <w:t>По отдельному расчёту</w:t>
            </w:r>
          </w:p>
        </w:tc>
      </w:tr>
    </w:tbl>
    <w:p w:rsidR="000C7690" w:rsidRPr="004737C9" w:rsidRDefault="000C7690" w:rsidP="000C7690">
      <w:pPr>
        <w:ind w:firstLine="709"/>
        <w:rPr>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 w:rsidR="000C7690" w:rsidRDefault="000C7690" w:rsidP="00AF28B6">
      <w:pPr>
        <w:ind w:firstLine="709"/>
        <w:jc w:val="right"/>
      </w:pPr>
    </w:p>
    <w:p w:rsidR="00E90DDB" w:rsidRDefault="00E90DDB">
      <w:pPr>
        <w:jc w:val="both"/>
      </w:pPr>
      <w:r>
        <w:br w:type="page"/>
      </w:r>
    </w:p>
    <w:p w:rsidR="00AF28B6" w:rsidRPr="002869BF" w:rsidRDefault="00AF28B6" w:rsidP="00AF28B6">
      <w:pPr>
        <w:ind w:firstLine="709"/>
        <w:jc w:val="right"/>
        <w:rPr>
          <w:b/>
        </w:rPr>
      </w:pPr>
      <w:r w:rsidRPr="002869BF">
        <w:rPr>
          <w:b/>
        </w:rPr>
        <w:lastRenderedPageBreak/>
        <w:t>Приложение № 2.2</w:t>
      </w:r>
    </w:p>
    <w:p w:rsidR="002869BF" w:rsidRDefault="002869BF" w:rsidP="00AF28B6">
      <w:pPr>
        <w:ind w:firstLine="709"/>
        <w:jc w:val="center"/>
        <w:rPr>
          <w:b/>
          <w:sz w:val="26"/>
          <w:szCs w:val="26"/>
        </w:rPr>
      </w:pPr>
    </w:p>
    <w:p w:rsidR="00AF28B6" w:rsidRPr="00374FD5" w:rsidRDefault="00AF28B6" w:rsidP="00AF28B6">
      <w:pPr>
        <w:ind w:firstLine="709"/>
        <w:jc w:val="center"/>
        <w:rPr>
          <w:b/>
          <w:sz w:val="26"/>
          <w:szCs w:val="26"/>
        </w:rPr>
      </w:pPr>
      <w:r w:rsidRPr="00374FD5">
        <w:rPr>
          <w:b/>
          <w:sz w:val="26"/>
          <w:szCs w:val="26"/>
        </w:rPr>
        <w:t xml:space="preserve">Размер вреда </w:t>
      </w:r>
    </w:p>
    <w:p w:rsidR="002869BF" w:rsidRDefault="00AF28B6" w:rsidP="00AF28B6">
      <w:pPr>
        <w:ind w:firstLine="709"/>
        <w:jc w:val="center"/>
        <w:rPr>
          <w:b/>
          <w:sz w:val="26"/>
          <w:szCs w:val="26"/>
        </w:rPr>
      </w:pPr>
      <w:r w:rsidRPr="00374FD5">
        <w:rPr>
          <w:b/>
          <w:sz w:val="26"/>
          <w:szCs w:val="26"/>
        </w:rPr>
        <w:t xml:space="preserve">при превышении значений предельно допустимых </w:t>
      </w:r>
    </w:p>
    <w:p w:rsidR="00AF28B6" w:rsidRDefault="00AF28B6" w:rsidP="00AF28B6">
      <w:pPr>
        <w:ind w:firstLine="709"/>
        <w:jc w:val="center"/>
        <w:rPr>
          <w:b/>
          <w:sz w:val="26"/>
          <w:szCs w:val="26"/>
        </w:rPr>
      </w:pPr>
      <w:r w:rsidRPr="00374FD5">
        <w:rPr>
          <w:b/>
          <w:sz w:val="26"/>
          <w:szCs w:val="26"/>
        </w:rPr>
        <w:t>нагрузок на ось транспортного средства</w:t>
      </w:r>
    </w:p>
    <w:p w:rsidR="00AF28B6" w:rsidRPr="00374FD5" w:rsidRDefault="00AF28B6" w:rsidP="00AF28B6">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402"/>
        <w:gridCol w:w="3191"/>
      </w:tblGrid>
      <w:tr w:rsidR="00AF28B6" w:rsidRPr="004737C9" w:rsidTr="002869BF">
        <w:tc>
          <w:tcPr>
            <w:tcW w:w="3652" w:type="dxa"/>
          </w:tcPr>
          <w:p w:rsidR="00AF28B6" w:rsidRPr="002869BF" w:rsidRDefault="00AF28B6" w:rsidP="002869BF">
            <w:pPr>
              <w:jc w:val="both"/>
            </w:pPr>
            <w:r w:rsidRPr="002869BF">
              <w:t>Превышение предельно допустимых осевых нагрузок на ось транспортного средства, проценты</w:t>
            </w:r>
          </w:p>
        </w:tc>
        <w:tc>
          <w:tcPr>
            <w:tcW w:w="3402" w:type="dxa"/>
          </w:tcPr>
          <w:p w:rsidR="00AF28B6" w:rsidRPr="002869BF" w:rsidRDefault="00AF28B6" w:rsidP="002869BF">
            <w:pPr>
              <w:ind w:firstLine="175"/>
            </w:pPr>
            <w:r w:rsidRPr="002869BF">
              <w:t>Размер вреда, руб. на 100</w:t>
            </w:r>
            <w:r w:rsidR="002869BF">
              <w:t xml:space="preserve"> </w:t>
            </w:r>
            <w:r w:rsidRPr="002869BF">
              <w:t>км.</w:t>
            </w:r>
          </w:p>
        </w:tc>
        <w:tc>
          <w:tcPr>
            <w:tcW w:w="3191" w:type="dxa"/>
          </w:tcPr>
          <w:p w:rsidR="00AF28B6" w:rsidRPr="002869BF" w:rsidRDefault="00AF28B6" w:rsidP="002869BF">
            <w:pPr>
              <w:jc w:val="both"/>
            </w:pPr>
            <w:r w:rsidRPr="002869BF">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2869BF">
                <w:t>100 км</w:t>
              </w:r>
            </w:smartTag>
            <w:r w:rsidRPr="002869BF">
              <w:t>.</w:t>
            </w:r>
          </w:p>
        </w:tc>
      </w:tr>
      <w:tr w:rsidR="00AF28B6" w:rsidRPr="004737C9" w:rsidTr="002869BF">
        <w:tc>
          <w:tcPr>
            <w:tcW w:w="3652" w:type="dxa"/>
          </w:tcPr>
          <w:p w:rsidR="00AF28B6" w:rsidRPr="002869BF" w:rsidRDefault="00AF28B6" w:rsidP="00AF28B6">
            <w:r w:rsidRPr="002869BF">
              <w:t>До 10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10 до 20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20 до 30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30 до 40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40 до 50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r w:rsidRPr="002869BF">
              <w:t>Свыше 50 до 60 включительно</w:t>
            </w:r>
          </w:p>
        </w:tc>
        <w:tc>
          <w:tcPr>
            <w:tcW w:w="3402" w:type="dxa"/>
          </w:tcPr>
          <w:p w:rsidR="00AF28B6" w:rsidRPr="002869BF" w:rsidRDefault="00AF28B6" w:rsidP="00AF28B6"/>
        </w:tc>
        <w:tc>
          <w:tcPr>
            <w:tcW w:w="3191" w:type="dxa"/>
          </w:tcPr>
          <w:p w:rsidR="00AF28B6" w:rsidRPr="002869BF" w:rsidRDefault="00AF28B6" w:rsidP="00AF28B6"/>
        </w:tc>
      </w:tr>
      <w:tr w:rsidR="00AF28B6" w:rsidRPr="004737C9" w:rsidTr="002869BF">
        <w:tc>
          <w:tcPr>
            <w:tcW w:w="3652" w:type="dxa"/>
          </w:tcPr>
          <w:p w:rsidR="00AF28B6" w:rsidRPr="002869BF" w:rsidRDefault="00AF28B6" w:rsidP="00AF28B6">
            <w:pPr>
              <w:ind w:firstLine="709"/>
            </w:pPr>
            <w:r w:rsidRPr="002869BF">
              <w:t>Свыше 60</w:t>
            </w:r>
          </w:p>
        </w:tc>
        <w:tc>
          <w:tcPr>
            <w:tcW w:w="6593" w:type="dxa"/>
            <w:gridSpan w:val="2"/>
          </w:tcPr>
          <w:p w:rsidR="00AF28B6" w:rsidRPr="002869BF" w:rsidRDefault="00AF28B6" w:rsidP="00AF28B6">
            <w:r w:rsidRPr="002869BF">
              <w:t>По отдельному расчету</w:t>
            </w:r>
          </w:p>
        </w:tc>
      </w:tr>
    </w:tbl>
    <w:p w:rsidR="00AF28B6" w:rsidRPr="004737C9" w:rsidRDefault="00AF28B6" w:rsidP="00AF28B6">
      <w:pPr>
        <w:spacing w:line="360" w:lineRule="auto"/>
        <w:ind w:firstLine="709"/>
        <w:rPr>
          <w:sz w:val="26"/>
          <w:szCs w:val="26"/>
        </w:rPr>
      </w:pPr>
    </w:p>
    <w:p w:rsidR="00AF28B6" w:rsidRPr="002869BF" w:rsidRDefault="00AF28B6" w:rsidP="00AF28B6">
      <w:pPr>
        <w:ind w:firstLine="709"/>
        <w:jc w:val="right"/>
        <w:rPr>
          <w:b/>
        </w:rPr>
      </w:pPr>
      <w:r>
        <w:rPr>
          <w:b/>
          <w:sz w:val="26"/>
          <w:szCs w:val="26"/>
        </w:rPr>
        <w:br w:type="page"/>
      </w:r>
      <w:r w:rsidRPr="002869BF">
        <w:rPr>
          <w:b/>
        </w:rPr>
        <w:lastRenderedPageBreak/>
        <w:t>Приложение № 3</w:t>
      </w:r>
    </w:p>
    <w:p w:rsidR="00AF28B6" w:rsidRPr="002869BF" w:rsidRDefault="00AF28B6" w:rsidP="00AF28B6">
      <w:pPr>
        <w:ind w:firstLine="709"/>
        <w:jc w:val="right"/>
        <w:rPr>
          <w:b/>
        </w:rPr>
      </w:pPr>
      <w:r w:rsidRPr="002869BF">
        <w:rPr>
          <w:b/>
        </w:rPr>
        <w:t>к Административному регламенту</w:t>
      </w:r>
    </w:p>
    <w:p w:rsidR="00AF28B6" w:rsidRDefault="00AF28B6" w:rsidP="00AF28B6">
      <w:pPr>
        <w:ind w:firstLine="709"/>
        <w:jc w:val="center"/>
        <w:rPr>
          <w:sz w:val="26"/>
          <w:szCs w:val="26"/>
        </w:rPr>
      </w:pPr>
    </w:p>
    <w:p w:rsidR="002869BF" w:rsidRDefault="002869BF" w:rsidP="00AF28B6">
      <w:pPr>
        <w:ind w:firstLine="709"/>
        <w:jc w:val="center"/>
        <w:rPr>
          <w:sz w:val="26"/>
          <w:szCs w:val="26"/>
        </w:rPr>
      </w:pPr>
    </w:p>
    <w:p w:rsidR="002869BF" w:rsidRDefault="002869BF" w:rsidP="00AF28B6">
      <w:pPr>
        <w:ind w:firstLine="709"/>
        <w:jc w:val="center"/>
        <w:rPr>
          <w:sz w:val="26"/>
          <w:szCs w:val="26"/>
        </w:rPr>
      </w:pPr>
    </w:p>
    <w:p w:rsidR="00AF28B6" w:rsidRPr="00374FD5" w:rsidRDefault="00AF28B6" w:rsidP="00AF28B6">
      <w:pPr>
        <w:ind w:firstLine="709"/>
        <w:jc w:val="center"/>
        <w:rPr>
          <w:b/>
          <w:sz w:val="26"/>
          <w:szCs w:val="26"/>
        </w:rPr>
      </w:pPr>
      <w:r w:rsidRPr="00374FD5">
        <w:rPr>
          <w:b/>
          <w:sz w:val="26"/>
          <w:szCs w:val="26"/>
        </w:rPr>
        <w:t>Основные понятия и определения</w:t>
      </w:r>
    </w:p>
    <w:p w:rsidR="00AF28B6" w:rsidRDefault="00AF28B6" w:rsidP="00AF28B6">
      <w:pPr>
        <w:ind w:firstLine="709"/>
        <w:jc w:val="both"/>
        <w:rPr>
          <w:b/>
          <w:sz w:val="26"/>
          <w:szCs w:val="26"/>
        </w:rPr>
      </w:pPr>
    </w:p>
    <w:p w:rsidR="002869BF" w:rsidRPr="00374FD5" w:rsidRDefault="002869BF" w:rsidP="00AF28B6">
      <w:pPr>
        <w:ind w:firstLine="709"/>
        <w:jc w:val="both"/>
        <w:rPr>
          <w:b/>
          <w:sz w:val="26"/>
          <w:szCs w:val="26"/>
        </w:rPr>
      </w:pPr>
    </w:p>
    <w:p w:rsidR="00AF28B6" w:rsidRPr="004737C9" w:rsidRDefault="00AF28B6" w:rsidP="00AF28B6">
      <w:pPr>
        <w:ind w:firstLine="709"/>
        <w:jc w:val="both"/>
        <w:rPr>
          <w:sz w:val="26"/>
          <w:szCs w:val="26"/>
        </w:rPr>
      </w:pPr>
      <w:r w:rsidRPr="004737C9">
        <w:rPr>
          <w:b/>
          <w:sz w:val="26"/>
          <w:szCs w:val="26"/>
        </w:rPr>
        <w:t>Разовое</w:t>
      </w:r>
      <w:r w:rsidRPr="004737C9">
        <w:rPr>
          <w:sz w:val="26"/>
          <w:szCs w:val="26"/>
        </w:rPr>
        <w:t xml:space="preserve"> </w:t>
      </w:r>
      <w:r w:rsidRPr="004737C9">
        <w:rPr>
          <w:b/>
          <w:sz w:val="26"/>
          <w:szCs w:val="26"/>
        </w:rPr>
        <w:t>разрешение</w:t>
      </w:r>
      <w:r w:rsidRPr="004737C9">
        <w:rPr>
          <w:sz w:val="26"/>
          <w:szCs w:val="26"/>
        </w:rPr>
        <w:t xml:space="preserve"> выдается на одну перевозку груза</w:t>
      </w:r>
      <w:r w:rsidRPr="004737C9">
        <w:rPr>
          <w:b/>
          <w:sz w:val="26"/>
          <w:szCs w:val="26"/>
        </w:rPr>
        <w:t xml:space="preserve"> </w:t>
      </w:r>
      <w:r w:rsidRPr="004737C9">
        <w:rPr>
          <w:sz w:val="26"/>
          <w:szCs w:val="26"/>
        </w:rPr>
        <w:t>по определенному (конкретному) маршруту в указанные в разрешении сроки.</w:t>
      </w:r>
    </w:p>
    <w:p w:rsidR="00AF28B6" w:rsidRPr="004737C9" w:rsidRDefault="00AF28B6" w:rsidP="00AF28B6">
      <w:pPr>
        <w:ind w:firstLine="709"/>
        <w:jc w:val="both"/>
        <w:rPr>
          <w:sz w:val="26"/>
          <w:szCs w:val="26"/>
        </w:rPr>
      </w:pPr>
      <w:r w:rsidRPr="004737C9">
        <w:rPr>
          <w:b/>
          <w:sz w:val="26"/>
          <w:szCs w:val="26"/>
        </w:rPr>
        <w:t>Разрешения на определенный срок</w:t>
      </w:r>
      <w:r w:rsidRPr="004737C9">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AF28B6" w:rsidRPr="004737C9" w:rsidRDefault="00AF28B6" w:rsidP="00AF28B6">
      <w:pPr>
        <w:ind w:firstLine="709"/>
        <w:jc w:val="both"/>
        <w:rPr>
          <w:sz w:val="26"/>
          <w:szCs w:val="26"/>
        </w:rPr>
      </w:pPr>
      <w:r w:rsidRPr="004737C9">
        <w:rPr>
          <w:b/>
          <w:sz w:val="26"/>
          <w:szCs w:val="26"/>
        </w:rPr>
        <w:t>Крупногабаритные и тяжеловесные грузы категории 1</w:t>
      </w:r>
      <w:r w:rsidRPr="004737C9">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w:t>
      </w:r>
      <w:r>
        <w:rPr>
          <w:sz w:val="26"/>
          <w:szCs w:val="26"/>
        </w:rPr>
        <w:t>е</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 но не относится к категории 2.</w:t>
      </w:r>
    </w:p>
    <w:p w:rsidR="00AF28B6" w:rsidRPr="004737C9" w:rsidRDefault="00AF28B6" w:rsidP="00AF28B6">
      <w:pPr>
        <w:ind w:firstLine="709"/>
        <w:jc w:val="both"/>
        <w:rPr>
          <w:sz w:val="26"/>
          <w:szCs w:val="26"/>
        </w:rPr>
      </w:pPr>
      <w:r w:rsidRPr="004737C9">
        <w:rPr>
          <w:b/>
          <w:sz w:val="26"/>
          <w:szCs w:val="26"/>
        </w:rPr>
        <w:t xml:space="preserve">Крупногабаритные и тяжеловесные грузы категории 2 </w:t>
      </w:r>
      <w:r w:rsidRPr="004737C9">
        <w:rPr>
          <w:sz w:val="26"/>
          <w:szCs w:val="26"/>
        </w:rPr>
        <w:t>— транспортное средство, весовые параметры которого с грузом или без груза соответствуют величинам, приведенны</w:t>
      </w:r>
      <w:r>
        <w:rPr>
          <w:sz w:val="26"/>
          <w:szCs w:val="26"/>
        </w:rPr>
        <w:t>м</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w:t>
      </w:r>
    </w:p>
    <w:p w:rsidR="00AF28B6" w:rsidRPr="004737C9" w:rsidRDefault="00AF28B6" w:rsidP="00AF28B6">
      <w:pPr>
        <w:ind w:firstLine="709"/>
        <w:jc w:val="both"/>
        <w:rPr>
          <w:sz w:val="26"/>
          <w:szCs w:val="26"/>
        </w:rPr>
      </w:pPr>
      <w:r w:rsidRPr="004737C9">
        <w:rPr>
          <w:b/>
          <w:sz w:val="26"/>
          <w:szCs w:val="26"/>
        </w:rPr>
        <w:t>Группа А</w:t>
      </w:r>
      <w:r w:rsidRPr="004737C9">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AF28B6" w:rsidRPr="004737C9" w:rsidRDefault="00AF28B6" w:rsidP="00AF28B6">
      <w:pPr>
        <w:ind w:firstLine="709"/>
        <w:jc w:val="both"/>
        <w:rPr>
          <w:sz w:val="26"/>
          <w:szCs w:val="26"/>
        </w:rPr>
      </w:pPr>
      <w:r w:rsidRPr="004737C9">
        <w:rPr>
          <w:b/>
          <w:sz w:val="26"/>
          <w:szCs w:val="26"/>
        </w:rPr>
        <w:t xml:space="preserve">Группа Б </w:t>
      </w:r>
      <w:r w:rsidRPr="004737C9">
        <w:rPr>
          <w:sz w:val="26"/>
          <w:szCs w:val="26"/>
        </w:rPr>
        <w:t>- АТС с осевыми массами наиболее нагруженной оси до 6 т включительно, предназначенные для эксплуатации на всех дорогах.</w:t>
      </w:r>
    </w:p>
    <w:p w:rsidR="00AF28B6" w:rsidRPr="004737C9" w:rsidRDefault="00AF28B6" w:rsidP="00AF28B6">
      <w:pPr>
        <w:ind w:firstLine="709"/>
        <w:jc w:val="both"/>
        <w:rPr>
          <w:sz w:val="26"/>
          <w:szCs w:val="26"/>
        </w:rPr>
      </w:pPr>
      <w:r w:rsidRPr="004737C9">
        <w:rPr>
          <w:b/>
          <w:sz w:val="26"/>
          <w:szCs w:val="26"/>
        </w:rPr>
        <w:t>Плата за провоз тяжеловесного груза</w:t>
      </w:r>
      <w:r w:rsidRPr="004737C9">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AF28B6" w:rsidRPr="004737C9" w:rsidRDefault="00AF28B6" w:rsidP="00AF28B6">
      <w:pPr>
        <w:pStyle w:val="af"/>
        <w:spacing w:before="0" w:beforeAutospacing="0" w:after="0" w:afterAutospacing="0"/>
        <w:ind w:firstLine="709"/>
        <w:jc w:val="center"/>
        <w:rPr>
          <w:rFonts w:ascii="Times New Roman" w:hAnsi="Times New Roman"/>
          <w:color w:val="000000"/>
          <w:sz w:val="26"/>
          <w:szCs w:val="26"/>
        </w:rPr>
        <w:sectPr w:rsidR="00AF28B6" w:rsidRPr="004737C9" w:rsidSect="00AF28B6">
          <w:pgSz w:w="11906" w:h="16838"/>
          <w:pgMar w:top="1134" w:right="567" w:bottom="709" w:left="1134" w:header="708" w:footer="708" w:gutter="0"/>
          <w:cols w:space="708"/>
          <w:docGrid w:linePitch="360"/>
        </w:sectPr>
      </w:pPr>
    </w:p>
    <w:p w:rsidR="00AF28B6" w:rsidRPr="002869BF" w:rsidRDefault="00AF28B6" w:rsidP="00AF28B6">
      <w:pPr>
        <w:pStyle w:val="af"/>
        <w:spacing w:before="0" w:beforeAutospacing="0" w:after="0" w:afterAutospacing="0"/>
        <w:ind w:firstLine="709"/>
        <w:jc w:val="right"/>
        <w:rPr>
          <w:rFonts w:ascii="Times New Roman" w:hAnsi="Times New Roman"/>
          <w:b/>
          <w:color w:val="000000"/>
        </w:rPr>
      </w:pPr>
      <w:r w:rsidRPr="002869BF">
        <w:rPr>
          <w:rFonts w:ascii="Times New Roman" w:hAnsi="Times New Roman"/>
          <w:b/>
          <w:color w:val="000000"/>
        </w:rPr>
        <w:lastRenderedPageBreak/>
        <w:t>Приложение № 4</w:t>
      </w:r>
    </w:p>
    <w:p w:rsidR="00AF28B6" w:rsidRPr="002869BF" w:rsidRDefault="00AF28B6" w:rsidP="00AF28B6">
      <w:pPr>
        <w:pStyle w:val="af"/>
        <w:spacing w:before="0" w:beforeAutospacing="0" w:after="0" w:afterAutospacing="0"/>
        <w:ind w:firstLine="709"/>
        <w:jc w:val="right"/>
        <w:rPr>
          <w:rFonts w:ascii="Times New Roman" w:hAnsi="Times New Roman"/>
          <w:b/>
          <w:color w:val="000000"/>
        </w:rPr>
      </w:pPr>
      <w:r w:rsidRPr="002869BF">
        <w:rPr>
          <w:rFonts w:ascii="Times New Roman" w:hAnsi="Times New Roman"/>
          <w:b/>
          <w:color w:val="000000"/>
        </w:rPr>
        <w:t>к Административному регламенту</w:t>
      </w:r>
    </w:p>
    <w:p w:rsidR="00AF28B6" w:rsidRDefault="00AF28B6" w:rsidP="00AF28B6">
      <w:pPr>
        <w:pStyle w:val="af"/>
        <w:spacing w:before="0" w:beforeAutospacing="0" w:after="0" w:afterAutospacing="0" w:line="360" w:lineRule="auto"/>
        <w:ind w:firstLine="709"/>
        <w:jc w:val="right"/>
        <w:rPr>
          <w:rFonts w:ascii="Times New Roman" w:hAnsi="Times New Roman"/>
          <w:color w:val="000000"/>
        </w:rPr>
      </w:pPr>
    </w:p>
    <w:p w:rsidR="00C420A5" w:rsidRDefault="00C420A5" w:rsidP="00AF28B6">
      <w:pPr>
        <w:pStyle w:val="af"/>
        <w:spacing w:before="0" w:beforeAutospacing="0" w:after="0" w:afterAutospacing="0" w:line="360" w:lineRule="auto"/>
        <w:ind w:firstLine="709"/>
        <w:jc w:val="right"/>
        <w:rPr>
          <w:rFonts w:ascii="Times New Roman" w:hAnsi="Times New Roman"/>
          <w:color w:val="000000"/>
        </w:rPr>
      </w:pPr>
    </w:p>
    <w:p w:rsidR="00C420A5" w:rsidRPr="00292A3C" w:rsidRDefault="00C420A5" w:rsidP="00AF28B6">
      <w:pPr>
        <w:pStyle w:val="af"/>
        <w:spacing w:before="0" w:beforeAutospacing="0" w:after="0" w:afterAutospacing="0" w:line="360" w:lineRule="auto"/>
        <w:ind w:firstLine="709"/>
        <w:jc w:val="right"/>
        <w:rPr>
          <w:rFonts w:ascii="Times New Roman" w:hAnsi="Times New Roman"/>
          <w:color w:val="000000"/>
        </w:rPr>
      </w:pPr>
    </w:p>
    <w:p w:rsidR="00AF28B6" w:rsidRPr="00374FD5"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Разрешение</w:t>
      </w:r>
      <w:r>
        <w:rPr>
          <w:rFonts w:ascii="Times New Roman" w:hAnsi="Times New Roman"/>
          <w:b/>
          <w:color w:val="000000"/>
          <w:sz w:val="26"/>
          <w:szCs w:val="26"/>
        </w:rPr>
        <w:t xml:space="preserve"> № ___</w:t>
      </w:r>
      <w:r w:rsidRPr="00374FD5">
        <w:rPr>
          <w:rFonts w:ascii="Times New Roman" w:hAnsi="Times New Roman"/>
          <w:b/>
          <w:color w:val="000000"/>
          <w:sz w:val="26"/>
          <w:szCs w:val="26"/>
        </w:rPr>
        <w:t xml:space="preserve"> </w:t>
      </w:r>
    </w:p>
    <w:p w:rsidR="00AF28B6"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 xml:space="preserve">на перевозку крупногабаритного и (или) тяжеловесного груза по дорогам общего пользования </w:t>
      </w:r>
      <w:r>
        <w:rPr>
          <w:rFonts w:ascii="Times New Roman" w:hAnsi="Times New Roman"/>
          <w:b/>
          <w:color w:val="000000"/>
          <w:sz w:val="26"/>
          <w:szCs w:val="26"/>
        </w:rPr>
        <w:t>Ленинградской области</w:t>
      </w:r>
    </w:p>
    <w:p w:rsidR="00AF28B6" w:rsidRDefault="00AF28B6" w:rsidP="00AF28B6">
      <w:pPr>
        <w:pStyle w:val="af"/>
        <w:spacing w:before="0" w:beforeAutospacing="0" w:after="0" w:afterAutospacing="0"/>
        <w:ind w:firstLine="709"/>
        <w:jc w:val="center"/>
        <w:rPr>
          <w:rFonts w:ascii="Times New Roman" w:hAnsi="Times New Roman"/>
          <w:color w:val="000000"/>
          <w:sz w:val="26"/>
          <w:szCs w:val="26"/>
        </w:rPr>
      </w:pPr>
    </w:p>
    <w:p w:rsidR="00C420A5" w:rsidRDefault="00C420A5" w:rsidP="00AF28B6">
      <w:pPr>
        <w:pStyle w:val="af"/>
        <w:spacing w:before="0" w:beforeAutospacing="0" w:after="0" w:afterAutospacing="0"/>
        <w:ind w:firstLine="709"/>
        <w:jc w:val="center"/>
        <w:rPr>
          <w:rFonts w:ascii="Times New Roman" w:hAnsi="Times New Roman"/>
          <w:color w:val="000000"/>
          <w:sz w:val="26"/>
          <w:szCs w:val="26"/>
        </w:rPr>
      </w:pP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Вид перевозки (международная, междугородная, местная) __________</w:t>
      </w:r>
      <w:r w:rsidR="002869BF">
        <w:rPr>
          <w:rFonts w:ascii="Times New Roman" w:hAnsi="Times New Roman"/>
          <w:color w:val="000000"/>
          <w:sz w:val="26"/>
          <w:szCs w:val="26"/>
        </w:rPr>
        <w:t>____</w:t>
      </w:r>
      <w:r w:rsidRPr="004737C9">
        <w:rPr>
          <w:rFonts w:ascii="Times New Roman" w:hAnsi="Times New Roman"/>
          <w:color w:val="000000"/>
          <w:sz w:val="26"/>
          <w:szCs w:val="26"/>
        </w:rPr>
        <w:t>__</w:t>
      </w:r>
      <w:r w:rsidRPr="004737C9">
        <w:rPr>
          <w:rFonts w:ascii="Times New Roman" w:hAnsi="Times New Roman"/>
          <w:color w:val="000000"/>
          <w:sz w:val="26"/>
          <w:szCs w:val="26"/>
        </w:rPr>
        <w:br/>
        <w:t>Вид разрешения (разовая, на срок) ________________________</w:t>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r>
      <w:r w:rsidR="002869BF">
        <w:rPr>
          <w:rFonts w:ascii="Times New Roman" w:hAnsi="Times New Roman"/>
          <w:color w:val="000000"/>
          <w:sz w:val="26"/>
          <w:szCs w:val="26"/>
        </w:rPr>
        <w:softHyphen/>
        <w:t>___________</w:t>
      </w:r>
      <w:r w:rsidRPr="004737C9">
        <w:rPr>
          <w:rFonts w:ascii="Times New Roman" w:hAnsi="Times New Roman"/>
          <w:color w:val="000000"/>
          <w:sz w:val="26"/>
          <w:szCs w:val="26"/>
        </w:rPr>
        <w:t>___</w:t>
      </w:r>
      <w:r w:rsidR="002869BF">
        <w:rPr>
          <w:rFonts w:ascii="Times New Roman" w:hAnsi="Times New Roman"/>
          <w:color w:val="000000"/>
          <w:sz w:val="26"/>
          <w:szCs w:val="26"/>
        </w:rPr>
        <w:t>___</w:t>
      </w:r>
      <w:r w:rsidRPr="004737C9">
        <w:rPr>
          <w:rFonts w:ascii="Times New Roman" w:hAnsi="Times New Roman"/>
          <w:color w:val="000000"/>
          <w:sz w:val="26"/>
          <w:szCs w:val="26"/>
        </w:rPr>
        <w:t>_</w:t>
      </w:r>
      <w:r w:rsidRPr="004737C9">
        <w:rPr>
          <w:rFonts w:ascii="Times New Roman" w:hAnsi="Times New Roman"/>
          <w:color w:val="000000"/>
          <w:sz w:val="26"/>
          <w:szCs w:val="26"/>
        </w:rPr>
        <w:br/>
        <w:t>Разрешено выполнить ____ поездок в период с _________ по _________</w:t>
      </w:r>
      <w:r w:rsidR="002869BF">
        <w:rPr>
          <w:rFonts w:ascii="Times New Roman" w:hAnsi="Times New Roman"/>
          <w:color w:val="000000"/>
          <w:sz w:val="26"/>
          <w:szCs w:val="26"/>
        </w:rPr>
        <w:t>__________</w:t>
      </w:r>
      <w:r w:rsidR="002869BF">
        <w:rPr>
          <w:rFonts w:ascii="Times New Roman" w:hAnsi="Times New Roman"/>
          <w:color w:val="000000"/>
          <w:sz w:val="26"/>
          <w:szCs w:val="26"/>
        </w:rPr>
        <w:br/>
        <w:t>по маршруту:</w:t>
      </w:r>
      <w:r w:rsidRPr="004737C9">
        <w:rPr>
          <w:rFonts w:ascii="Times New Roman" w:hAnsi="Times New Roman"/>
          <w:color w:val="000000"/>
          <w:sz w:val="26"/>
          <w:szCs w:val="26"/>
        </w:rPr>
        <w:t>_______________________________________________</w:t>
      </w:r>
      <w:r w:rsidR="002869BF">
        <w:rPr>
          <w:rFonts w:ascii="Times New Roman" w:hAnsi="Times New Roman"/>
          <w:color w:val="000000"/>
          <w:sz w:val="26"/>
          <w:szCs w:val="26"/>
        </w:rPr>
        <w:t>____________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Категория груза ________________</w:t>
      </w:r>
      <w:r w:rsidR="002869BF">
        <w:rPr>
          <w:rFonts w:ascii="Times New Roman" w:hAnsi="Times New Roman"/>
          <w:color w:val="000000"/>
          <w:sz w:val="26"/>
          <w:szCs w:val="26"/>
        </w:rPr>
        <w:t>________________________________________</w:t>
      </w:r>
      <w:r w:rsidRPr="004737C9">
        <w:rPr>
          <w:rFonts w:ascii="Times New Roman" w:hAnsi="Times New Roman"/>
          <w:color w:val="000000"/>
          <w:sz w:val="26"/>
          <w:szCs w:val="26"/>
        </w:rPr>
        <w:t>__</w:t>
      </w:r>
      <w:r w:rsidRPr="004737C9">
        <w:rPr>
          <w:rFonts w:ascii="Times New Roman" w:hAnsi="Times New Roman"/>
          <w:color w:val="000000"/>
          <w:sz w:val="26"/>
          <w:szCs w:val="26"/>
        </w:rPr>
        <w:br/>
        <w:t>Транспортное средство  (марка,  модель,  номерной  знак  тягача  и</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прицепа)</w:t>
      </w:r>
      <w:r w:rsidRPr="004737C9">
        <w:rPr>
          <w:rFonts w:ascii="Times New Roman" w:hAnsi="Times New Roman"/>
          <w:color w:val="000000"/>
          <w:sz w:val="26"/>
          <w:szCs w:val="26"/>
        </w:rPr>
        <w:br/>
        <w:t>Наименование, адрес и телефон перевозчика груза:____________________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t>_</w:t>
      </w:r>
      <w:r w:rsidRPr="004737C9">
        <w:rPr>
          <w:rFonts w:ascii="Times New Roman" w:hAnsi="Times New Roman"/>
          <w:color w:val="000000"/>
          <w:sz w:val="26"/>
          <w:szCs w:val="26"/>
        </w:rPr>
        <w:b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Наименование, адрес и телефон получателя груза:</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_________________________</w:t>
      </w:r>
      <w:r w:rsidR="002869BF">
        <w:rPr>
          <w:rFonts w:ascii="Times New Roman" w:hAnsi="Times New Roman"/>
          <w:color w:val="000000"/>
          <w:sz w:val="26"/>
          <w:szCs w:val="26"/>
        </w:rPr>
        <w:t>_</w:t>
      </w:r>
      <w:r w:rsidRPr="004737C9">
        <w:rPr>
          <w:rFonts w:ascii="Times New Roman" w:hAnsi="Times New Roman"/>
          <w:color w:val="000000"/>
          <w:sz w:val="26"/>
          <w:szCs w:val="26"/>
        </w:rPr>
        <w:t>___</w:t>
      </w:r>
    </w:p>
    <w:p w:rsidR="00AF28B6" w:rsidRDefault="00AF28B6"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t>_</w:t>
      </w:r>
      <w:r w:rsidRPr="004737C9">
        <w:rPr>
          <w:rFonts w:ascii="Times New Roman" w:hAnsi="Times New Roman"/>
          <w:color w:val="000000"/>
          <w:sz w:val="26"/>
          <w:szCs w:val="26"/>
        </w:rPr>
        <w:br/>
        <w:t>Характеристика груза (наименование, габариты, масса) 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Параметры транспортного средства:</w:t>
      </w:r>
      <w:r w:rsidRPr="004737C9">
        <w:rPr>
          <w:rFonts w:ascii="Times New Roman" w:hAnsi="Times New Roman"/>
          <w:color w:val="000000"/>
          <w:sz w:val="26"/>
          <w:szCs w:val="26"/>
        </w:rPr>
        <w:br/>
        <w:t xml:space="preserve">    полная масса с грузом ______ т, в т.ч.: масса тягача </w:t>
      </w:r>
      <w:r>
        <w:rPr>
          <w:rFonts w:ascii="Times New Roman" w:hAnsi="Times New Roman"/>
          <w:color w:val="000000"/>
          <w:sz w:val="26"/>
          <w:szCs w:val="26"/>
        </w:rPr>
        <w:t>_____ т,</w:t>
      </w:r>
      <w:r>
        <w:rPr>
          <w:rFonts w:ascii="Times New Roman" w:hAnsi="Times New Roman"/>
          <w:color w:val="000000"/>
          <w:sz w:val="26"/>
          <w:szCs w:val="26"/>
        </w:rPr>
        <w:br/>
        <w:t>   </w:t>
      </w:r>
      <w:r w:rsidRPr="004737C9">
        <w:rPr>
          <w:rFonts w:ascii="Times New Roman" w:hAnsi="Times New Roman"/>
          <w:color w:val="000000"/>
          <w:sz w:val="26"/>
          <w:szCs w:val="26"/>
        </w:rPr>
        <w:t> масса прицепа (полуприцепа) __________ т</w:t>
      </w:r>
      <w:r w:rsidRPr="004737C9">
        <w:rPr>
          <w:rFonts w:ascii="Times New Roman" w:hAnsi="Times New Roman"/>
          <w:color w:val="000000"/>
          <w:sz w:val="26"/>
          <w:szCs w:val="26"/>
        </w:rPr>
        <w:br/>
        <w:t>    расстояние между   осями  1___2___3___4___5___6___7___8___9  и т.д., м</w:t>
      </w:r>
      <w:r w:rsidRPr="004737C9">
        <w:rPr>
          <w:rFonts w:ascii="Times New Roman" w:hAnsi="Times New Roman"/>
          <w:color w:val="000000"/>
          <w:sz w:val="26"/>
          <w:szCs w:val="26"/>
        </w:rPr>
        <w:br/>
        <w:t>нагрузки на оси       ____ ____ ___ ___ ___ ___ ___ ___ ___, т</w:t>
      </w:r>
      <w:r w:rsidRPr="004737C9">
        <w:rPr>
          <w:rFonts w:ascii="Times New Roman" w:hAnsi="Times New Roman"/>
          <w:color w:val="000000"/>
          <w:sz w:val="26"/>
          <w:szCs w:val="26"/>
        </w:rPr>
        <w:br/>
        <w:t>габариты: длина ____ м, ширина ___ м, высота ___ м</w:t>
      </w:r>
      <w:r w:rsidRPr="004737C9">
        <w:rPr>
          <w:rFonts w:ascii="Times New Roman" w:hAnsi="Times New Roman"/>
          <w:color w:val="000000"/>
          <w:sz w:val="26"/>
          <w:szCs w:val="26"/>
        </w:rPr>
        <w:br/>
        <w:t>Вид сопровождения (марка автомобиля, модель, номерной знак) ___________</w:t>
      </w:r>
      <w:r w:rsidR="002869BF">
        <w:rPr>
          <w:rFonts w:ascii="Times New Roman" w:hAnsi="Times New Roman"/>
          <w:color w:val="000000"/>
          <w:sz w:val="26"/>
          <w:szCs w:val="26"/>
        </w:rPr>
        <w:t>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Особые условия движения __________________________________________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t>__________________________________________________________________</w:t>
      </w:r>
      <w:r w:rsidR="002869BF">
        <w:rPr>
          <w:rFonts w:ascii="Times New Roman" w:hAnsi="Times New Roman"/>
          <w:color w:val="000000"/>
          <w:sz w:val="26"/>
          <w:szCs w:val="26"/>
        </w:rPr>
        <w:t>______</w:t>
      </w:r>
      <w:r w:rsidRPr="004737C9">
        <w:rPr>
          <w:rFonts w:ascii="Times New Roman" w:hAnsi="Times New Roman"/>
          <w:color w:val="000000"/>
          <w:sz w:val="26"/>
          <w:szCs w:val="26"/>
        </w:rPr>
        <w:br/>
      </w:r>
    </w:p>
    <w:p w:rsidR="00C420A5" w:rsidRPr="004737C9" w:rsidRDefault="00C420A5" w:rsidP="00AF28B6">
      <w:pPr>
        <w:pStyle w:val="af"/>
        <w:spacing w:before="0" w:beforeAutospacing="0" w:after="0" w:afterAutospacing="0"/>
        <w:rPr>
          <w:rFonts w:ascii="Times New Roman" w:hAnsi="Times New Roman"/>
          <w:color w:val="000000"/>
          <w:sz w:val="26"/>
          <w:szCs w:val="26"/>
        </w:rPr>
      </w:pPr>
    </w:p>
    <w:p w:rsidR="002869BF" w:rsidRPr="00C420A5" w:rsidRDefault="00AF28B6" w:rsidP="00AF28B6">
      <w:pPr>
        <w:pStyle w:val="af"/>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Разрешение выдано ________________________________________________</w:t>
      </w:r>
      <w:r w:rsidR="002869BF">
        <w:rPr>
          <w:rFonts w:ascii="Times New Roman" w:hAnsi="Times New Roman"/>
          <w:color w:val="000000"/>
          <w:sz w:val="26"/>
          <w:szCs w:val="26"/>
        </w:rPr>
        <w:t>_______</w:t>
      </w:r>
      <w:r w:rsidRPr="004737C9">
        <w:rPr>
          <w:rFonts w:ascii="Times New Roman" w:hAnsi="Times New Roman"/>
          <w:color w:val="000000"/>
          <w:sz w:val="26"/>
          <w:szCs w:val="26"/>
        </w:rPr>
        <w:br/>
      </w:r>
      <w:r w:rsidRPr="00C420A5">
        <w:rPr>
          <w:rFonts w:ascii="Times New Roman" w:hAnsi="Times New Roman"/>
          <w:color w:val="000000"/>
          <w:sz w:val="22"/>
          <w:szCs w:val="22"/>
        </w:rPr>
        <w:t>                                                       (наименование организации)</w:t>
      </w:r>
    </w:p>
    <w:p w:rsidR="002869BF" w:rsidRDefault="002869BF" w:rsidP="00AF28B6">
      <w:pPr>
        <w:pStyle w:val="a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_________________________________________________________________________</w:t>
      </w:r>
    </w:p>
    <w:p w:rsidR="002869BF" w:rsidRDefault="002869BF" w:rsidP="00AF28B6">
      <w:pPr>
        <w:pStyle w:val="af"/>
        <w:spacing w:before="0" w:beforeAutospacing="0" w:after="0" w:afterAutospacing="0"/>
        <w:rPr>
          <w:rFonts w:ascii="Times New Roman" w:hAnsi="Times New Roman"/>
          <w:color w:val="000000"/>
          <w:sz w:val="26"/>
          <w:szCs w:val="26"/>
        </w:rPr>
      </w:pPr>
    </w:p>
    <w:p w:rsidR="00AF28B6" w:rsidRDefault="002869BF"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 ___________ 20__ г.</w:t>
      </w:r>
      <w:r w:rsidR="00AF28B6" w:rsidRPr="004737C9">
        <w:rPr>
          <w:rFonts w:ascii="Times New Roman" w:hAnsi="Times New Roman"/>
          <w:color w:val="000000"/>
          <w:sz w:val="26"/>
          <w:szCs w:val="26"/>
        </w:rPr>
        <w:t> _____________</w:t>
      </w:r>
      <w:r>
        <w:rPr>
          <w:rFonts w:ascii="Times New Roman" w:hAnsi="Times New Roman"/>
          <w:color w:val="000000"/>
          <w:sz w:val="26"/>
          <w:szCs w:val="26"/>
        </w:rPr>
        <w:t>___</w:t>
      </w:r>
      <w:r w:rsidR="00AF28B6">
        <w:rPr>
          <w:rFonts w:ascii="Times New Roman" w:hAnsi="Times New Roman"/>
          <w:color w:val="000000"/>
          <w:sz w:val="26"/>
          <w:szCs w:val="26"/>
        </w:rPr>
        <w:t xml:space="preserve"> </w:t>
      </w:r>
      <w:r>
        <w:rPr>
          <w:rFonts w:ascii="Times New Roman" w:hAnsi="Times New Roman"/>
          <w:color w:val="000000"/>
          <w:sz w:val="26"/>
          <w:szCs w:val="26"/>
        </w:rPr>
        <w:t xml:space="preserve">     ___________________    __________</w:t>
      </w:r>
    </w:p>
    <w:p w:rsidR="002869BF" w:rsidRPr="002869BF" w:rsidRDefault="00AF28B6" w:rsidP="002869BF">
      <w:pPr>
        <w:pStyle w:val="af"/>
        <w:tabs>
          <w:tab w:val="left" w:pos="2865"/>
        </w:tabs>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  </w:t>
      </w:r>
      <w:r w:rsidR="002869BF">
        <w:rPr>
          <w:rFonts w:ascii="Times New Roman" w:hAnsi="Times New Roman"/>
          <w:color w:val="000000"/>
          <w:sz w:val="26"/>
          <w:szCs w:val="26"/>
        </w:rPr>
        <w:t xml:space="preserve">                 </w:t>
      </w:r>
      <w:r w:rsidRPr="004737C9">
        <w:rPr>
          <w:rFonts w:ascii="Times New Roman" w:hAnsi="Times New Roman"/>
          <w:color w:val="000000"/>
          <w:sz w:val="26"/>
          <w:szCs w:val="26"/>
        </w:rPr>
        <w:t>    </w:t>
      </w:r>
      <w:r w:rsidR="002869BF" w:rsidRPr="002869BF">
        <w:rPr>
          <w:rFonts w:ascii="Times New Roman" w:hAnsi="Times New Roman"/>
          <w:color w:val="000000"/>
          <w:sz w:val="22"/>
          <w:szCs w:val="22"/>
        </w:rPr>
        <w:tab/>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            </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(должность)</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(Фамилия, И.О.) </w:t>
      </w:r>
      <w:r w:rsidR="002869BF">
        <w:rPr>
          <w:rFonts w:ascii="Times New Roman" w:hAnsi="Times New Roman"/>
          <w:color w:val="000000"/>
          <w:sz w:val="22"/>
          <w:szCs w:val="22"/>
        </w:rPr>
        <w:t xml:space="preserve">            </w:t>
      </w:r>
      <w:r w:rsidR="002869BF" w:rsidRPr="002869BF">
        <w:rPr>
          <w:rFonts w:ascii="Times New Roman" w:hAnsi="Times New Roman"/>
          <w:color w:val="000000"/>
          <w:sz w:val="22"/>
          <w:szCs w:val="22"/>
        </w:rPr>
        <w:t xml:space="preserve"> (подпись)   </w:t>
      </w:r>
      <w:r w:rsidRPr="002869BF">
        <w:rPr>
          <w:rFonts w:ascii="Times New Roman" w:hAnsi="Times New Roman"/>
          <w:color w:val="000000"/>
          <w:sz w:val="22"/>
          <w:szCs w:val="22"/>
        </w:rPr>
        <w:t xml:space="preserve">      </w:t>
      </w:r>
    </w:p>
    <w:p w:rsidR="00C420A5" w:rsidRDefault="00AF28B6" w:rsidP="002869BF">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М.П.</w:t>
      </w:r>
    </w:p>
    <w:p w:rsidR="00AF28B6" w:rsidRPr="004737C9" w:rsidRDefault="00AF28B6" w:rsidP="002869BF">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br/>
        <w:t xml:space="preserve">                        </w:t>
      </w:r>
    </w:p>
    <w:p w:rsidR="00AF28B6" w:rsidRPr="004737C9" w:rsidRDefault="00AF28B6" w:rsidP="00AF28B6">
      <w:pPr>
        <w:pStyle w:val="a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lastRenderedPageBreak/>
        <w:t>О</w:t>
      </w:r>
      <w:r w:rsidRPr="004737C9">
        <w:rPr>
          <w:rFonts w:ascii="Times New Roman" w:hAnsi="Times New Roman"/>
          <w:color w:val="000000"/>
          <w:sz w:val="26"/>
          <w:szCs w:val="26"/>
        </w:rPr>
        <w:t xml:space="preserve">рганизации, согласовавшие  перевозку </w:t>
      </w:r>
    </w:p>
    <w:p w:rsidR="00AF28B6"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4737C9">
        <w:rPr>
          <w:rFonts w:ascii="Times New Roman" w:hAnsi="Times New Roman"/>
          <w:color w:val="000000"/>
          <w:sz w:val="26"/>
          <w:szCs w:val="26"/>
        </w:rPr>
        <w:br/>
        <w:t>1. _____________________________</w:t>
      </w:r>
      <w:r w:rsidR="00C420A5">
        <w:rPr>
          <w:rFonts w:ascii="Times New Roman" w:hAnsi="Times New Roman"/>
          <w:color w:val="000000"/>
          <w:sz w:val="26"/>
          <w:szCs w:val="26"/>
        </w:rPr>
        <w:t>________________________________________</w:t>
      </w:r>
      <w:r w:rsidRPr="004737C9">
        <w:rPr>
          <w:rFonts w:ascii="Times New Roman" w:hAnsi="Times New Roman"/>
          <w:color w:val="000000"/>
          <w:sz w:val="26"/>
          <w:szCs w:val="26"/>
        </w:rPr>
        <w:t>__</w:t>
      </w:r>
      <w:r w:rsidRPr="004737C9">
        <w:rPr>
          <w:rFonts w:ascii="Times New Roman" w:hAnsi="Times New Roman"/>
          <w:color w:val="000000"/>
          <w:sz w:val="26"/>
          <w:szCs w:val="26"/>
        </w:rPr>
        <w:br/>
        <w:t>__________________________________________________________________</w:t>
      </w:r>
      <w:r w:rsidR="00C420A5">
        <w:rPr>
          <w:rFonts w:ascii="Times New Roman" w:hAnsi="Times New Roman"/>
          <w:color w:val="000000"/>
          <w:sz w:val="26"/>
          <w:szCs w:val="26"/>
        </w:rPr>
        <w:t>_______</w:t>
      </w:r>
      <w:r w:rsidRPr="004737C9">
        <w:rPr>
          <w:rFonts w:ascii="Times New Roman" w:hAnsi="Times New Roman"/>
          <w:color w:val="000000"/>
          <w:sz w:val="26"/>
          <w:szCs w:val="26"/>
        </w:rPr>
        <w:br/>
        <w:t>2. _______________________________________________________________</w:t>
      </w:r>
      <w:r w:rsidR="00C420A5">
        <w:rPr>
          <w:rFonts w:ascii="Times New Roman" w:hAnsi="Times New Roman"/>
          <w:color w:val="000000"/>
          <w:sz w:val="26"/>
          <w:szCs w:val="26"/>
        </w:rPr>
        <w:t>________</w:t>
      </w:r>
      <w:r w:rsidRPr="004737C9">
        <w:rPr>
          <w:rFonts w:ascii="Times New Roman" w:hAnsi="Times New Roman"/>
          <w:color w:val="000000"/>
          <w:sz w:val="26"/>
          <w:szCs w:val="26"/>
        </w:rPr>
        <w:br/>
        <w:t>__________________________________________________________________</w:t>
      </w:r>
      <w:r w:rsidR="00C420A5">
        <w:rPr>
          <w:rFonts w:ascii="Times New Roman" w:hAnsi="Times New Roman"/>
          <w:color w:val="000000"/>
          <w:sz w:val="26"/>
          <w:szCs w:val="26"/>
        </w:rPr>
        <w:t>_______</w:t>
      </w:r>
      <w:r w:rsidRPr="004737C9">
        <w:rPr>
          <w:rFonts w:ascii="Times New Roman" w:hAnsi="Times New Roman"/>
          <w:color w:val="000000"/>
          <w:sz w:val="26"/>
          <w:szCs w:val="26"/>
        </w:rPr>
        <w:br/>
      </w:r>
    </w:p>
    <w:p w:rsidR="00C420A5" w:rsidRDefault="00C420A5" w:rsidP="00AF28B6">
      <w:pPr>
        <w:pStyle w:val="af"/>
        <w:spacing w:before="0" w:beforeAutospacing="0" w:after="0" w:afterAutospacing="0"/>
        <w:ind w:firstLine="709"/>
        <w:rPr>
          <w:rFonts w:ascii="Times New Roman" w:hAnsi="Times New Roman"/>
          <w:color w:val="000000"/>
          <w:sz w:val="26"/>
          <w:szCs w:val="26"/>
        </w:rPr>
      </w:pPr>
    </w:p>
    <w:p w:rsidR="00C420A5" w:rsidRPr="004737C9" w:rsidRDefault="00C420A5" w:rsidP="00AF28B6">
      <w:pPr>
        <w:pStyle w:val="af"/>
        <w:spacing w:before="0" w:beforeAutospacing="0" w:after="0" w:afterAutospacing="0"/>
        <w:ind w:firstLine="709"/>
        <w:rPr>
          <w:rFonts w:ascii="Times New Roman" w:hAnsi="Times New Roman"/>
          <w:color w:val="000000"/>
          <w:sz w:val="26"/>
          <w:szCs w:val="26"/>
        </w:rPr>
      </w:pPr>
    </w:p>
    <w:p w:rsidR="00AF28B6"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А. С  основными  положениями  и  требованиями  Инструкции   по</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перевозке крупногабаритных  и  тяжеловесных  грузов  автомобильным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транспортом по   дорогам   Российской   Федерации   и   настоящего</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разрешения ознакомлен:    водитель(и) основного тягача    __________________________</w:t>
      </w:r>
      <w:r w:rsidR="00C420A5">
        <w:rPr>
          <w:rFonts w:ascii="Times New Roman" w:hAnsi="Times New Roman"/>
          <w:color w:val="000000"/>
          <w:sz w:val="26"/>
          <w:szCs w:val="26"/>
        </w:rPr>
        <w:t>________________</w:t>
      </w:r>
      <w:r w:rsidRPr="004737C9">
        <w:rPr>
          <w:rFonts w:ascii="Times New Roman" w:hAnsi="Times New Roman"/>
          <w:color w:val="000000"/>
          <w:sz w:val="26"/>
          <w:szCs w:val="26"/>
        </w:rPr>
        <w:t xml:space="preserve">_ </w:t>
      </w:r>
    </w:p>
    <w:p w:rsidR="00C420A5" w:rsidRPr="00C420A5" w:rsidRDefault="00C420A5" w:rsidP="00AF28B6">
      <w:pPr>
        <w:pStyle w:val="af"/>
        <w:spacing w:before="0" w:beforeAutospacing="0" w:after="0" w:afterAutospacing="0"/>
        <w:ind w:firstLine="709"/>
        <w:jc w:val="both"/>
        <w:rPr>
          <w:rFonts w:ascii="Times New Roman" w:hAnsi="Times New Roman"/>
          <w:color w:val="000000"/>
          <w:sz w:val="22"/>
          <w:szCs w:val="22"/>
        </w:rPr>
      </w:pPr>
      <w:r>
        <w:rPr>
          <w:rFonts w:ascii="Times New Roman" w:hAnsi="Times New Roman"/>
          <w:color w:val="000000"/>
        </w:rPr>
        <w:t xml:space="preserve">                                                                            </w:t>
      </w:r>
      <w:r w:rsidR="00AF28B6" w:rsidRPr="00C420A5">
        <w:rPr>
          <w:rFonts w:ascii="Times New Roman" w:hAnsi="Times New Roman"/>
          <w:color w:val="000000"/>
          <w:sz w:val="22"/>
          <w:szCs w:val="22"/>
        </w:rPr>
        <w:t xml:space="preserve">(фамилия, инициалы, подпись)    </w:t>
      </w:r>
    </w:p>
    <w:p w:rsidR="00AF28B6" w:rsidRPr="00C420A5" w:rsidRDefault="00AF28B6" w:rsidP="00AF28B6">
      <w:pPr>
        <w:pStyle w:val="af"/>
        <w:spacing w:before="0" w:beforeAutospacing="0" w:after="0" w:afterAutospacing="0"/>
        <w:ind w:firstLine="709"/>
        <w:jc w:val="both"/>
        <w:rPr>
          <w:rFonts w:ascii="Times New Roman" w:hAnsi="Times New Roman"/>
          <w:color w:val="000000"/>
          <w:sz w:val="22"/>
          <w:szCs w:val="22"/>
        </w:rPr>
      </w:pPr>
      <w:r w:rsidRPr="00C420A5">
        <w:rPr>
          <w:rFonts w:ascii="Times New Roman" w:hAnsi="Times New Roman"/>
          <w:color w:val="000000"/>
          <w:sz w:val="26"/>
          <w:szCs w:val="26"/>
        </w:rPr>
        <w:t>лицо, сопровождающее груз</w:t>
      </w:r>
      <w:r w:rsidRPr="004737C9">
        <w:rPr>
          <w:rFonts w:ascii="Times New Roman" w:hAnsi="Times New Roman"/>
          <w:color w:val="000000"/>
          <w:sz w:val="26"/>
          <w:szCs w:val="26"/>
        </w:rPr>
        <w:t> </w:t>
      </w:r>
      <w:r w:rsidR="00C420A5">
        <w:rPr>
          <w:rFonts w:ascii="Times New Roman" w:hAnsi="Times New Roman"/>
          <w:color w:val="000000"/>
          <w:sz w:val="26"/>
          <w:szCs w:val="26"/>
        </w:rPr>
        <w:t>________________________________________</w:t>
      </w:r>
      <w:r w:rsidRPr="004737C9">
        <w:rPr>
          <w:rFonts w:ascii="Times New Roman" w:hAnsi="Times New Roman"/>
          <w:color w:val="000000"/>
          <w:sz w:val="26"/>
          <w:szCs w:val="26"/>
        </w:rPr>
        <w:t xml:space="preserve">                                         </w:t>
      </w:r>
      <w:r w:rsidR="00C420A5">
        <w:rPr>
          <w:rFonts w:ascii="Times New Roman" w:hAnsi="Times New Roman"/>
          <w:color w:val="000000"/>
          <w:sz w:val="26"/>
          <w:szCs w:val="26"/>
        </w:rPr>
        <w:t xml:space="preserve">                                                                              </w:t>
      </w:r>
      <w:r w:rsidRPr="00C420A5">
        <w:rPr>
          <w:rFonts w:ascii="Times New Roman" w:hAnsi="Times New Roman"/>
          <w:color w:val="000000"/>
          <w:sz w:val="22"/>
          <w:szCs w:val="22"/>
        </w:rPr>
        <w:t>(фамилия, инициалы, подпись)</w:t>
      </w: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p>
    <w:p w:rsidR="00C420A5"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Б. Транспортное  средство осмотрено представителем перевозчика</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груза, который удостоверяет,  что  оно  соответствует  требованиям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Правил дорожного   движения    и    Инструкции    по    перевозке</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крупногабаритных и тяжеловесных грузов  автомобильным  транспортом</w:t>
      </w:r>
      <w:r w:rsidR="00C420A5">
        <w:rPr>
          <w:rFonts w:ascii="Times New Roman" w:hAnsi="Times New Roman"/>
          <w:color w:val="000000"/>
          <w:sz w:val="26"/>
          <w:szCs w:val="26"/>
        </w:rPr>
        <w:t xml:space="preserve">  </w:t>
      </w:r>
      <w:r w:rsidRPr="004737C9">
        <w:rPr>
          <w:rFonts w:ascii="Times New Roman" w:hAnsi="Times New Roman"/>
          <w:color w:val="000000"/>
          <w:sz w:val="26"/>
          <w:szCs w:val="26"/>
        </w:rPr>
        <w:t>по дорогам Российской Федерации. </w:t>
      </w:r>
    </w:p>
    <w:p w:rsidR="00C420A5" w:rsidRDefault="00C420A5" w:rsidP="00AF28B6">
      <w:pPr>
        <w:pStyle w:val="af"/>
        <w:spacing w:before="0" w:beforeAutospacing="0" w:after="0" w:afterAutospacing="0"/>
        <w:ind w:firstLine="709"/>
        <w:jc w:val="both"/>
        <w:rPr>
          <w:rFonts w:ascii="Times New Roman" w:hAnsi="Times New Roman"/>
          <w:color w:val="000000"/>
          <w:sz w:val="26"/>
          <w:szCs w:val="26"/>
        </w:rPr>
      </w:pPr>
    </w:p>
    <w:p w:rsidR="00C420A5" w:rsidRDefault="00C420A5" w:rsidP="00AF28B6">
      <w:pPr>
        <w:pStyle w:val="af"/>
        <w:spacing w:before="0" w:beforeAutospacing="0" w:after="0" w:afterAutospacing="0"/>
        <w:ind w:firstLine="709"/>
        <w:jc w:val="both"/>
        <w:rPr>
          <w:rFonts w:ascii="Times New Roman" w:hAnsi="Times New Roman"/>
          <w:color w:val="000000"/>
          <w:sz w:val="26"/>
          <w:szCs w:val="26"/>
        </w:rPr>
      </w:pPr>
    </w:p>
    <w:p w:rsidR="00C420A5" w:rsidRDefault="00C420A5" w:rsidP="00C420A5">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 ___________ 20__ г. </w:t>
      </w:r>
      <w:r>
        <w:rPr>
          <w:rFonts w:ascii="Times New Roman" w:hAnsi="Times New Roman"/>
          <w:color w:val="000000"/>
          <w:sz w:val="26"/>
          <w:szCs w:val="26"/>
        </w:rPr>
        <w:t xml:space="preserve">   </w:t>
      </w:r>
      <w:r w:rsidRPr="004737C9">
        <w:rPr>
          <w:rFonts w:ascii="Times New Roman" w:hAnsi="Times New Roman"/>
          <w:color w:val="000000"/>
          <w:sz w:val="26"/>
          <w:szCs w:val="26"/>
        </w:rPr>
        <w:t>____________</w:t>
      </w:r>
      <w:r>
        <w:rPr>
          <w:rFonts w:ascii="Times New Roman" w:hAnsi="Times New Roman"/>
          <w:color w:val="000000"/>
          <w:sz w:val="26"/>
          <w:szCs w:val="26"/>
        </w:rPr>
        <w:t>___    ___________________    __________</w:t>
      </w:r>
    </w:p>
    <w:p w:rsidR="00C420A5" w:rsidRDefault="00C420A5" w:rsidP="00C420A5">
      <w:pPr>
        <w:pStyle w:val="af"/>
        <w:tabs>
          <w:tab w:val="left" w:pos="2865"/>
        </w:tabs>
        <w:spacing w:before="0" w:beforeAutospacing="0" w:after="0" w:afterAutospacing="0"/>
        <w:rPr>
          <w:rFonts w:ascii="Times New Roman" w:hAnsi="Times New Roman"/>
          <w:color w:val="000000"/>
          <w:sz w:val="22"/>
          <w:szCs w:val="22"/>
        </w:rPr>
      </w:pPr>
      <w:r w:rsidRPr="004737C9">
        <w:rPr>
          <w:rFonts w:ascii="Times New Roman" w:hAnsi="Times New Roman"/>
          <w:color w:val="000000"/>
          <w:sz w:val="26"/>
          <w:szCs w:val="26"/>
        </w:rPr>
        <w:t>  </w:t>
      </w:r>
      <w:r>
        <w:rPr>
          <w:rFonts w:ascii="Times New Roman" w:hAnsi="Times New Roman"/>
          <w:color w:val="000000"/>
          <w:sz w:val="26"/>
          <w:szCs w:val="26"/>
        </w:rPr>
        <w:t xml:space="preserve">                 </w:t>
      </w:r>
      <w:r w:rsidRPr="004737C9">
        <w:rPr>
          <w:rFonts w:ascii="Times New Roman" w:hAnsi="Times New Roman"/>
          <w:color w:val="000000"/>
          <w:sz w:val="26"/>
          <w:szCs w:val="26"/>
        </w:rPr>
        <w:t>    </w:t>
      </w:r>
      <w:r w:rsidRPr="002869BF">
        <w:rPr>
          <w:rFonts w:ascii="Times New Roman" w:hAnsi="Times New Roman"/>
          <w:color w:val="000000"/>
          <w:sz w:val="22"/>
          <w:szCs w:val="22"/>
        </w:rPr>
        <w:tab/>
      </w:r>
      <w:r>
        <w:rPr>
          <w:rFonts w:ascii="Times New Roman" w:hAnsi="Times New Roman"/>
          <w:color w:val="000000"/>
          <w:sz w:val="22"/>
          <w:szCs w:val="22"/>
        </w:rPr>
        <w:t xml:space="preserve">      </w:t>
      </w:r>
      <w:r w:rsidRPr="002869BF">
        <w:rPr>
          <w:rFonts w:ascii="Times New Roman" w:hAnsi="Times New Roman"/>
          <w:color w:val="000000"/>
          <w:sz w:val="22"/>
          <w:szCs w:val="22"/>
        </w:rPr>
        <w:t>         </w:t>
      </w:r>
      <w:r>
        <w:rPr>
          <w:rFonts w:ascii="Times New Roman" w:hAnsi="Times New Roman"/>
          <w:color w:val="000000"/>
          <w:sz w:val="22"/>
          <w:szCs w:val="22"/>
        </w:rPr>
        <w:t xml:space="preserve">  </w:t>
      </w:r>
      <w:r w:rsidRPr="002869BF">
        <w:rPr>
          <w:rFonts w:ascii="Times New Roman" w:hAnsi="Times New Roman"/>
          <w:color w:val="000000"/>
          <w:sz w:val="22"/>
          <w:szCs w:val="22"/>
        </w:rPr>
        <w:t>(должность)</w:t>
      </w:r>
      <w:r>
        <w:rPr>
          <w:rFonts w:ascii="Times New Roman" w:hAnsi="Times New Roman"/>
          <w:color w:val="000000"/>
          <w:sz w:val="22"/>
          <w:szCs w:val="22"/>
        </w:rPr>
        <w:t xml:space="preserve">              </w:t>
      </w:r>
      <w:r w:rsidRPr="002869BF">
        <w:rPr>
          <w:rFonts w:ascii="Times New Roman" w:hAnsi="Times New Roman"/>
          <w:color w:val="000000"/>
          <w:sz w:val="22"/>
          <w:szCs w:val="22"/>
        </w:rPr>
        <w:t>(Фамилия, И.О.) </w:t>
      </w:r>
      <w:r>
        <w:rPr>
          <w:rFonts w:ascii="Times New Roman" w:hAnsi="Times New Roman"/>
          <w:color w:val="000000"/>
          <w:sz w:val="22"/>
          <w:szCs w:val="22"/>
        </w:rPr>
        <w:t xml:space="preserve">            </w:t>
      </w:r>
      <w:r w:rsidRPr="002869BF">
        <w:rPr>
          <w:rFonts w:ascii="Times New Roman" w:hAnsi="Times New Roman"/>
          <w:color w:val="000000"/>
          <w:sz w:val="22"/>
          <w:szCs w:val="22"/>
        </w:rPr>
        <w:t xml:space="preserve"> </w:t>
      </w:r>
      <w:r>
        <w:rPr>
          <w:rFonts w:ascii="Times New Roman" w:hAnsi="Times New Roman"/>
          <w:color w:val="000000"/>
          <w:sz w:val="22"/>
          <w:szCs w:val="22"/>
        </w:rPr>
        <w:t xml:space="preserve">    </w:t>
      </w:r>
      <w:r w:rsidRPr="002869BF">
        <w:rPr>
          <w:rFonts w:ascii="Times New Roman" w:hAnsi="Times New Roman"/>
          <w:color w:val="000000"/>
          <w:sz w:val="22"/>
          <w:szCs w:val="22"/>
        </w:rPr>
        <w:t>(подпись)    </w:t>
      </w:r>
    </w:p>
    <w:p w:rsidR="00C420A5" w:rsidRDefault="00C420A5" w:rsidP="00C420A5">
      <w:pPr>
        <w:pStyle w:val="af"/>
        <w:tabs>
          <w:tab w:val="left" w:pos="2865"/>
        </w:tabs>
        <w:spacing w:before="0" w:beforeAutospacing="0" w:after="0" w:afterAutospacing="0"/>
        <w:rPr>
          <w:rFonts w:ascii="Times New Roman" w:hAnsi="Times New Roman"/>
          <w:color w:val="000000"/>
          <w:sz w:val="22"/>
          <w:szCs w:val="22"/>
        </w:rPr>
      </w:pPr>
    </w:p>
    <w:p w:rsidR="00C420A5" w:rsidRPr="002869BF" w:rsidRDefault="00C420A5" w:rsidP="00C420A5">
      <w:pPr>
        <w:pStyle w:val="af"/>
        <w:tabs>
          <w:tab w:val="left" w:pos="2865"/>
        </w:tabs>
        <w:spacing w:before="0" w:beforeAutospacing="0" w:after="0" w:afterAutospacing="0"/>
        <w:rPr>
          <w:rFonts w:ascii="Times New Roman" w:hAnsi="Times New Roman"/>
          <w:color w:val="000000"/>
          <w:sz w:val="22"/>
          <w:szCs w:val="22"/>
        </w:rPr>
      </w:pPr>
      <w:r w:rsidRPr="002869BF">
        <w:rPr>
          <w:rFonts w:ascii="Times New Roman" w:hAnsi="Times New Roman"/>
          <w:color w:val="000000"/>
          <w:sz w:val="22"/>
          <w:szCs w:val="22"/>
        </w:rPr>
        <w:t xml:space="preserve">     </w:t>
      </w:r>
    </w:p>
    <w:p w:rsidR="00C420A5" w:rsidRDefault="00C420A5" w:rsidP="00C420A5">
      <w:pPr>
        <w:pStyle w:val="af"/>
        <w:tabs>
          <w:tab w:val="left" w:pos="2865"/>
        </w:tabs>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М.П.</w:t>
      </w:r>
    </w:p>
    <w:p w:rsidR="00AF28B6" w:rsidRPr="004737C9" w:rsidRDefault="00AF28B6" w:rsidP="00C420A5">
      <w:pPr>
        <w:pStyle w:val="ConsPlusNormal"/>
        <w:widowControl/>
        <w:spacing w:line="360" w:lineRule="auto"/>
        <w:ind w:firstLine="0"/>
        <w:jc w:val="center"/>
        <w:rPr>
          <w:rFonts w:ascii="Times New Roman" w:hAnsi="Times New Roman" w:cs="Times New Roman"/>
          <w:sz w:val="26"/>
          <w:szCs w:val="26"/>
        </w:rPr>
        <w:sectPr w:rsidR="00AF28B6" w:rsidRPr="004737C9" w:rsidSect="00AF28B6">
          <w:pgSz w:w="11906" w:h="16838"/>
          <w:pgMar w:top="1134" w:right="567" w:bottom="1134" w:left="1701" w:header="708" w:footer="708" w:gutter="0"/>
          <w:cols w:space="708"/>
          <w:docGrid w:linePitch="360"/>
        </w:sectPr>
      </w:pPr>
    </w:p>
    <w:p w:rsidR="00AF28B6" w:rsidRPr="00C420A5" w:rsidRDefault="00AF28B6" w:rsidP="00AF28B6">
      <w:pPr>
        <w:pStyle w:val="ConsPlusNormal"/>
        <w:widowControl/>
        <w:ind w:firstLine="709"/>
        <w:jc w:val="right"/>
        <w:rPr>
          <w:rFonts w:ascii="Times New Roman" w:hAnsi="Times New Roman" w:cs="Times New Roman"/>
          <w:b/>
          <w:sz w:val="24"/>
          <w:szCs w:val="24"/>
        </w:rPr>
      </w:pPr>
      <w:r w:rsidRPr="00C420A5">
        <w:rPr>
          <w:rFonts w:ascii="Times New Roman" w:hAnsi="Times New Roman" w:cs="Times New Roman"/>
          <w:b/>
          <w:sz w:val="24"/>
          <w:szCs w:val="24"/>
        </w:rPr>
        <w:lastRenderedPageBreak/>
        <w:t>Приложение № 5</w:t>
      </w:r>
    </w:p>
    <w:p w:rsidR="00AF28B6" w:rsidRPr="00C420A5" w:rsidRDefault="00AF28B6" w:rsidP="00AF28B6">
      <w:pPr>
        <w:pStyle w:val="ConsPlusNormal"/>
        <w:widowControl/>
        <w:ind w:firstLine="709"/>
        <w:jc w:val="right"/>
        <w:rPr>
          <w:rFonts w:ascii="Times New Roman" w:hAnsi="Times New Roman" w:cs="Times New Roman"/>
          <w:b/>
          <w:sz w:val="24"/>
          <w:szCs w:val="24"/>
        </w:rPr>
      </w:pPr>
      <w:r w:rsidRPr="00C420A5">
        <w:rPr>
          <w:rFonts w:ascii="Times New Roman" w:hAnsi="Times New Roman" w:cs="Times New Roman"/>
          <w:b/>
          <w:sz w:val="24"/>
          <w:szCs w:val="24"/>
        </w:rPr>
        <w:t>к Административному регламенту</w:t>
      </w:r>
    </w:p>
    <w:p w:rsidR="00AF28B6" w:rsidRDefault="00AF28B6" w:rsidP="00AF28B6">
      <w:pPr>
        <w:pStyle w:val="ConsPlusNormal"/>
        <w:widowControl/>
        <w:ind w:firstLine="709"/>
        <w:jc w:val="center"/>
        <w:rPr>
          <w:rFonts w:ascii="Times New Roman" w:hAnsi="Times New Roman" w:cs="Times New Roman"/>
          <w:b/>
          <w:sz w:val="26"/>
          <w:szCs w:val="26"/>
        </w:rPr>
      </w:pPr>
    </w:p>
    <w:p w:rsidR="00AF28B6" w:rsidRDefault="00AF28B6" w:rsidP="00AF28B6">
      <w:pPr>
        <w:pStyle w:val="ConsPlusNormal"/>
        <w:widowControl/>
        <w:ind w:firstLine="709"/>
        <w:jc w:val="center"/>
        <w:rPr>
          <w:rFonts w:ascii="Times New Roman" w:hAnsi="Times New Roman" w:cs="Times New Roman"/>
          <w:b/>
          <w:sz w:val="24"/>
          <w:szCs w:val="24"/>
        </w:rPr>
      </w:pPr>
      <w:r w:rsidRPr="00C420A5">
        <w:rPr>
          <w:rFonts w:ascii="Times New Roman" w:hAnsi="Times New Roman" w:cs="Times New Roman"/>
          <w:b/>
          <w:sz w:val="24"/>
          <w:szCs w:val="24"/>
        </w:rPr>
        <w:t>Параметры автотранспортных средств категорий 1 и 2</w:t>
      </w:r>
    </w:p>
    <w:p w:rsidR="00C420A5" w:rsidRPr="00C420A5" w:rsidRDefault="00C420A5" w:rsidP="00AF28B6">
      <w:pPr>
        <w:pStyle w:val="ConsPlusNormal"/>
        <w:widowControl/>
        <w:ind w:firstLine="709"/>
        <w:jc w:val="center"/>
        <w:rPr>
          <w:rFonts w:ascii="Times New Roman" w:hAnsi="Times New Roman" w:cs="Times New Roman"/>
          <w:b/>
          <w:sz w:val="24"/>
          <w:szCs w:val="24"/>
        </w:rPr>
      </w:pP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I. Параметры автотранспортного средства, при превышении которых оно относится к категории 1</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1. Классификация автотранспортных средств (АТС)</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АТС, в зависимости от осевых масс, подразделяются на две группы:</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AF28B6" w:rsidRPr="00C420A5"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AF28B6" w:rsidRDefault="00AF28B6" w:rsidP="005C32B3">
      <w:pPr>
        <w:pStyle w:val="ConsPlusNormal"/>
        <w:widowControl/>
        <w:ind w:firstLine="567"/>
        <w:jc w:val="both"/>
        <w:rPr>
          <w:rFonts w:ascii="Times New Roman" w:hAnsi="Times New Roman" w:cs="Times New Roman"/>
          <w:sz w:val="24"/>
          <w:szCs w:val="24"/>
        </w:rPr>
      </w:pPr>
      <w:r w:rsidRPr="00C420A5">
        <w:rPr>
          <w:rFonts w:ascii="Times New Roman" w:hAnsi="Times New Roman" w:cs="Times New Roman"/>
          <w:sz w:val="24"/>
          <w:szCs w:val="24"/>
        </w:rPr>
        <w:t>2. Осевые и полные массы АТС</w:t>
      </w:r>
    </w:p>
    <w:p w:rsidR="00165A2B" w:rsidRPr="00C420A5" w:rsidRDefault="00165A2B" w:rsidP="005C32B3">
      <w:pPr>
        <w:pStyle w:val="ConsPlusNormal"/>
        <w:widowControl/>
        <w:ind w:firstLine="567"/>
        <w:jc w:val="both"/>
        <w:rPr>
          <w:rFonts w:ascii="Times New Roman" w:hAnsi="Times New Roman" w:cs="Times New Roman"/>
          <w:sz w:val="24"/>
          <w:szCs w:val="24"/>
        </w:rPr>
      </w:pPr>
    </w:p>
    <w:p w:rsidR="00AF28B6" w:rsidRPr="004737C9" w:rsidRDefault="00AF28B6" w:rsidP="005C32B3">
      <w:pPr>
        <w:pStyle w:val="ConsPlusNormal"/>
        <w:widowControl/>
        <w:ind w:firstLine="567"/>
        <w:jc w:val="both"/>
        <w:rPr>
          <w:rFonts w:ascii="Times New Roman" w:hAnsi="Times New Roman" w:cs="Times New Roman"/>
          <w:sz w:val="26"/>
          <w:szCs w:val="26"/>
        </w:rPr>
      </w:pPr>
      <w:r w:rsidRPr="00C420A5">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AF28B6" w:rsidRPr="00C420A5" w:rsidRDefault="00AF28B6" w:rsidP="00AF28B6">
      <w:pPr>
        <w:pStyle w:val="ConsPlusNormal"/>
        <w:widowControl/>
        <w:ind w:firstLine="709"/>
        <w:jc w:val="right"/>
        <w:rPr>
          <w:rFonts w:ascii="Times New Roman" w:hAnsi="Times New Roman" w:cs="Times New Roman"/>
          <w:sz w:val="24"/>
          <w:szCs w:val="24"/>
        </w:rPr>
      </w:pPr>
      <w:r w:rsidRPr="00C420A5">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775"/>
        <w:gridCol w:w="2551"/>
      </w:tblGrid>
      <w:tr w:rsidR="00AF28B6" w:rsidRPr="00C420A5" w:rsidTr="00C420A5">
        <w:trPr>
          <w:cantSplit/>
          <w:trHeight w:hRule="exact" w:val="839"/>
        </w:trPr>
        <w:tc>
          <w:tcPr>
            <w:tcW w:w="4455" w:type="dxa"/>
            <w:vMerge w:val="restart"/>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Расстояние между осями, м    </w:t>
            </w:r>
          </w:p>
        </w:tc>
        <w:tc>
          <w:tcPr>
            <w:tcW w:w="5326" w:type="dxa"/>
            <w:gridSpan w:val="2"/>
            <w:tcBorders>
              <w:top w:val="single" w:sz="4" w:space="0" w:color="000000"/>
              <w:left w:val="single" w:sz="4" w:space="0" w:color="000000"/>
              <w:bottom w:val="single" w:sz="4" w:space="0" w:color="000000"/>
              <w:right w:val="single" w:sz="4" w:space="0" w:color="000000"/>
            </w:tcBorders>
          </w:tcPr>
          <w:p w:rsidR="00AF28B6" w:rsidRPr="00C420A5" w:rsidRDefault="00AF28B6" w:rsidP="005C32B3">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Осевая масса на каждую ось   </w:t>
            </w:r>
            <w:r w:rsidR="005C32B3">
              <w:rPr>
                <w:rFonts w:ascii="Times New Roman" w:hAnsi="Times New Roman" w:cs="Times New Roman"/>
                <w:sz w:val="24"/>
                <w:szCs w:val="24"/>
              </w:rPr>
              <w:t xml:space="preserve"> </w:t>
            </w:r>
            <w:r w:rsidRPr="00C420A5">
              <w:rPr>
                <w:rFonts w:ascii="Times New Roman" w:hAnsi="Times New Roman" w:cs="Times New Roman"/>
                <w:sz w:val="24"/>
                <w:szCs w:val="24"/>
              </w:rPr>
              <w:t xml:space="preserve">не более, т     </w:t>
            </w:r>
          </w:p>
        </w:tc>
      </w:tr>
      <w:tr w:rsidR="00AF28B6" w:rsidRPr="00C420A5" w:rsidTr="005C32B3">
        <w:trPr>
          <w:cantSplit/>
        </w:trPr>
        <w:tc>
          <w:tcPr>
            <w:tcW w:w="4455" w:type="dxa"/>
            <w:vMerge/>
            <w:tcBorders>
              <w:top w:val="single" w:sz="4" w:space="0" w:color="000000"/>
              <w:left w:val="single" w:sz="4" w:space="0" w:color="000000"/>
              <w:bottom w:val="single" w:sz="4" w:space="0" w:color="000000"/>
            </w:tcBorders>
          </w:tcPr>
          <w:p w:rsidR="00AF28B6" w:rsidRPr="00C420A5" w:rsidRDefault="00AF28B6" w:rsidP="00AF28B6"/>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АТС группы А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АТС группы Б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2,00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6,0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1,65 до 2,00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9,0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5,7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1,35 до 1,65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8,0 &lt;*&gt;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5,5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Свыше 1,00 до 1,35 включительно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7,0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5,0       </w:t>
            </w:r>
          </w:p>
        </w:tc>
      </w:tr>
      <w:tr w:rsidR="00AF28B6" w:rsidRPr="00C420A5" w:rsidTr="005C32B3">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До 1,00                         </w:t>
            </w:r>
          </w:p>
        </w:tc>
        <w:tc>
          <w:tcPr>
            <w:tcW w:w="277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6,0     </w:t>
            </w:r>
          </w:p>
        </w:tc>
        <w:tc>
          <w:tcPr>
            <w:tcW w:w="2551" w:type="dxa"/>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 xml:space="preserve">4,5       </w:t>
            </w:r>
          </w:p>
        </w:tc>
      </w:tr>
      <w:tr w:rsidR="00AF28B6" w:rsidRPr="00C420A5" w:rsidTr="00C420A5">
        <w:trPr>
          <w:cantSplit/>
          <w:trHeight w:val="240"/>
        </w:trPr>
        <w:tc>
          <w:tcPr>
            <w:tcW w:w="4455" w:type="dxa"/>
            <w:tcBorders>
              <w:top w:val="single" w:sz="4" w:space="0" w:color="000000"/>
              <w:left w:val="single" w:sz="4" w:space="0" w:color="000000"/>
              <w:bottom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p>
        </w:tc>
        <w:tc>
          <w:tcPr>
            <w:tcW w:w="5326" w:type="dxa"/>
            <w:gridSpan w:val="2"/>
            <w:tcBorders>
              <w:top w:val="single" w:sz="4" w:space="0" w:color="000000"/>
              <w:left w:val="single" w:sz="4" w:space="0" w:color="000000"/>
              <w:bottom w:val="single" w:sz="4" w:space="0" w:color="000000"/>
              <w:right w:val="single" w:sz="4" w:space="0" w:color="000000"/>
            </w:tcBorders>
          </w:tcPr>
          <w:p w:rsidR="00AF28B6" w:rsidRPr="00C420A5" w:rsidRDefault="00AF28B6" w:rsidP="00AF28B6">
            <w:pPr>
              <w:pStyle w:val="ConsPlusNormal"/>
              <w:widowControl/>
              <w:snapToGrid w:val="0"/>
              <w:ind w:firstLine="0"/>
              <w:rPr>
                <w:rFonts w:ascii="Times New Roman" w:hAnsi="Times New Roman" w:cs="Times New Roman"/>
                <w:sz w:val="24"/>
                <w:szCs w:val="24"/>
              </w:rPr>
            </w:pPr>
            <w:r w:rsidRPr="00C420A5">
              <w:rPr>
                <w:rFonts w:ascii="Times New Roman" w:hAnsi="Times New Roman" w:cs="Times New Roman"/>
                <w:sz w:val="24"/>
                <w:szCs w:val="24"/>
              </w:rPr>
              <w:t>&lt;*&gt; - для контейнеровозов - 9,0</w:t>
            </w:r>
          </w:p>
        </w:tc>
      </w:tr>
    </w:tbl>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Примечания.</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1. Допускается увеличение осевой массы:</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5C32B3">
          <w:rPr>
            <w:rFonts w:ascii="Times New Roman" w:hAnsi="Times New Roman" w:cs="Times New Roman"/>
            <w:sz w:val="24"/>
            <w:szCs w:val="24"/>
          </w:rPr>
          <w:t>2,0 м</w:t>
        </w:r>
      </w:smartTag>
      <w:r w:rsidRPr="005C32B3">
        <w:rPr>
          <w:rFonts w:ascii="Times New Roman" w:hAnsi="Times New Roman" w:cs="Times New Roman"/>
          <w:sz w:val="24"/>
          <w:szCs w:val="24"/>
        </w:rPr>
        <w:t xml:space="preserve"> у городских и пригородных двухосных автобусов и троллейбусов группы А до 11,5 т и группы Б до 7,0 т;</w:t>
      </w: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5C32B3">
          <w:rPr>
            <w:rFonts w:ascii="Times New Roman" w:hAnsi="Times New Roman" w:cs="Times New Roman"/>
            <w:sz w:val="24"/>
            <w:szCs w:val="24"/>
          </w:rPr>
          <w:t>1,65 м</w:t>
        </w:r>
      </w:smartTag>
      <w:r w:rsidRPr="005C32B3">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AF28B6" w:rsidRDefault="00AF28B6" w:rsidP="00165A2B">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2. Для автотранспортных средств групп А и Б, спроектированных до 1995г., с</w:t>
      </w:r>
      <w:r w:rsidR="00165A2B">
        <w:rPr>
          <w:rFonts w:ascii="Times New Roman" w:hAnsi="Times New Roman" w:cs="Times New Roman"/>
          <w:sz w:val="24"/>
          <w:szCs w:val="24"/>
        </w:rPr>
        <w:t xml:space="preserve"> </w:t>
      </w:r>
      <w:r w:rsidRPr="005C32B3">
        <w:rPr>
          <w:rFonts w:ascii="Times New Roman" w:hAnsi="Times New Roman" w:cs="Times New Roman"/>
          <w:sz w:val="24"/>
          <w:szCs w:val="24"/>
        </w:rPr>
        <w:t>расстоянием между осями не более 1,32м допускаются осевые массы соответственно 8,0т и 5,5т.</w:t>
      </w:r>
    </w:p>
    <w:p w:rsidR="00165A2B" w:rsidRPr="005C32B3" w:rsidRDefault="00165A2B" w:rsidP="00165A2B">
      <w:pPr>
        <w:pStyle w:val="ConsPlusNormal"/>
        <w:widowControl/>
        <w:ind w:firstLine="567"/>
        <w:jc w:val="both"/>
        <w:rPr>
          <w:rFonts w:ascii="Times New Roman" w:hAnsi="Times New Roman" w:cs="Times New Roman"/>
          <w:sz w:val="24"/>
          <w:szCs w:val="24"/>
        </w:rPr>
      </w:pPr>
    </w:p>
    <w:p w:rsidR="00AF28B6" w:rsidRPr="005C32B3" w:rsidRDefault="00AF28B6" w:rsidP="005C32B3">
      <w:pPr>
        <w:pStyle w:val="ConsPlusNormal"/>
        <w:widowControl/>
        <w:ind w:firstLine="567"/>
        <w:jc w:val="both"/>
        <w:rPr>
          <w:rFonts w:ascii="Times New Roman" w:hAnsi="Times New Roman" w:cs="Times New Roman"/>
          <w:sz w:val="24"/>
          <w:szCs w:val="24"/>
        </w:rPr>
      </w:pPr>
      <w:r w:rsidRPr="005C32B3">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640"/>
        <w:gridCol w:w="2551"/>
      </w:tblGrid>
      <w:tr w:rsidR="00AF28B6" w:rsidRPr="004737C9" w:rsidTr="00165A2B">
        <w:trPr>
          <w:cantSplit/>
          <w:trHeight w:hRule="exact" w:val="633"/>
        </w:trPr>
        <w:tc>
          <w:tcPr>
            <w:tcW w:w="4590" w:type="dxa"/>
            <w:vMerge w:val="restart"/>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w:t>
            </w:r>
            <w:r w:rsidRPr="005C32B3">
              <w:rPr>
                <w:rFonts w:ascii="Times New Roman" w:hAnsi="Times New Roman" w:cs="Times New Roman"/>
                <w:sz w:val="24"/>
                <w:szCs w:val="24"/>
              </w:rPr>
              <w:br/>
              <w:t xml:space="preserve">осями тележек, м         </w:t>
            </w:r>
          </w:p>
        </w:tc>
        <w:tc>
          <w:tcPr>
            <w:tcW w:w="5191" w:type="dxa"/>
            <w:gridSpan w:val="2"/>
            <w:tcBorders>
              <w:top w:val="single" w:sz="4" w:space="0" w:color="000000"/>
              <w:left w:val="single" w:sz="4" w:space="0" w:color="000000"/>
              <w:bottom w:val="single" w:sz="4" w:space="0" w:color="000000"/>
              <w:right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Осевая масса на каждую ось  не более, т         </w:t>
            </w:r>
          </w:p>
        </w:tc>
      </w:tr>
      <w:tr w:rsidR="00AF28B6" w:rsidRPr="004737C9" w:rsidTr="005C32B3">
        <w:trPr>
          <w:cantSplit/>
        </w:trPr>
        <w:tc>
          <w:tcPr>
            <w:tcW w:w="4590" w:type="dxa"/>
            <w:vMerge/>
            <w:tcBorders>
              <w:top w:val="single" w:sz="4" w:space="0" w:color="000000"/>
              <w:left w:val="single" w:sz="4" w:space="0" w:color="000000"/>
              <w:bottom w:val="single" w:sz="4" w:space="0" w:color="000000"/>
            </w:tcBorders>
          </w:tcPr>
          <w:p w:rsidR="00AF28B6" w:rsidRPr="005C32B3" w:rsidRDefault="00AF28B6" w:rsidP="00AF28B6"/>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АТС группы А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АТС группы Б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5,00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6,0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3,20 до 5,00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8,0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5,5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2,60 до 3,20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7,5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5,0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Свыше 2,00 до 2,60 включительно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6,5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4,5      </w:t>
            </w:r>
          </w:p>
        </w:tc>
      </w:tr>
      <w:tr w:rsidR="00AF28B6" w:rsidRPr="004737C9" w:rsidTr="005C32B3">
        <w:trPr>
          <w:cantSplit/>
          <w:trHeight w:val="240"/>
        </w:trPr>
        <w:tc>
          <w:tcPr>
            <w:tcW w:w="459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До 2,00                          </w:t>
            </w:r>
          </w:p>
        </w:tc>
        <w:tc>
          <w:tcPr>
            <w:tcW w:w="2640"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5,5     </w:t>
            </w:r>
          </w:p>
        </w:tc>
        <w:tc>
          <w:tcPr>
            <w:tcW w:w="255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4,0      </w:t>
            </w:r>
          </w:p>
        </w:tc>
      </w:tr>
    </w:tbl>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Примечания. </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lastRenderedPageBreak/>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5C32B3">
          <w:rPr>
            <w:rFonts w:ascii="Times New Roman" w:hAnsi="Times New Roman" w:cs="Times New Roman"/>
            <w:sz w:val="24"/>
            <w:szCs w:val="24"/>
          </w:rPr>
          <w:t>0,4 м</w:t>
        </w:r>
      </w:smartTag>
      <w:r w:rsidRPr="005C32B3">
        <w:rPr>
          <w:rFonts w:ascii="Times New Roman" w:hAnsi="Times New Roman" w:cs="Times New Roman"/>
          <w:sz w:val="24"/>
          <w:szCs w:val="24"/>
        </w:rPr>
        <w:t xml:space="preserve"> расстояния между крайними осями.</w:t>
      </w:r>
    </w:p>
    <w:p w:rsidR="00AF28B6"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165A2B" w:rsidRDefault="00165A2B" w:rsidP="005C32B3">
      <w:pPr>
        <w:pStyle w:val="ConsPlusNormal"/>
        <w:widowControl/>
        <w:ind w:firstLine="709"/>
        <w:jc w:val="both"/>
        <w:rPr>
          <w:rFonts w:ascii="Times New Roman" w:hAnsi="Times New Roman" w:cs="Times New Roman"/>
          <w:sz w:val="24"/>
          <w:szCs w:val="24"/>
        </w:rPr>
      </w:pPr>
    </w:p>
    <w:p w:rsidR="00AF28B6" w:rsidRPr="004737C9" w:rsidRDefault="00AF28B6" w:rsidP="005C32B3">
      <w:pPr>
        <w:pStyle w:val="ConsPlusNormal"/>
        <w:widowControl/>
        <w:ind w:firstLine="709"/>
        <w:jc w:val="both"/>
        <w:rPr>
          <w:rFonts w:ascii="Times New Roman" w:hAnsi="Times New Roman" w:cs="Times New Roman"/>
          <w:sz w:val="26"/>
          <w:szCs w:val="26"/>
        </w:rPr>
      </w:pPr>
      <w:r w:rsidRPr="005C32B3">
        <w:rPr>
          <w:rFonts w:ascii="Times New Roman" w:hAnsi="Times New Roman" w:cs="Times New Roman"/>
          <w:sz w:val="24"/>
          <w:szCs w:val="24"/>
        </w:rPr>
        <w:t>2.3. Полная масса АТС не должна превышать значений, приведенных в таблице 6.3</w:t>
      </w:r>
      <w:r w:rsidRPr="004737C9">
        <w:rPr>
          <w:rFonts w:ascii="Times New Roman" w:hAnsi="Times New Roman" w:cs="Times New Roman"/>
          <w:sz w:val="26"/>
          <w:szCs w:val="26"/>
        </w:rPr>
        <w:t>.</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694"/>
        <w:gridCol w:w="931"/>
        <w:gridCol w:w="203"/>
        <w:gridCol w:w="1134"/>
        <w:gridCol w:w="4901"/>
      </w:tblGrid>
      <w:tr w:rsidR="00AF28B6" w:rsidRPr="005C32B3" w:rsidTr="005C32B3">
        <w:trPr>
          <w:cantSplit/>
          <w:trHeight w:hRule="exact" w:val="286"/>
        </w:trPr>
        <w:tc>
          <w:tcPr>
            <w:tcW w:w="2694" w:type="dxa"/>
            <w:vMerge w:val="restart"/>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Виды АТС   </w:t>
            </w:r>
          </w:p>
        </w:tc>
        <w:tc>
          <w:tcPr>
            <w:tcW w:w="2268" w:type="dxa"/>
            <w:gridSpan w:val="3"/>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Полная масса, т </w:t>
            </w:r>
          </w:p>
        </w:tc>
        <w:tc>
          <w:tcPr>
            <w:tcW w:w="4901" w:type="dxa"/>
            <w:vMerge w:val="restart"/>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w:t>
            </w:r>
            <w:r w:rsidRPr="005C32B3">
              <w:rPr>
                <w:rFonts w:ascii="Times New Roman" w:hAnsi="Times New Roman" w:cs="Times New Roman"/>
                <w:sz w:val="24"/>
                <w:szCs w:val="24"/>
              </w:rPr>
              <w:br/>
              <w:t xml:space="preserve">осями АТС группы А не менее, м </w:t>
            </w:r>
          </w:p>
        </w:tc>
      </w:tr>
      <w:tr w:rsidR="00AF28B6" w:rsidRPr="005C32B3" w:rsidTr="00165A2B">
        <w:trPr>
          <w:cantSplit/>
          <w:trHeight w:hRule="exact" w:val="332"/>
        </w:trPr>
        <w:tc>
          <w:tcPr>
            <w:tcW w:w="2694" w:type="dxa"/>
            <w:vMerge/>
            <w:tcBorders>
              <w:top w:val="single" w:sz="4" w:space="0" w:color="000000"/>
              <w:left w:val="single" w:sz="4" w:space="0" w:color="000000"/>
              <w:bottom w:val="single" w:sz="4" w:space="0" w:color="000000"/>
            </w:tcBorders>
          </w:tcPr>
          <w:p w:rsidR="00AF28B6" w:rsidRPr="005C32B3" w:rsidRDefault="00AF28B6" w:rsidP="00AF28B6"/>
        </w:tc>
        <w:tc>
          <w:tcPr>
            <w:tcW w:w="1134"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группа А</w:t>
            </w:r>
          </w:p>
        </w:tc>
        <w:tc>
          <w:tcPr>
            <w:tcW w:w="113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группа Б</w:t>
            </w:r>
          </w:p>
        </w:tc>
        <w:tc>
          <w:tcPr>
            <w:tcW w:w="4901" w:type="dxa"/>
            <w:vMerge/>
            <w:tcBorders>
              <w:top w:val="single" w:sz="4" w:space="0" w:color="000000"/>
              <w:left w:val="single" w:sz="4" w:space="0" w:color="000000"/>
              <w:bottom w:val="single" w:sz="4" w:space="0" w:color="000000"/>
              <w:right w:val="single" w:sz="4" w:space="0" w:color="000000"/>
            </w:tcBorders>
          </w:tcPr>
          <w:p w:rsidR="00AF28B6" w:rsidRPr="005C32B3" w:rsidRDefault="00AF28B6" w:rsidP="00AF28B6"/>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Одиночные автомобили, автобусы, троллейбусы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Двухосные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25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16,5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4,5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32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22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7,5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Седельные автопоезда (тягач с полуприцепом)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8,0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36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23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11,2              </w:t>
            </w:r>
          </w:p>
        </w:tc>
      </w:tr>
      <w:tr w:rsidR="00AF28B6" w:rsidRPr="005C32B3" w:rsidTr="005C32B3">
        <w:trPr>
          <w:cantSplit/>
          <w:trHeight w:val="360"/>
        </w:trPr>
        <w:tc>
          <w:tcPr>
            <w:tcW w:w="2694"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Пятиосные и   более         </w:t>
            </w:r>
          </w:p>
        </w:tc>
        <w:tc>
          <w:tcPr>
            <w:tcW w:w="931"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40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12,2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Прицепные автопоезда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Трехосные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18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Четырехосные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36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24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11,2             </w:t>
            </w:r>
          </w:p>
        </w:tc>
      </w:tr>
      <w:tr w:rsidR="00AF28B6" w:rsidRPr="005C32B3" w:rsidTr="005C32B3">
        <w:trPr>
          <w:cantSplit/>
          <w:trHeight w:val="360"/>
        </w:trPr>
        <w:tc>
          <w:tcPr>
            <w:tcW w:w="2694" w:type="dxa"/>
            <w:tcBorders>
              <w:top w:val="single" w:sz="4" w:space="0" w:color="000000"/>
              <w:left w:val="single" w:sz="4" w:space="0" w:color="000000"/>
              <w:bottom w:val="single" w:sz="4" w:space="0" w:color="000000"/>
            </w:tcBorders>
          </w:tcPr>
          <w:p w:rsidR="00AF28B6" w:rsidRPr="005C32B3" w:rsidRDefault="00AF28B6"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Пятиосные и   более         </w:t>
            </w:r>
          </w:p>
        </w:tc>
        <w:tc>
          <w:tcPr>
            <w:tcW w:w="931" w:type="dxa"/>
            <w:tcBorders>
              <w:top w:val="single" w:sz="4" w:space="0" w:color="000000"/>
              <w:left w:val="single" w:sz="4" w:space="0" w:color="000000"/>
              <w:bottom w:val="single" w:sz="4" w:space="0" w:color="000000"/>
            </w:tcBorders>
          </w:tcPr>
          <w:p w:rsidR="00AF28B6" w:rsidRPr="005C32B3" w:rsidRDefault="005C32B3"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40</w:t>
            </w:r>
          </w:p>
        </w:tc>
        <w:tc>
          <w:tcPr>
            <w:tcW w:w="1337" w:type="dxa"/>
            <w:gridSpan w:val="2"/>
            <w:tcBorders>
              <w:top w:val="single" w:sz="4" w:space="0" w:color="000000"/>
              <w:left w:val="single" w:sz="4" w:space="0" w:color="000000"/>
              <w:bottom w:val="single" w:sz="4" w:space="0" w:color="000000"/>
            </w:tcBorders>
          </w:tcPr>
          <w:p w:rsidR="00AF28B6" w:rsidRPr="005C32B3" w:rsidRDefault="005C32B3" w:rsidP="005C32B3">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28,5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12,2             </w:t>
            </w:r>
          </w:p>
        </w:tc>
      </w:tr>
      <w:tr w:rsidR="00AF28B6" w:rsidRPr="005C32B3" w:rsidTr="005C32B3">
        <w:trPr>
          <w:cantSplit/>
          <w:trHeight w:val="240"/>
        </w:trPr>
        <w:tc>
          <w:tcPr>
            <w:tcW w:w="9863" w:type="dxa"/>
            <w:gridSpan w:val="5"/>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Сочлененные автобусы и троллейбусы                              </w:t>
            </w:r>
          </w:p>
        </w:tc>
      </w:tr>
      <w:tr w:rsidR="00AF28B6" w:rsidRPr="005C32B3" w:rsidTr="005C32B3">
        <w:trPr>
          <w:cantSplit/>
          <w:trHeight w:val="240"/>
        </w:trPr>
        <w:tc>
          <w:tcPr>
            <w:tcW w:w="2694"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Двухзвенные   </w:t>
            </w:r>
          </w:p>
        </w:tc>
        <w:tc>
          <w:tcPr>
            <w:tcW w:w="931"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28    </w:t>
            </w:r>
          </w:p>
        </w:tc>
        <w:tc>
          <w:tcPr>
            <w:tcW w:w="1337" w:type="dxa"/>
            <w:gridSpan w:val="2"/>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    </w:t>
            </w:r>
          </w:p>
        </w:tc>
        <w:tc>
          <w:tcPr>
            <w:tcW w:w="4901"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0"/>
              <w:rPr>
                <w:rFonts w:ascii="Times New Roman" w:hAnsi="Times New Roman" w:cs="Times New Roman"/>
                <w:sz w:val="24"/>
                <w:szCs w:val="24"/>
              </w:rPr>
            </w:pPr>
            <w:r w:rsidRPr="005C32B3">
              <w:rPr>
                <w:rFonts w:ascii="Times New Roman" w:hAnsi="Times New Roman" w:cs="Times New Roman"/>
                <w:sz w:val="24"/>
                <w:szCs w:val="24"/>
              </w:rPr>
              <w:t xml:space="preserve">10,0             </w:t>
            </w:r>
          </w:p>
        </w:tc>
      </w:tr>
    </w:tbl>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Примечания. </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AF28B6" w:rsidRPr="005C32B3" w:rsidRDefault="00AF28B6" w:rsidP="00AF28B6">
      <w:pPr>
        <w:pStyle w:val="ConsPlusNormal"/>
        <w:widowControl/>
        <w:ind w:firstLine="709"/>
        <w:jc w:val="both"/>
        <w:rPr>
          <w:rFonts w:ascii="Times New Roman" w:hAnsi="Times New Roman" w:cs="Times New Roman"/>
          <w:sz w:val="24"/>
          <w:szCs w:val="24"/>
        </w:rPr>
      </w:pPr>
      <w:r w:rsidRPr="005C32B3">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AF28B6" w:rsidRDefault="00AF28B6" w:rsidP="00AF28B6">
      <w:pPr>
        <w:pStyle w:val="ConsPlusNormal"/>
        <w:widowControl/>
        <w:ind w:firstLine="709"/>
        <w:jc w:val="both"/>
        <w:rPr>
          <w:rFonts w:ascii="Times New Roman" w:hAnsi="Times New Roman" w:cs="Times New Roman"/>
          <w:sz w:val="26"/>
          <w:szCs w:val="26"/>
        </w:rPr>
      </w:pPr>
    </w:p>
    <w:p w:rsidR="00AF28B6" w:rsidRPr="004737C9" w:rsidRDefault="00AF28B6" w:rsidP="005C32B3">
      <w:pPr>
        <w:pStyle w:val="ConsPlusNormal"/>
        <w:widowControl/>
        <w:ind w:firstLine="709"/>
        <w:jc w:val="both"/>
        <w:rPr>
          <w:rFonts w:ascii="Times New Roman" w:hAnsi="Times New Roman" w:cs="Times New Roman"/>
          <w:sz w:val="26"/>
          <w:szCs w:val="26"/>
        </w:rPr>
      </w:pPr>
      <w:r w:rsidRPr="005C32B3">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AF28B6" w:rsidRPr="005C32B3" w:rsidRDefault="00AF28B6" w:rsidP="00AF28B6">
      <w:pPr>
        <w:pStyle w:val="ConsPlusNormal"/>
        <w:widowControl/>
        <w:ind w:firstLine="709"/>
        <w:jc w:val="right"/>
        <w:rPr>
          <w:rFonts w:ascii="Times New Roman" w:hAnsi="Times New Roman" w:cs="Times New Roman"/>
          <w:sz w:val="24"/>
          <w:szCs w:val="24"/>
        </w:rPr>
      </w:pPr>
      <w:r w:rsidRPr="005C32B3">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375"/>
      </w:tblGrid>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Полная масса, т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30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34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36           </w:t>
            </w:r>
          </w:p>
        </w:tc>
      </w:tr>
      <w:tr w:rsidR="00AF28B6" w:rsidRPr="005C32B3" w:rsidTr="00AF28B6">
        <w:trPr>
          <w:cantSplit/>
          <w:trHeight w:val="240"/>
        </w:trPr>
        <w:tc>
          <w:tcPr>
            <w:tcW w:w="5535" w:type="dxa"/>
            <w:tcBorders>
              <w:top w:val="single" w:sz="4" w:space="0" w:color="000000"/>
              <w:left w:val="single" w:sz="4" w:space="0" w:color="000000"/>
              <w:bottom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AF28B6" w:rsidRPr="005C32B3" w:rsidRDefault="00AF28B6" w:rsidP="00AF28B6">
            <w:pPr>
              <w:pStyle w:val="ConsPlusNormal"/>
              <w:widowControl/>
              <w:snapToGrid w:val="0"/>
              <w:ind w:firstLine="709"/>
              <w:rPr>
                <w:rFonts w:ascii="Times New Roman" w:hAnsi="Times New Roman" w:cs="Times New Roman"/>
                <w:sz w:val="24"/>
                <w:szCs w:val="24"/>
              </w:rPr>
            </w:pPr>
            <w:r w:rsidRPr="005C32B3">
              <w:rPr>
                <w:rFonts w:ascii="Times New Roman" w:hAnsi="Times New Roman" w:cs="Times New Roman"/>
                <w:sz w:val="24"/>
                <w:szCs w:val="24"/>
              </w:rPr>
              <w:t xml:space="preserve">38           </w:t>
            </w:r>
          </w:p>
        </w:tc>
      </w:tr>
    </w:tbl>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5C32B3" w:rsidP="005C32B3">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AF28B6" w:rsidRPr="004737C9">
        <w:rPr>
          <w:rFonts w:ascii="Times New Roman" w:hAnsi="Times New Roman" w:cs="Times New Roman"/>
          <w:sz w:val="26"/>
          <w:szCs w:val="26"/>
        </w:rPr>
        <w:t>II. Параметры автотранспортного средства, при которых</w:t>
      </w:r>
      <w:r>
        <w:rPr>
          <w:rFonts w:ascii="Times New Roman" w:hAnsi="Times New Roman" w:cs="Times New Roman"/>
          <w:sz w:val="26"/>
          <w:szCs w:val="26"/>
        </w:rPr>
        <w:t xml:space="preserve"> </w:t>
      </w:r>
      <w:r w:rsidR="00AF28B6" w:rsidRPr="004737C9">
        <w:rPr>
          <w:rFonts w:ascii="Times New Roman" w:hAnsi="Times New Roman" w:cs="Times New Roman"/>
          <w:sz w:val="26"/>
          <w:szCs w:val="26"/>
        </w:rPr>
        <w:t>оно относится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3119"/>
        <w:gridCol w:w="2268"/>
        <w:gridCol w:w="2295"/>
        <w:gridCol w:w="1755"/>
      </w:tblGrid>
      <w:tr w:rsidR="00AF28B6" w:rsidRPr="004737C9" w:rsidTr="00165A2B">
        <w:trPr>
          <w:cantSplit/>
          <w:trHeight w:hRule="exact" w:val="286"/>
        </w:trPr>
        <w:tc>
          <w:tcPr>
            <w:tcW w:w="3119" w:type="dxa"/>
            <w:vMerge w:val="restart"/>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Проектная </w:t>
            </w:r>
            <w:r w:rsidR="00165A2B">
              <w:rPr>
                <w:rFonts w:ascii="Times New Roman" w:hAnsi="Times New Roman" w:cs="Times New Roman"/>
                <w:sz w:val="24"/>
                <w:szCs w:val="24"/>
              </w:rPr>
              <w:t>нормативная</w:t>
            </w:r>
            <w:r w:rsidRPr="00165A2B">
              <w:rPr>
                <w:rFonts w:ascii="Times New Roman" w:hAnsi="Times New Roman" w:cs="Times New Roman"/>
                <w:sz w:val="24"/>
                <w:szCs w:val="24"/>
              </w:rPr>
              <w:br/>
              <w:t>нагрузка</w:t>
            </w:r>
            <w:r w:rsidR="00165A2B">
              <w:rPr>
                <w:rFonts w:ascii="Times New Roman" w:hAnsi="Times New Roman" w:cs="Times New Roman"/>
                <w:sz w:val="24"/>
                <w:szCs w:val="24"/>
              </w:rPr>
              <w:t xml:space="preserve"> </w:t>
            </w:r>
            <w:r w:rsidRPr="00165A2B">
              <w:rPr>
                <w:rFonts w:ascii="Times New Roman" w:hAnsi="Times New Roman" w:cs="Times New Roman"/>
                <w:sz w:val="24"/>
                <w:szCs w:val="24"/>
              </w:rPr>
              <w:t xml:space="preserve">на   мостовое сооружение </w:t>
            </w:r>
          </w:p>
        </w:tc>
        <w:tc>
          <w:tcPr>
            <w:tcW w:w="6318" w:type="dxa"/>
            <w:gridSpan w:val="3"/>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709"/>
              <w:jc w:val="both"/>
              <w:rPr>
                <w:rFonts w:ascii="Times New Roman" w:hAnsi="Times New Roman" w:cs="Times New Roman"/>
                <w:sz w:val="24"/>
                <w:szCs w:val="24"/>
              </w:rPr>
            </w:pPr>
            <w:r w:rsidRPr="00165A2B">
              <w:rPr>
                <w:rFonts w:ascii="Times New Roman" w:hAnsi="Times New Roman" w:cs="Times New Roman"/>
                <w:sz w:val="24"/>
                <w:szCs w:val="24"/>
              </w:rPr>
              <w:t xml:space="preserve">Параметры АТС               </w:t>
            </w:r>
          </w:p>
        </w:tc>
      </w:tr>
      <w:tr w:rsidR="00AF28B6" w:rsidRPr="004737C9" w:rsidTr="00165A2B">
        <w:trPr>
          <w:cantSplit/>
        </w:trPr>
        <w:tc>
          <w:tcPr>
            <w:tcW w:w="3119" w:type="dxa"/>
            <w:vMerge/>
            <w:tcBorders>
              <w:top w:val="single" w:sz="4" w:space="0" w:color="000000"/>
              <w:left w:val="single" w:sz="4" w:space="0" w:color="000000"/>
              <w:bottom w:val="single" w:sz="4" w:space="0" w:color="000000"/>
            </w:tcBorders>
          </w:tcPr>
          <w:p w:rsidR="00AF28B6" w:rsidRPr="00165A2B" w:rsidRDefault="00AF28B6" w:rsidP="00165A2B">
            <w:pPr>
              <w:ind w:firstLine="709"/>
              <w:jc w:val="both"/>
            </w:pP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общая масса,</w:t>
            </w:r>
            <w:r w:rsidR="00165A2B">
              <w:rPr>
                <w:rFonts w:ascii="Times New Roman" w:hAnsi="Times New Roman" w:cs="Times New Roman"/>
                <w:sz w:val="24"/>
                <w:szCs w:val="24"/>
              </w:rPr>
              <w:t xml:space="preserve"> </w:t>
            </w:r>
            <w:r w:rsidRPr="00165A2B">
              <w:rPr>
                <w:rFonts w:ascii="Times New Roman" w:hAnsi="Times New Roman" w:cs="Times New Roman"/>
                <w:sz w:val="24"/>
                <w:szCs w:val="24"/>
              </w:rPr>
              <w:t xml:space="preserve">т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нагрузка на ось,</w:t>
            </w:r>
            <w:r w:rsidR="00165A2B">
              <w:rPr>
                <w:rFonts w:ascii="Times New Roman" w:hAnsi="Times New Roman" w:cs="Times New Roman"/>
                <w:sz w:val="24"/>
                <w:szCs w:val="24"/>
              </w:rPr>
              <w:t xml:space="preserve"> т</w:t>
            </w:r>
            <w:r w:rsidRPr="00165A2B">
              <w:rPr>
                <w:rFonts w:ascii="Times New Roman" w:hAnsi="Times New Roman" w:cs="Times New Roman"/>
                <w:sz w:val="24"/>
                <w:szCs w:val="24"/>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база, м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АК-11, Н-30, НК-80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3,6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Н-18 и НК-80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3,6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АК-8, Н-13, НГ-60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5,0 </w:t>
            </w:r>
          </w:p>
        </w:tc>
      </w:tr>
      <w:tr w:rsidR="00AF28B6" w:rsidRPr="004737C9" w:rsidTr="00165A2B">
        <w:trPr>
          <w:cantSplit/>
          <w:trHeight w:val="36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Н-10 и НГ-60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9,5 &lt;*&gt;, </w:t>
            </w:r>
            <w:r w:rsidRPr="00165A2B">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5,0 </w:t>
            </w:r>
          </w:p>
        </w:tc>
      </w:tr>
      <w:tr w:rsidR="00AF28B6" w:rsidRPr="004737C9" w:rsidTr="00165A2B">
        <w:trPr>
          <w:cantSplit/>
          <w:trHeight w:val="240"/>
        </w:trPr>
        <w:tc>
          <w:tcPr>
            <w:tcW w:w="3119"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Н-8 и НГ-30         </w:t>
            </w:r>
          </w:p>
        </w:tc>
        <w:tc>
          <w:tcPr>
            <w:tcW w:w="2268"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 xml:space="preserve">менее 4,0 </w:t>
            </w:r>
          </w:p>
        </w:tc>
      </w:tr>
      <w:tr w:rsidR="00AF28B6" w:rsidRPr="004737C9" w:rsidTr="00165A2B">
        <w:trPr>
          <w:cantSplit/>
          <w:trHeight w:val="360"/>
        </w:trPr>
        <w:tc>
          <w:tcPr>
            <w:tcW w:w="9437" w:type="dxa"/>
            <w:gridSpan w:val="4"/>
            <w:tcBorders>
              <w:top w:val="single" w:sz="4" w:space="0" w:color="000000"/>
              <w:left w:val="single" w:sz="4" w:space="0" w:color="000000"/>
              <w:bottom w:val="single" w:sz="4" w:space="0" w:color="000000"/>
              <w:right w:val="single" w:sz="4" w:space="0" w:color="000000"/>
            </w:tcBorders>
          </w:tcPr>
          <w:p w:rsidR="00AF28B6" w:rsidRPr="00165A2B" w:rsidRDefault="00AF28B6" w:rsidP="00165A2B">
            <w:pPr>
              <w:pStyle w:val="ConsPlusNormal"/>
              <w:widowControl/>
              <w:snapToGrid w:val="0"/>
              <w:ind w:firstLine="0"/>
              <w:jc w:val="both"/>
              <w:rPr>
                <w:rFonts w:ascii="Times New Roman" w:hAnsi="Times New Roman" w:cs="Times New Roman"/>
                <w:sz w:val="24"/>
                <w:szCs w:val="24"/>
              </w:rPr>
            </w:pPr>
            <w:r w:rsidRPr="00165A2B">
              <w:rPr>
                <w:rFonts w:ascii="Times New Roman" w:hAnsi="Times New Roman" w:cs="Times New Roman"/>
                <w:sz w:val="24"/>
                <w:szCs w:val="24"/>
              </w:rPr>
              <w:t>&lt;*&gt; Значение осевой нагрузки относится  к  случаям  движения  по</w:t>
            </w:r>
            <w:r w:rsidRPr="00165A2B">
              <w:rPr>
                <w:rFonts w:ascii="Times New Roman" w:hAnsi="Times New Roman" w:cs="Times New Roman"/>
                <w:sz w:val="24"/>
                <w:szCs w:val="24"/>
              </w:rPr>
              <w:br/>
              <w:t xml:space="preserve">деревянным мостам.                                              </w:t>
            </w:r>
          </w:p>
        </w:tc>
      </w:tr>
    </w:tbl>
    <w:p w:rsidR="00AF28B6" w:rsidRPr="004737C9" w:rsidRDefault="00AF28B6" w:rsidP="00AF28B6">
      <w:pPr>
        <w:ind w:firstLine="709"/>
        <w:rPr>
          <w:sz w:val="26"/>
          <w:szCs w:val="26"/>
        </w:rPr>
      </w:pPr>
    </w:p>
    <w:p w:rsidR="00AF28B6" w:rsidRPr="00165A2B" w:rsidRDefault="00AF28B6" w:rsidP="00165A2B">
      <w:pPr>
        <w:ind w:firstLine="709"/>
        <w:jc w:val="right"/>
        <w:rPr>
          <w:b/>
          <w:sz w:val="22"/>
          <w:szCs w:val="26"/>
        </w:rPr>
      </w:pPr>
      <w:r w:rsidRPr="004737C9">
        <w:rPr>
          <w:sz w:val="26"/>
          <w:szCs w:val="26"/>
        </w:rPr>
        <w:br w:type="page"/>
      </w:r>
      <w:r w:rsidRPr="00165A2B">
        <w:rPr>
          <w:b/>
          <w:sz w:val="22"/>
          <w:szCs w:val="26"/>
        </w:rPr>
        <w:lastRenderedPageBreak/>
        <w:t xml:space="preserve">                                                                                                                </w:t>
      </w:r>
      <w:r w:rsidR="00165A2B" w:rsidRPr="00165A2B">
        <w:rPr>
          <w:b/>
          <w:sz w:val="22"/>
          <w:szCs w:val="26"/>
        </w:rPr>
        <w:t xml:space="preserve">    </w:t>
      </w:r>
      <w:r w:rsidRPr="00165A2B">
        <w:rPr>
          <w:b/>
          <w:sz w:val="22"/>
          <w:szCs w:val="26"/>
        </w:rPr>
        <w:t>Приложение № 6</w:t>
      </w:r>
    </w:p>
    <w:p w:rsidR="00AF28B6" w:rsidRPr="00165A2B" w:rsidRDefault="00AF28B6" w:rsidP="00165A2B">
      <w:pPr>
        <w:ind w:firstLine="5529"/>
        <w:jc w:val="right"/>
        <w:rPr>
          <w:b/>
          <w:sz w:val="22"/>
        </w:rPr>
      </w:pPr>
      <w:r w:rsidRPr="00165A2B">
        <w:rPr>
          <w:b/>
          <w:sz w:val="22"/>
          <w:szCs w:val="26"/>
        </w:rPr>
        <w:t>к Административному регламенту</w:t>
      </w:r>
    </w:p>
    <w:p w:rsidR="00AF28B6" w:rsidRDefault="00AF28B6" w:rsidP="00AF28B6">
      <w:pPr>
        <w:ind w:left="284"/>
        <w:rPr>
          <w:b/>
          <w:sz w:val="22"/>
        </w:rPr>
      </w:pPr>
    </w:p>
    <w:p w:rsidR="009A71FD" w:rsidRDefault="00AF28B6" w:rsidP="00165A2B">
      <w:pPr>
        <w:ind w:left="284"/>
        <w:jc w:val="both"/>
        <w:rPr>
          <w:b/>
          <w:sz w:val="22"/>
        </w:rPr>
      </w:pPr>
      <w:r>
        <w:rPr>
          <w:b/>
          <w:sz w:val="22"/>
        </w:rPr>
        <w:t>Разрешительный орган:</w:t>
      </w:r>
      <w:r w:rsidR="00E90DDB">
        <w:rPr>
          <w:b/>
          <w:sz w:val="22"/>
        </w:rPr>
        <w:t xml:space="preserve"> </w:t>
      </w:r>
      <w:r w:rsidR="009A71FD">
        <w:rPr>
          <w:b/>
          <w:sz w:val="22"/>
        </w:rPr>
        <w:t>Администрация муниципального образования Назиевское городское поселение Кировского муниципального района Ленинградской области</w:t>
      </w:r>
      <w:r>
        <w:rPr>
          <w:b/>
          <w:sz w:val="22"/>
        </w:rPr>
        <w:t>:</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sz w:val="22"/>
        </w:rPr>
      </w:pP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p w:rsidR="00AF28B6" w:rsidRPr="000D096F" w:rsidRDefault="00AF28B6" w:rsidP="00AF28B6">
      <w:pPr>
        <w:rPr>
          <w:b/>
          <w:sz w:val="22"/>
        </w:rPr>
      </w:pPr>
    </w:p>
    <w:tbl>
      <w:tblPr>
        <w:tblW w:w="10064" w:type="dxa"/>
        <w:tblInd w:w="392" w:type="dxa"/>
        <w:tblBorders>
          <w:top w:val="single" w:sz="6" w:space="0" w:color="auto"/>
          <w:bottom w:val="single" w:sz="6" w:space="0" w:color="auto"/>
        </w:tblBorders>
        <w:tblLayout w:type="fixed"/>
        <w:tblLook w:val="0000"/>
      </w:tblPr>
      <w:tblGrid>
        <w:gridCol w:w="5169"/>
        <w:gridCol w:w="2936"/>
        <w:gridCol w:w="1959"/>
      </w:tblGrid>
      <w:tr w:rsidR="00AF28B6" w:rsidRPr="000D096F" w:rsidTr="00165A2B">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w:t>
            </w:r>
            <w:r>
              <w:rPr>
                <w:b/>
                <w:sz w:val="22"/>
              </w:rPr>
              <w:t xml:space="preserve">               </w:t>
            </w:r>
            <w:r w:rsidRPr="000D096F">
              <w:rPr>
                <w:b/>
                <w:sz w:val="22"/>
              </w:rPr>
              <w:t xml:space="preserve"> от </w:t>
            </w:r>
          </w:p>
        </w:tc>
        <w:tc>
          <w:tcPr>
            <w:tcW w:w="1959"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0" w:type="auto"/>
        <w:tblLayout w:type="fixed"/>
        <w:tblLook w:val="0000"/>
      </w:tblPr>
      <w:tblGrid>
        <w:gridCol w:w="2660"/>
        <w:gridCol w:w="2977"/>
        <w:gridCol w:w="992"/>
        <w:gridCol w:w="567"/>
        <w:gridCol w:w="3260"/>
      </w:tblGrid>
      <w:tr w:rsidR="00AF28B6" w:rsidRPr="000D096F" w:rsidTr="00AF28B6">
        <w:trPr>
          <w:cantSplit/>
        </w:trPr>
        <w:tc>
          <w:tcPr>
            <w:tcW w:w="2660" w:type="dxa"/>
          </w:tcPr>
          <w:p w:rsidR="00AF28B6" w:rsidRPr="000D096F" w:rsidRDefault="004F42BE" w:rsidP="00AF28B6">
            <w:pPr>
              <w:rPr>
                <w:b/>
              </w:rPr>
            </w:pPr>
            <w:r w:rsidRPr="004F42BE">
              <w:rPr>
                <w:b/>
                <w:noProof/>
                <w:sz w:val="22"/>
              </w:rPr>
              <w:pict>
                <v:line id="_x0000_s1026" style="position:absolute;z-index:251627008" from=".7pt,24.05pt" to="22.35pt,24.1pt" o:allowincell="f">
                  <v:stroke startarrowwidth="narrow" startarrowlength="short" endarrowwidth="narrow" endarrowlength="short"/>
                </v:line>
              </w:pict>
            </w:r>
          </w:p>
          <w:p w:rsidR="00AF28B6" w:rsidRPr="000D096F" w:rsidRDefault="00AF28B6" w:rsidP="00AF28B6">
            <w:pPr>
              <w:rPr>
                <w:b/>
              </w:rPr>
            </w:pPr>
            <w:r w:rsidRPr="000D096F">
              <w:rPr>
                <w:b/>
                <w:sz w:val="22"/>
              </w:rPr>
              <w:t xml:space="preserve">Заказ    №     от     200__г.   </w:t>
            </w:r>
          </w:p>
          <w:p w:rsidR="00AF28B6" w:rsidRPr="000D096F" w:rsidRDefault="00AF28B6" w:rsidP="00AF28B6">
            <w:pPr>
              <w:rPr>
                <w:b/>
              </w:rPr>
            </w:pPr>
            <w:r w:rsidRPr="000D096F">
              <w:rPr>
                <w:b/>
                <w:sz w:val="22"/>
              </w:rPr>
              <w:t>Наряд</w:t>
            </w:r>
          </w:p>
        </w:tc>
        <w:tc>
          <w:tcPr>
            <w:tcW w:w="2977"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260"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AF28B6" w:rsidRPr="000D096F" w:rsidTr="009A71FD">
        <w:trPr>
          <w:cantSplit/>
          <w:trHeight w:val="439"/>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165A2B">
      <w:pPr>
        <w:pStyle w:val="3"/>
        <w:pBdr>
          <w:right w:val="single" w:sz="4" w:space="19" w:color="auto"/>
        </w:pBdr>
        <w:rPr>
          <w:rFonts w:ascii="Times New Roman" w:hAnsi="Times New Roman"/>
          <w:sz w:val="22"/>
          <w:szCs w:val="20"/>
        </w:rPr>
      </w:pPr>
      <w:r w:rsidRPr="000D096F">
        <w:rPr>
          <w:rFonts w:ascii="Times New Roman" w:hAnsi="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560"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AF28B6">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Pr>
                <w:b/>
                <w:sz w:val="22"/>
              </w:rPr>
              <w:t>_______________________________</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165A2B">
            <w:pPr>
              <w:jc w:val="both"/>
              <w:rPr>
                <w:b/>
              </w:rPr>
            </w:pPr>
            <w:r w:rsidRPr="000D096F">
              <w:rPr>
                <w:b/>
                <w:sz w:val="22"/>
              </w:rPr>
              <w:t>(</w:t>
            </w:r>
            <w:r>
              <w:rPr>
                <w:b/>
                <w:sz w:val="22"/>
              </w:rPr>
              <w:t>Разрешительный орган__________</w:t>
            </w:r>
            <w:r w:rsidRPr="000D096F">
              <w:rPr>
                <w:b/>
                <w:sz w:val="22"/>
              </w:rPr>
              <w:t xml:space="preserve">, л/с </w:t>
            </w:r>
            <w:r>
              <w:rPr>
                <w:b/>
                <w:sz w:val="22"/>
              </w:rPr>
              <w:t>____________</w:t>
            </w:r>
            <w:r w:rsidRPr="000D096F">
              <w:rPr>
                <w:b/>
                <w:sz w:val="22"/>
              </w:rPr>
              <w:t>),</w:t>
            </w:r>
          </w:p>
          <w:p w:rsidR="00AF28B6" w:rsidRPr="000D096F" w:rsidRDefault="00AF28B6" w:rsidP="00165A2B">
            <w:pPr>
              <w:jc w:val="both"/>
              <w:rPr>
                <w:b/>
              </w:rPr>
            </w:pPr>
            <w:r w:rsidRPr="000D096F">
              <w:rPr>
                <w:b/>
                <w:sz w:val="22"/>
              </w:rPr>
              <w:t xml:space="preserve">За вред, причиняемый транспортными средствами, осуществляющими перевозки тяжеловесных грузов по автомобильным дорогам </w:t>
            </w:r>
            <w:r>
              <w:rPr>
                <w:b/>
                <w:sz w:val="22"/>
              </w:rPr>
              <w:t>местного</w:t>
            </w:r>
            <w:r w:rsidRPr="000D096F">
              <w:rPr>
                <w:b/>
                <w:sz w:val="22"/>
              </w:rPr>
              <w:t xml:space="preserve"> значения</w:t>
            </w:r>
            <w:r>
              <w:rPr>
                <w:b/>
                <w:sz w:val="22"/>
              </w:rPr>
              <w:t xml:space="preserve"> </w:t>
            </w:r>
            <w:r w:rsidR="009A71FD">
              <w:rPr>
                <w:b/>
                <w:sz w:val="22"/>
              </w:rPr>
              <w:t xml:space="preserve">муниципального образования Назиевское городское поселение Кировского муниципального района Ленинградской области </w:t>
            </w:r>
            <w:r>
              <w:rPr>
                <w:b/>
                <w:sz w:val="22"/>
              </w:rPr>
              <w:t xml:space="preserve"> </w:t>
            </w:r>
            <w:r w:rsidRPr="000D096F">
              <w:rPr>
                <w:b/>
                <w:sz w:val="22"/>
              </w:rPr>
              <w:t xml:space="preserve">  в соответствии с  постановлением </w:t>
            </w:r>
            <w:r w:rsidR="009A71FD">
              <w:rPr>
                <w:b/>
                <w:sz w:val="22"/>
              </w:rPr>
              <w:t xml:space="preserve">администрации муниципального образования Назиевское городское поселение Кировского муниципального района Ленинградской области </w:t>
            </w:r>
            <w:r w:rsidRPr="000D096F">
              <w:rPr>
                <w:b/>
                <w:sz w:val="22"/>
              </w:rPr>
              <w:t xml:space="preserve"> № </w:t>
            </w:r>
            <w:r>
              <w:rPr>
                <w:b/>
                <w:sz w:val="22"/>
              </w:rPr>
              <w:t>____</w:t>
            </w:r>
            <w:r w:rsidRPr="000D096F">
              <w:rPr>
                <w:b/>
                <w:sz w:val="22"/>
              </w:rPr>
              <w:t xml:space="preserve"> от </w:t>
            </w:r>
            <w:r>
              <w:rPr>
                <w:b/>
                <w:sz w:val="22"/>
              </w:rPr>
              <w:t>_____________</w:t>
            </w:r>
            <w:r w:rsidRPr="000D096F">
              <w:rPr>
                <w:b/>
                <w:sz w:val="22"/>
              </w:rPr>
              <w:t xml:space="preserve"> г.</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560"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AF28B6">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560"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r w:rsidR="00AF28B6" w:rsidRPr="000D096F" w:rsidTr="00AF28B6">
        <w:trPr>
          <w:cantSplit/>
        </w:trPr>
        <w:tc>
          <w:tcPr>
            <w:tcW w:w="10095" w:type="dxa"/>
            <w:gridSpan w:val="6"/>
            <w:tcBorders>
              <w:top w:val="single" w:sz="6" w:space="0" w:color="auto"/>
              <w:left w:val="single" w:sz="6" w:space="0" w:color="auto"/>
              <w:bottom w:val="single" w:sz="6" w:space="0" w:color="auto"/>
              <w:right w:val="single" w:sz="6" w:space="0" w:color="auto"/>
            </w:tcBorders>
          </w:tcPr>
          <w:p w:rsidR="00AF28B6" w:rsidRPr="000D096F" w:rsidRDefault="00AF28B6" w:rsidP="00AF28B6">
            <w:pPr>
              <w:pStyle w:val="1"/>
              <w:rPr>
                <w:rFonts w:ascii="Times New Roman" w:hAnsi="Times New Roman"/>
                <w:sz w:val="22"/>
                <w:szCs w:val="20"/>
              </w:rPr>
            </w:pPr>
          </w:p>
        </w:tc>
      </w:tr>
    </w:tbl>
    <w:p w:rsidR="00AF28B6" w:rsidRPr="003A3033" w:rsidRDefault="00AF28B6" w:rsidP="00AF28B6">
      <w:pPr>
        <w:rPr>
          <w:vanish/>
        </w:rPr>
      </w:pPr>
    </w:p>
    <w:p w:rsidR="00AF28B6" w:rsidRDefault="009A71FD" w:rsidP="00AF28B6">
      <w:pPr>
        <w:rPr>
          <w:sz w:val="22"/>
        </w:rPr>
      </w:pPr>
      <w:r>
        <w:rPr>
          <w:sz w:val="22"/>
        </w:rPr>
        <w:t>Глава администрации</w:t>
      </w:r>
      <w:r>
        <w:rPr>
          <w:sz w:val="22"/>
        </w:rPr>
        <w:tab/>
      </w:r>
      <w:r>
        <w:rPr>
          <w:sz w:val="22"/>
        </w:rPr>
        <w:tab/>
      </w:r>
      <w:r>
        <w:rPr>
          <w:sz w:val="22"/>
        </w:rPr>
        <w:tab/>
      </w:r>
      <w:r w:rsidRPr="000D096F">
        <w:rPr>
          <w:sz w:val="22"/>
        </w:rPr>
        <w:t xml:space="preserve">_________________ </w:t>
      </w:r>
      <w:r>
        <w:rPr>
          <w:sz w:val="22"/>
        </w:rPr>
        <w:t>____________</w:t>
      </w:r>
    </w:p>
    <w:p w:rsidR="009A71FD" w:rsidRDefault="009A71FD" w:rsidP="009A71FD">
      <w:pPr>
        <w:rPr>
          <w:sz w:val="22"/>
          <w:szCs w:val="26"/>
        </w:rPr>
      </w:pPr>
      <w:r>
        <w:rPr>
          <w:sz w:val="22"/>
        </w:rPr>
        <w:tab/>
      </w:r>
      <w:r>
        <w:rPr>
          <w:sz w:val="22"/>
        </w:rPr>
        <w:tab/>
      </w:r>
      <w:r>
        <w:rPr>
          <w:sz w:val="22"/>
        </w:rPr>
        <w:tab/>
      </w:r>
      <w:r w:rsidR="00AF28B6" w:rsidRPr="000D096F">
        <w:rPr>
          <w:sz w:val="22"/>
        </w:rPr>
        <w:t xml:space="preserve">       М.П.                           </w:t>
      </w:r>
      <w:r>
        <w:rPr>
          <w:sz w:val="22"/>
          <w:szCs w:val="26"/>
        </w:rPr>
        <w:br w:type="page"/>
      </w:r>
    </w:p>
    <w:p w:rsidR="00AF28B6" w:rsidRDefault="009A71FD" w:rsidP="00AF28B6">
      <w:pPr>
        <w:ind w:left="284"/>
        <w:jc w:val="center"/>
        <w:rPr>
          <w:sz w:val="22"/>
          <w:szCs w:val="26"/>
        </w:rPr>
      </w:pPr>
      <w:r>
        <w:rPr>
          <w:sz w:val="22"/>
          <w:szCs w:val="26"/>
        </w:rPr>
        <w:lastRenderedPageBreak/>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sidR="00AF28B6" w:rsidRPr="000D096F">
        <w:rPr>
          <w:sz w:val="22"/>
          <w:szCs w:val="26"/>
        </w:rPr>
        <w:t xml:space="preserve">Приложение </w:t>
      </w:r>
      <w:r w:rsidR="00AF28B6">
        <w:rPr>
          <w:sz w:val="22"/>
          <w:szCs w:val="26"/>
        </w:rPr>
        <w:t>№ 7</w:t>
      </w:r>
    </w:p>
    <w:p w:rsidR="00AF28B6" w:rsidRDefault="00AF28B6" w:rsidP="00AF28B6">
      <w:pPr>
        <w:ind w:left="284" w:firstLine="6376"/>
        <w:jc w:val="center"/>
        <w:rPr>
          <w:sz w:val="22"/>
          <w:szCs w:val="26"/>
        </w:rPr>
      </w:pPr>
      <w:r>
        <w:rPr>
          <w:sz w:val="22"/>
          <w:szCs w:val="26"/>
        </w:rPr>
        <w:t>к Административному регламенту</w:t>
      </w:r>
    </w:p>
    <w:p w:rsidR="009A71FD" w:rsidRPr="000D096F" w:rsidRDefault="009A71FD" w:rsidP="00AF28B6">
      <w:pPr>
        <w:ind w:left="284" w:firstLine="6376"/>
        <w:jc w:val="center"/>
        <w:rPr>
          <w:sz w:val="22"/>
          <w:szCs w:val="26"/>
        </w:rPr>
      </w:pPr>
    </w:p>
    <w:p w:rsidR="009A71FD" w:rsidRDefault="00AF28B6" w:rsidP="00AF28B6">
      <w:pPr>
        <w:ind w:left="284"/>
        <w:rPr>
          <w:b/>
          <w:sz w:val="22"/>
        </w:rPr>
      </w:pPr>
      <w:r>
        <w:rPr>
          <w:b/>
          <w:sz w:val="22"/>
        </w:rPr>
        <w:t>Разрешительный орган:</w:t>
      </w:r>
      <w:r w:rsidR="009A71FD">
        <w:rPr>
          <w:b/>
          <w:sz w:val="22"/>
        </w:rPr>
        <w:t xml:space="preserve"> 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tbl>
      <w:tblPr>
        <w:tblW w:w="10206" w:type="dxa"/>
        <w:tblInd w:w="392" w:type="dxa"/>
        <w:tblBorders>
          <w:top w:val="single" w:sz="6" w:space="0" w:color="auto"/>
          <w:bottom w:val="single" w:sz="6" w:space="0" w:color="auto"/>
        </w:tblBorders>
        <w:tblLayout w:type="fixed"/>
        <w:tblLook w:val="0000"/>
      </w:tblPr>
      <w:tblGrid>
        <w:gridCol w:w="5169"/>
        <w:gridCol w:w="2936"/>
        <w:gridCol w:w="2101"/>
      </w:tblGrid>
      <w:tr w:rsidR="00AF28B6" w:rsidRPr="000D096F" w:rsidTr="00882810">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от </w:t>
            </w:r>
          </w:p>
        </w:tc>
        <w:tc>
          <w:tcPr>
            <w:tcW w:w="2101"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10598" w:type="dxa"/>
        <w:tblLayout w:type="fixed"/>
        <w:tblLook w:val="0000"/>
      </w:tblPr>
      <w:tblGrid>
        <w:gridCol w:w="2943"/>
        <w:gridCol w:w="2694"/>
        <w:gridCol w:w="992"/>
        <w:gridCol w:w="567"/>
        <w:gridCol w:w="3402"/>
      </w:tblGrid>
      <w:tr w:rsidR="00AF28B6" w:rsidRPr="000D096F" w:rsidTr="00882810">
        <w:trPr>
          <w:cantSplit/>
        </w:trPr>
        <w:tc>
          <w:tcPr>
            <w:tcW w:w="2943" w:type="dxa"/>
          </w:tcPr>
          <w:p w:rsidR="00882810" w:rsidRDefault="004F42BE" w:rsidP="00165A2B">
            <w:pPr>
              <w:rPr>
                <w:b/>
                <w:sz w:val="22"/>
              </w:rPr>
            </w:pPr>
            <w:r w:rsidRPr="004F42BE">
              <w:rPr>
                <w:b/>
                <w:noProof/>
                <w:sz w:val="22"/>
              </w:rPr>
              <w:pict>
                <v:line id="_x0000_s1027" style="position:absolute;z-index:251628032" from=".7pt,24.05pt" to="22.35pt,24.1pt" o:allowincell="f">
                  <v:stroke startarrowwidth="narrow" startarrowlength="short" endarrowwidth="narrow" endarrowlength="short"/>
                </v:line>
              </w:pict>
            </w:r>
            <w:r w:rsidR="00165A2B">
              <w:rPr>
                <w:b/>
                <w:sz w:val="22"/>
              </w:rPr>
              <w:t>Заказ</w:t>
            </w:r>
            <w:r w:rsidR="00882810">
              <w:rPr>
                <w:b/>
                <w:sz w:val="22"/>
              </w:rPr>
              <w:t xml:space="preserve">  от «___» ______20 г.</w:t>
            </w:r>
          </w:p>
          <w:p w:rsidR="00AF28B6" w:rsidRPr="000D096F" w:rsidRDefault="00165A2B" w:rsidP="00165A2B">
            <w:pPr>
              <w:rPr>
                <w:b/>
              </w:rPr>
            </w:pPr>
            <w:r>
              <w:rPr>
                <w:b/>
                <w:sz w:val="22"/>
              </w:rPr>
              <w:t>Наряд</w:t>
            </w:r>
            <w:r w:rsidR="00882810">
              <w:rPr>
                <w:b/>
                <w:sz w:val="22"/>
              </w:rPr>
              <w:t xml:space="preserve"> </w:t>
            </w:r>
          </w:p>
        </w:tc>
        <w:tc>
          <w:tcPr>
            <w:tcW w:w="2694"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402"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szCs w:val="16"/>
        </w:rPr>
      </w:pPr>
    </w:p>
    <w:tbl>
      <w:tblPr>
        <w:tblW w:w="10206" w:type="dxa"/>
        <w:tblInd w:w="392" w:type="dxa"/>
        <w:tblBorders>
          <w:top w:val="single" w:sz="6" w:space="0" w:color="auto"/>
          <w:bottom w:val="single" w:sz="6" w:space="0" w:color="auto"/>
        </w:tblBorders>
        <w:tblLayout w:type="fixed"/>
        <w:tblLook w:val="0000"/>
      </w:tblPr>
      <w:tblGrid>
        <w:gridCol w:w="5103"/>
        <w:gridCol w:w="2977"/>
        <w:gridCol w:w="2126"/>
      </w:tblGrid>
      <w:tr w:rsidR="00AF28B6" w:rsidRPr="000D096F" w:rsidTr="00882810">
        <w:trPr>
          <w:cantSplit/>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2126"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2126"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2126"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882810">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2126"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882810">
      <w:pPr>
        <w:pStyle w:val="3"/>
        <w:pBdr>
          <w:right w:val="single" w:sz="4" w:space="29" w:color="auto"/>
        </w:pBdr>
        <w:rPr>
          <w:rFonts w:ascii="Times New Roman" w:hAnsi="Times New Roman"/>
          <w:sz w:val="22"/>
        </w:rPr>
      </w:pPr>
      <w:r w:rsidRPr="000D096F">
        <w:rPr>
          <w:rFonts w:ascii="Times New Roman" w:hAnsi="Times New Roman"/>
          <w:sz w:val="22"/>
        </w:rPr>
        <w:t xml:space="preserve">     Дополнение  </w:t>
      </w:r>
    </w:p>
    <w:tbl>
      <w:tblPr>
        <w:tblW w:w="10206" w:type="dxa"/>
        <w:tblInd w:w="392" w:type="dxa"/>
        <w:tblLayout w:type="fixed"/>
        <w:tblLook w:val="0000"/>
      </w:tblPr>
      <w:tblGrid>
        <w:gridCol w:w="1417"/>
        <w:gridCol w:w="4395"/>
        <w:gridCol w:w="708"/>
        <w:gridCol w:w="1023"/>
        <w:gridCol w:w="992"/>
        <w:gridCol w:w="1671"/>
      </w:tblGrid>
      <w:tr w:rsidR="00AF28B6" w:rsidRPr="000D096F" w:rsidTr="00882810">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671"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882810">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671"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882810">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sidRPr="000D096F">
              <w:rPr>
                <w:b/>
                <w:sz w:val="22"/>
              </w:rPr>
              <w:t>029 108 07 172 01 1000 110</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AF28B6">
            <w:pPr>
              <w:jc w:val="center"/>
              <w:rPr>
                <w:b/>
              </w:rPr>
            </w:pPr>
            <w:r w:rsidRPr="000D096F">
              <w:rPr>
                <w:b/>
                <w:sz w:val="22"/>
              </w:rPr>
              <w:t>(</w:t>
            </w:r>
            <w:r>
              <w:rPr>
                <w:b/>
                <w:sz w:val="22"/>
              </w:rPr>
              <w:t>Отдел____________</w:t>
            </w:r>
            <w:r w:rsidRPr="000D096F">
              <w:rPr>
                <w:b/>
                <w:sz w:val="22"/>
              </w:rPr>
              <w:t xml:space="preserve">, л/с </w:t>
            </w:r>
            <w:r>
              <w:rPr>
                <w:b/>
                <w:sz w:val="22"/>
              </w:rPr>
              <w:t>_________</w:t>
            </w:r>
            <w:r w:rsidRPr="000D096F">
              <w:rPr>
                <w:b/>
                <w:sz w:val="22"/>
              </w:rPr>
              <w:t>),</w:t>
            </w:r>
          </w:p>
          <w:p w:rsidR="00AF28B6" w:rsidRPr="000D096F" w:rsidRDefault="00AF28B6" w:rsidP="00882810">
            <w:pPr>
              <w:jc w:val="both"/>
              <w:rPr>
                <w:b/>
              </w:rPr>
            </w:pPr>
            <w:r w:rsidRPr="000D096F">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w:t>
            </w:r>
            <w:r>
              <w:rPr>
                <w:b/>
                <w:sz w:val="22"/>
              </w:rPr>
              <w:t>муниципального</w:t>
            </w:r>
            <w:r w:rsidR="009A71FD">
              <w:rPr>
                <w:b/>
                <w:sz w:val="22"/>
              </w:rPr>
              <w:t xml:space="preserve"> значения Ленин</w:t>
            </w:r>
            <w:r w:rsidRPr="000D096F">
              <w:rPr>
                <w:b/>
                <w:sz w:val="22"/>
              </w:rPr>
              <w:t xml:space="preserve">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671"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882810">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671"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bl>
    <w:p w:rsidR="00AF28B6" w:rsidRPr="003A3033" w:rsidRDefault="00AF28B6" w:rsidP="00AF28B6">
      <w:pPr>
        <w:rPr>
          <w:vanish/>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AF28B6" w:rsidRPr="003A3033" w:rsidTr="00882810">
        <w:tc>
          <w:tcPr>
            <w:tcW w:w="10598" w:type="dxa"/>
            <w:tcBorders>
              <w:top w:val="single" w:sz="4" w:space="0" w:color="auto"/>
              <w:left w:val="single" w:sz="4" w:space="0" w:color="auto"/>
              <w:bottom w:val="single" w:sz="4" w:space="0" w:color="auto"/>
              <w:right w:val="single" w:sz="4" w:space="0" w:color="auto"/>
            </w:tcBorders>
            <w:shd w:val="clear" w:color="auto" w:fill="auto"/>
          </w:tcPr>
          <w:p w:rsidR="00AF28B6" w:rsidRPr="003A3033" w:rsidRDefault="00AF28B6" w:rsidP="00AF28B6">
            <w:pPr>
              <w:autoSpaceDE w:val="0"/>
              <w:autoSpaceDN w:val="0"/>
              <w:rPr>
                <w:szCs w:val="26"/>
              </w:rPr>
            </w:pPr>
            <w:r w:rsidRPr="003A3033">
              <w:rPr>
                <w:b/>
                <w:sz w:val="22"/>
                <w:szCs w:val="26"/>
                <w:u w:val="single"/>
              </w:rPr>
              <w:t>ВНИМАНИЕ</w:t>
            </w:r>
            <w:r w:rsidRPr="003A3033">
              <w:rPr>
                <w:sz w:val="22"/>
                <w:szCs w:val="26"/>
              </w:rPr>
              <w:t xml:space="preserve">: В платежном поручении в разделе реквизитов Получателя указывать </w:t>
            </w:r>
            <w:r w:rsidRPr="003A3033">
              <w:rPr>
                <w:b/>
                <w:sz w:val="22"/>
                <w:szCs w:val="26"/>
              </w:rPr>
              <w:t>ОКАТО</w:t>
            </w:r>
            <w:r w:rsidRPr="003A3033">
              <w:rPr>
                <w:sz w:val="22"/>
                <w:szCs w:val="26"/>
              </w:rPr>
              <w:t>:</w:t>
            </w:r>
          </w:p>
          <w:p w:rsidR="00AF28B6" w:rsidRPr="003A3033" w:rsidRDefault="00AF28B6" w:rsidP="00AF28B6">
            <w:pPr>
              <w:autoSpaceDE w:val="0"/>
              <w:autoSpaceDN w:val="0"/>
              <w:rPr>
                <w:szCs w:val="28"/>
              </w:rPr>
            </w:pPr>
            <w:r w:rsidRPr="003A3033">
              <w:rPr>
                <w:sz w:val="22"/>
                <w:szCs w:val="28"/>
                <w:u w:val="single"/>
              </w:rPr>
              <w:t>-</w:t>
            </w:r>
            <w:r w:rsidRPr="003A3033">
              <w:rPr>
                <w:b/>
                <w:sz w:val="22"/>
                <w:szCs w:val="28"/>
                <w:u w:val="single"/>
              </w:rPr>
              <w:t xml:space="preserve"> Плательщика</w:t>
            </w:r>
            <w:r w:rsidRPr="003A3033">
              <w:rPr>
                <w:sz w:val="22"/>
                <w:szCs w:val="28"/>
              </w:rPr>
              <w:t xml:space="preserve"> – в случае, если он зарегистрирован на территории Ленинградской области;</w:t>
            </w:r>
          </w:p>
          <w:p w:rsidR="00AF28B6" w:rsidRPr="003A3033" w:rsidRDefault="00AF28B6" w:rsidP="00AF28B6">
            <w:pPr>
              <w:autoSpaceDE w:val="0"/>
              <w:autoSpaceDN w:val="0"/>
              <w:rPr>
                <w:b/>
                <w:szCs w:val="26"/>
                <w:u w:val="single"/>
              </w:rPr>
            </w:pPr>
            <w:r w:rsidRPr="003A3033">
              <w:rPr>
                <w:sz w:val="22"/>
                <w:szCs w:val="28"/>
                <w:u w:val="single"/>
              </w:rPr>
              <w:t>-</w:t>
            </w:r>
            <w:r w:rsidRPr="003A3033">
              <w:rPr>
                <w:b/>
                <w:sz w:val="22"/>
                <w:szCs w:val="28"/>
                <w:u w:val="single"/>
              </w:rPr>
              <w:t xml:space="preserve"> 41 000 000 000</w:t>
            </w:r>
            <w:r w:rsidRPr="003A3033">
              <w:rPr>
                <w:sz w:val="22"/>
                <w:szCs w:val="28"/>
              </w:rPr>
              <w:t xml:space="preserve"> – в случае, если </w:t>
            </w:r>
            <w:r w:rsidRPr="003A3033">
              <w:rPr>
                <w:b/>
                <w:sz w:val="22"/>
                <w:szCs w:val="28"/>
                <w:u w:val="single"/>
              </w:rPr>
              <w:t>Плательщик</w:t>
            </w:r>
            <w:r w:rsidRPr="003A3033">
              <w:rPr>
                <w:sz w:val="22"/>
                <w:szCs w:val="28"/>
              </w:rPr>
              <w:t xml:space="preserve"> зарегистрирован в г.Санкт-Петербурге или за пределами Ленинградской области.</w:t>
            </w:r>
          </w:p>
        </w:tc>
      </w:tr>
    </w:tbl>
    <w:p w:rsidR="00AF28B6" w:rsidRDefault="00AF28B6" w:rsidP="00AF28B6">
      <w:pPr>
        <w:rPr>
          <w:sz w:val="22"/>
        </w:rPr>
      </w:pPr>
    </w:p>
    <w:p w:rsidR="00882810" w:rsidRDefault="00882810" w:rsidP="00AF28B6">
      <w:pPr>
        <w:rPr>
          <w:sz w:val="22"/>
        </w:rPr>
      </w:pPr>
    </w:p>
    <w:p w:rsidR="00882810" w:rsidRDefault="009A71FD" w:rsidP="00AF28B6">
      <w:pPr>
        <w:rPr>
          <w:sz w:val="22"/>
        </w:rPr>
      </w:pPr>
      <w:r>
        <w:rPr>
          <w:sz w:val="22"/>
        </w:rPr>
        <w:t>Глава администрации</w:t>
      </w:r>
      <w:r w:rsidR="00882810">
        <w:rPr>
          <w:sz w:val="22"/>
        </w:rPr>
        <w:t xml:space="preserve"> </w:t>
      </w:r>
    </w:p>
    <w:p w:rsidR="00AF28B6" w:rsidRDefault="00AF28B6" w:rsidP="00AF28B6">
      <w:pPr>
        <w:rPr>
          <w:sz w:val="22"/>
        </w:rPr>
      </w:pPr>
      <w:r w:rsidRPr="000D096F">
        <w:rPr>
          <w:sz w:val="22"/>
        </w:rPr>
        <w:t xml:space="preserve">    М.П.                           _________________ </w:t>
      </w:r>
      <w:r>
        <w:rPr>
          <w:sz w:val="22"/>
        </w:rPr>
        <w:t>____________</w:t>
      </w:r>
    </w:p>
    <w:p w:rsidR="00AF28B6" w:rsidRDefault="00AF28B6" w:rsidP="00AF28B6">
      <w:pPr>
        <w:ind w:left="-539"/>
        <w:jc w:val="right"/>
      </w:pPr>
    </w:p>
    <w:p w:rsidR="009A71FD" w:rsidRDefault="009A71FD">
      <w:pPr>
        <w:jc w:val="both"/>
      </w:pPr>
      <w:r>
        <w:br w:type="page"/>
      </w:r>
    </w:p>
    <w:p w:rsidR="00AF28B6" w:rsidRPr="00882810" w:rsidRDefault="00AF28B6" w:rsidP="00AF28B6">
      <w:pPr>
        <w:ind w:left="-539" w:firstLine="6839"/>
        <w:jc w:val="right"/>
        <w:rPr>
          <w:b/>
          <w:sz w:val="22"/>
          <w:szCs w:val="22"/>
        </w:rPr>
      </w:pPr>
      <w:r w:rsidRPr="00882810">
        <w:rPr>
          <w:b/>
          <w:sz w:val="22"/>
          <w:szCs w:val="22"/>
        </w:rPr>
        <w:lastRenderedPageBreak/>
        <w:t>Приложение № 8</w:t>
      </w:r>
    </w:p>
    <w:p w:rsidR="00AF28B6" w:rsidRPr="00882810" w:rsidRDefault="00AF28B6" w:rsidP="00AF28B6">
      <w:pPr>
        <w:ind w:left="-539" w:firstLine="6839"/>
        <w:jc w:val="right"/>
        <w:rPr>
          <w:b/>
          <w:sz w:val="22"/>
          <w:szCs w:val="22"/>
        </w:rPr>
      </w:pPr>
      <w:r w:rsidRPr="00882810">
        <w:rPr>
          <w:b/>
          <w:sz w:val="22"/>
          <w:szCs w:val="22"/>
        </w:rPr>
        <w:t>к Административному регламенту</w:t>
      </w:r>
    </w:p>
    <w:p w:rsidR="00AF28B6" w:rsidRDefault="00AF28B6" w:rsidP="00AF28B6">
      <w:pPr>
        <w:ind w:left="-540"/>
        <w:jc w:val="center"/>
        <w:rPr>
          <w:b/>
          <w:sz w:val="28"/>
          <w:szCs w:val="28"/>
        </w:rPr>
      </w:pPr>
    </w:p>
    <w:p w:rsidR="00AF28B6" w:rsidRPr="00B13EB0" w:rsidRDefault="00AF28B6" w:rsidP="00AF28B6">
      <w:pPr>
        <w:ind w:left="-540"/>
        <w:jc w:val="center"/>
        <w:rPr>
          <w:b/>
          <w:sz w:val="28"/>
          <w:szCs w:val="28"/>
        </w:rPr>
      </w:pPr>
      <w:r w:rsidRPr="00B13EB0">
        <w:rPr>
          <w:b/>
          <w:sz w:val="28"/>
          <w:szCs w:val="28"/>
        </w:rPr>
        <w:t xml:space="preserve">Блок-схема административных действий </w:t>
      </w:r>
    </w:p>
    <w:p w:rsidR="00AF28B6" w:rsidRPr="00B13EB0" w:rsidRDefault="00AF28B6" w:rsidP="00AF28B6">
      <w:pPr>
        <w:ind w:left="-540"/>
        <w:jc w:val="center"/>
        <w:rPr>
          <w:b/>
          <w:sz w:val="28"/>
          <w:szCs w:val="28"/>
        </w:rPr>
      </w:pPr>
      <w:r w:rsidRPr="00B13EB0">
        <w:rPr>
          <w:b/>
          <w:sz w:val="28"/>
          <w:szCs w:val="28"/>
        </w:rPr>
        <w:t>по предоставлению государственн</w:t>
      </w:r>
      <w:r>
        <w:rPr>
          <w:b/>
          <w:sz w:val="28"/>
          <w:szCs w:val="28"/>
        </w:rPr>
        <w:t>ой</w:t>
      </w:r>
      <w:r w:rsidRPr="00B13EB0">
        <w:rPr>
          <w:b/>
          <w:sz w:val="28"/>
          <w:szCs w:val="28"/>
        </w:rPr>
        <w:t xml:space="preserve"> услуг</w:t>
      </w:r>
      <w:r>
        <w:rPr>
          <w:b/>
          <w:sz w:val="28"/>
          <w:szCs w:val="28"/>
        </w:rPr>
        <w:t>и</w:t>
      </w:r>
    </w:p>
    <w:p w:rsidR="00AF28B6" w:rsidRDefault="004F42BE" w:rsidP="00AF28B6">
      <w:pPr>
        <w:ind w:left="-540"/>
        <w:jc w:val="center"/>
      </w:pPr>
      <w:r>
        <w:rPr>
          <w:noProof/>
        </w:rPr>
        <w:pict>
          <v:rect id="_x0000_s1029" style="position:absolute;left:0;text-align:left;margin-left:48.6pt;margin-top:17.1pt;width:450pt;height:27pt;z-index:251629056">
            <v:textbox style="mso-next-textbox:#_x0000_s1029" inset="0,0,0,0">
              <w:txbxContent>
                <w:p w:rsidR="00DD07B7" w:rsidRPr="005C0826" w:rsidRDefault="00DD07B7" w:rsidP="00AF28B6">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Администрации </w:t>
                  </w:r>
                </w:p>
                <w:p w:rsidR="00DD07B7" w:rsidRDefault="00DD07B7" w:rsidP="00AF28B6"/>
              </w:txbxContent>
            </v:textbox>
          </v:rect>
        </w:pict>
      </w:r>
    </w:p>
    <w:p w:rsidR="00AF28B6" w:rsidRPr="006E07F3" w:rsidRDefault="00AF28B6" w:rsidP="00AF28B6">
      <w:pPr>
        <w:ind w:left="-540"/>
      </w:pPr>
    </w:p>
    <w:p w:rsidR="00AF28B6" w:rsidRPr="006E07F3" w:rsidRDefault="00AF28B6" w:rsidP="00AF28B6">
      <w:pPr>
        <w:ind w:left="-540"/>
      </w:pPr>
    </w:p>
    <w:p w:rsidR="00AF28B6" w:rsidRPr="006E07F3" w:rsidRDefault="004F42BE" w:rsidP="00AF28B6">
      <w:pPr>
        <w:ind w:left="-540"/>
      </w:pPr>
      <w:r>
        <w:rPr>
          <w:noProof/>
        </w:rPr>
        <w:pict>
          <v:line id="_x0000_s1035" style="position:absolute;left:0;text-align:left;z-index:251630080" from="264.6pt,2.7pt" to="264.6pt,11.7pt">
            <v:stroke endarrow="block"/>
          </v:line>
        </w:pict>
      </w:r>
      <w:r>
        <w:rPr>
          <w:noProof/>
        </w:rPr>
        <w:pict>
          <v:rect id="_x0000_s1030" style="position:absolute;left:0;text-align:left;margin-left:48.6pt;margin-top:11.7pt;width:450pt;height:18pt;z-index:251631104">
            <v:textbox style="mso-next-textbox:#_x0000_s1030" inset="0,0,0,0">
              <w:txbxContent>
                <w:p w:rsidR="00DD07B7" w:rsidRPr="005C0826" w:rsidRDefault="00DD07B7" w:rsidP="00AF28B6">
                  <w:pPr>
                    <w:jc w:val="center"/>
                    <w:rPr>
                      <w:sz w:val="20"/>
                      <w:szCs w:val="20"/>
                    </w:rPr>
                  </w:pPr>
                  <w:r>
                    <w:rPr>
                      <w:sz w:val="20"/>
                      <w:szCs w:val="20"/>
                    </w:rPr>
                    <w:t>Подача заявления и комплекта документов в Администрацию</w:t>
                  </w:r>
                </w:p>
                <w:p w:rsidR="00DD07B7" w:rsidRDefault="00DD07B7" w:rsidP="00AF28B6"/>
              </w:txbxContent>
            </v:textbox>
          </v:rect>
        </w:pict>
      </w:r>
    </w:p>
    <w:p w:rsidR="00AF28B6" w:rsidRPr="006E07F3" w:rsidRDefault="00AF28B6" w:rsidP="00AF28B6">
      <w:pPr>
        <w:ind w:left="-540"/>
      </w:pPr>
    </w:p>
    <w:p w:rsidR="00AF28B6" w:rsidRPr="006E07F3" w:rsidRDefault="004F42BE" w:rsidP="00AF28B6">
      <w:pPr>
        <w:ind w:left="-540"/>
      </w:pPr>
      <w:r>
        <w:rPr>
          <w:noProof/>
        </w:rPr>
        <w:pict>
          <v:line id="_x0000_s1036" style="position:absolute;left:0;text-align:left;z-index:251632128" from="264.6pt,2.1pt" to="264.6pt,11.1pt">
            <v:stroke endarrow="block"/>
          </v:line>
        </w:pict>
      </w:r>
      <w:r>
        <w:rPr>
          <w:noProof/>
        </w:rPr>
        <w:pict>
          <v:rect id="_x0000_s1031" style="position:absolute;left:0;text-align:left;margin-left:48.6pt;margin-top:11.1pt;width:450pt;height:18pt;z-index:251633152">
            <v:textbox style="mso-next-textbox:#_x0000_s1031" inset="0,0,0,0">
              <w:txbxContent>
                <w:p w:rsidR="00DD07B7" w:rsidRPr="005C0826" w:rsidRDefault="00DD07B7" w:rsidP="00AF28B6">
                  <w:pPr>
                    <w:jc w:val="center"/>
                    <w:rPr>
                      <w:sz w:val="20"/>
                      <w:szCs w:val="20"/>
                    </w:rPr>
                  </w:pPr>
                  <w:r>
                    <w:rPr>
                      <w:sz w:val="20"/>
                      <w:szCs w:val="20"/>
                    </w:rPr>
                    <w:t>Передача комплекта документов лицу, ответственному за выдачу разрешения</w:t>
                  </w:r>
                </w:p>
                <w:p w:rsidR="00DD07B7" w:rsidRDefault="00DD07B7" w:rsidP="00AF28B6"/>
              </w:txbxContent>
            </v:textbox>
          </v:rect>
        </w:pict>
      </w:r>
    </w:p>
    <w:p w:rsidR="00AF28B6" w:rsidRPr="006E07F3" w:rsidRDefault="00AF28B6" w:rsidP="00AF28B6">
      <w:pPr>
        <w:ind w:left="-540"/>
      </w:pPr>
    </w:p>
    <w:p w:rsidR="00AF28B6" w:rsidRPr="006E07F3" w:rsidRDefault="004F42BE" w:rsidP="00AF28B6">
      <w:pPr>
        <w:ind w:left="-540"/>
      </w:pPr>
      <w:r>
        <w:rPr>
          <w:noProof/>
        </w:rPr>
        <w:pict>
          <v:line id="_x0000_s1037" style="position:absolute;left:0;text-align:left;z-index:251634176"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35200">
            <v:textbox style="mso-next-textbox:#_x0000_s1028" inset="0,0,0,0">
              <w:txbxContent>
                <w:p w:rsidR="00DD07B7" w:rsidRDefault="00DD07B7" w:rsidP="00AF28B6">
                  <w:pPr>
                    <w:jc w:val="center"/>
                    <w:rPr>
                      <w:sz w:val="20"/>
                      <w:szCs w:val="20"/>
                    </w:rPr>
                  </w:pPr>
                  <w:r>
                    <w:rPr>
                      <w:sz w:val="20"/>
                      <w:szCs w:val="20"/>
                    </w:rPr>
                    <w:t>Проверка полноты и достоверности документов.</w:t>
                  </w:r>
                </w:p>
                <w:p w:rsidR="00DD07B7" w:rsidRPr="00246439" w:rsidRDefault="00DD07B7" w:rsidP="00AF28B6">
                  <w:pPr>
                    <w:jc w:val="center"/>
                    <w:rPr>
                      <w:sz w:val="20"/>
                      <w:szCs w:val="20"/>
                    </w:rPr>
                  </w:pPr>
                  <w:r>
                    <w:rPr>
                      <w:sz w:val="20"/>
                      <w:szCs w:val="20"/>
                    </w:rPr>
                    <w:t>Если имеются основания для отказа в предоставлении услуги</w:t>
                  </w:r>
                </w:p>
              </w:txbxContent>
            </v:textbox>
          </v:shape>
        </w:pict>
      </w:r>
    </w:p>
    <w:p w:rsidR="00AF28B6" w:rsidRPr="006E07F3" w:rsidRDefault="00AF28B6" w:rsidP="00AF28B6">
      <w:pPr>
        <w:ind w:left="-540"/>
      </w:pPr>
    </w:p>
    <w:p w:rsidR="00AF28B6" w:rsidRPr="006E07F3" w:rsidRDefault="00AF28B6" w:rsidP="00AF28B6">
      <w:pPr>
        <w:ind w:left="-540"/>
      </w:pPr>
    </w:p>
    <w:p w:rsidR="00AF28B6" w:rsidRPr="006E07F3" w:rsidRDefault="004F42BE" w:rsidP="00AF28B6">
      <w:pPr>
        <w:ind w:left="-540"/>
      </w:pPr>
      <w:r>
        <w:rPr>
          <w:noProof/>
        </w:rPr>
        <w:pict>
          <v:line id="_x0000_s1040" style="position:absolute;left:0;text-align:left;z-index:251636224" from="57.6pt,5.1pt" to="57.6pt,77.1pt"/>
        </w:pict>
      </w:r>
      <w:r>
        <w:rPr>
          <w:noProof/>
        </w:rPr>
        <w:pict>
          <v:line id="_x0000_s1038" style="position:absolute;left:0;text-align:left;z-index:251637248" from="480.6pt,5.1pt" to="480.6pt,59.1pt"/>
        </w:pict>
      </w:r>
    </w:p>
    <w:p w:rsidR="00AF28B6" w:rsidRPr="006E07F3" w:rsidRDefault="00AF28B6" w:rsidP="00AF28B6">
      <w:pPr>
        <w:ind w:left="-540"/>
      </w:pPr>
    </w:p>
    <w:p w:rsidR="00AF28B6" w:rsidRPr="006E07F3" w:rsidRDefault="00AF28B6" w:rsidP="00882810">
      <w:pPr>
        <w:tabs>
          <w:tab w:val="left" w:pos="10065"/>
        </w:tabs>
        <w:ind w:left="-540"/>
      </w:pPr>
      <w:r>
        <w:tab/>
        <w:t>д</w:t>
      </w:r>
      <w:r w:rsidR="00882810">
        <w:t>а</w:t>
      </w:r>
    </w:p>
    <w:p w:rsidR="00AF28B6" w:rsidRPr="006E07F3" w:rsidRDefault="004F42BE" w:rsidP="00AF28B6">
      <w:pPr>
        <w:ind w:left="-540"/>
      </w:pPr>
      <w:r>
        <w:rPr>
          <w:noProof/>
        </w:rPr>
        <w:pict>
          <v:rect id="_x0000_s1032" style="position:absolute;left:0;text-align:left;margin-left:75.6pt;margin-top:8.7pt;width:396pt;height:18pt;z-index:251638272">
            <v:textbox style="mso-next-textbox:#_x0000_s1032" inset="0,0,0,0">
              <w:txbxContent>
                <w:p w:rsidR="00DD07B7" w:rsidRPr="006E07F3" w:rsidRDefault="00DD07B7" w:rsidP="00AF28B6">
                  <w:pPr>
                    <w:jc w:val="center"/>
                    <w:rPr>
                      <w:sz w:val="20"/>
                      <w:szCs w:val="20"/>
                    </w:rPr>
                  </w:pPr>
                  <w:r>
                    <w:rPr>
                      <w:sz w:val="20"/>
                      <w:szCs w:val="20"/>
                    </w:rPr>
                    <w:t>Отказ в предоставлении услуги</w:t>
                  </w:r>
                </w:p>
              </w:txbxContent>
            </v:textbox>
          </v:rect>
        </w:pict>
      </w:r>
    </w:p>
    <w:p w:rsidR="00AF28B6" w:rsidRPr="006E07F3" w:rsidRDefault="004F42BE" w:rsidP="00AF28B6">
      <w:pPr>
        <w:tabs>
          <w:tab w:val="left" w:pos="630"/>
        </w:tabs>
        <w:ind w:left="-540"/>
      </w:pPr>
      <w:r>
        <w:rPr>
          <w:noProof/>
        </w:rPr>
        <w:pict>
          <v:line id="_x0000_s1044" style="position:absolute;left:0;text-align:left;z-index:251639296" from="48.6pt,3.9pt" to="75.6pt,3.9pt">
            <v:stroke endarrow="block"/>
          </v:line>
        </w:pict>
      </w:r>
      <w:r>
        <w:rPr>
          <w:noProof/>
        </w:rPr>
        <w:pict>
          <v:line id="_x0000_s1043" style="position:absolute;left:0;text-align:left;flip:y;z-index:251640320" from="48.6pt,3.9pt" to="48.6pt,57.9pt" strokeweight="1pt"/>
        </w:pict>
      </w:r>
      <w:r>
        <w:rPr>
          <w:noProof/>
        </w:rPr>
        <w:pict>
          <v:line id="_x0000_s1039" style="position:absolute;left:0;text-align:left;flip:x;z-index:251641344" from="471.6pt,3.9pt" to="480.6pt,3.9pt">
            <v:stroke endarrow="block"/>
          </v:line>
        </w:pict>
      </w:r>
      <w:r w:rsidR="00AF28B6">
        <w:t xml:space="preserve">          нет</w:t>
      </w:r>
    </w:p>
    <w:p w:rsidR="00AF28B6" w:rsidRPr="00290006" w:rsidRDefault="004F42BE" w:rsidP="00AF28B6">
      <w:pPr>
        <w:ind w:left="-540"/>
      </w:pPr>
      <w:r>
        <w:rPr>
          <w:noProof/>
        </w:rPr>
        <w:pict>
          <v:line id="_x0000_s1057" style="position:absolute;left:0;text-align:left;flip:y;z-index:251642368" from="12.5pt,8.1pt" to="12.6pt,175.4pt"/>
        </w:pict>
      </w:r>
      <w:r>
        <w:rPr>
          <w:noProof/>
        </w:rPr>
        <w:pict>
          <v:line id="_x0000_s1058" style="position:absolute;left:0;text-align:left;z-index:251643392" from="12.6pt,8.1pt" to="48.6pt,8.1pt">
            <v:stroke endarrow="block"/>
          </v:line>
        </w:pict>
      </w:r>
      <w:r>
        <w:rPr>
          <w:noProof/>
        </w:rPr>
        <w:pict>
          <v:shape id="_x0000_s1033" type="#_x0000_t4" style="position:absolute;left:0;text-align:left;margin-left:57.6pt;margin-top:8.1pt;width:414pt;height:1in;z-index:251644416">
            <v:textbox style="mso-next-textbox:#_x0000_s1033" inset="0,0,0,0">
              <w:txbxContent>
                <w:p w:rsidR="00DD07B7" w:rsidRDefault="00DD07B7" w:rsidP="00AF28B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DD07B7" w:rsidRPr="00246439" w:rsidRDefault="00DD07B7" w:rsidP="00AF28B6">
                  <w:pPr>
                    <w:jc w:val="center"/>
                    <w:rPr>
                      <w:sz w:val="20"/>
                      <w:szCs w:val="20"/>
                    </w:rPr>
                  </w:pPr>
                  <w:r>
                    <w:rPr>
                      <w:sz w:val="20"/>
                      <w:szCs w:val="20"/>
                    </w:rPr>
                    <w:t>Если согласование получены?</w:t>
                  </w:r>
                </w:p>
              </w:txbxContent>
            </v:textbox>
          </v:shape>
        </w:pict>
      </w:r>
      <w:r>
        <w:rPr>
          <w:noProof/>
        </w:rPr>
        <w:pict>
          <v:line id="_x0000_s1041" style="position:absolute;left:0;text-align:left;z-index:251645440" from="57.6pt,8.1pt" to="264.6pt,8.1pt">
            <v:stroke endarrow="block"/>
          </v:line>
        </w:pict>
      </w:r>
    </w:p>
    <w:p w:rsidR="00AF28B6" w:rsidRPr="00290006" w:rsidRDefault="00AF28B6" w:rsidP="00AF28B6">
      <w:pPr>
        <w:ind w:left="-540"/>
      </w:pPr>
    </w:p>
    <w:p w:rsidR="00AF28B6" w:rsidRPr="00290006" w:rsidRDefault="00AF28B6" w:rsidP="00AF28B6">
      <w:pPr>
        <w:ind w:left="-540"/>
      </w:pPr>
    </w:p>
    <w:p w:rsidR="00AF28B6" w:rsidRDefault="004F42BE" w:rsidP="00AF28B6">
      <w:pPr>
        <w:ind w:left="-540"/>
      </w:pPr>
      <w:r>
        <w:rPr>
          <w:noProof/>
        </w:rPr>
        <w:pict>
          <v:line id="_x0000_s1045" style="position:absolute;left:0;text-align:left;z-index:251646464" from="471.6pt,2.7pt" to="471.6pt,56.7pt"/>
        </w:pict>
      </w:r>
      <w:r>
        <w:rPr>
          <w:noProof/>
        </w:rPr>
        <w:pict>
          <v:line id="_x0000_s1042" style="position:absolute;left:0;text-align:left;flip:x;z-index:251647488" from="48.6pt,2.7pt" to="57.6pt,2.7pt" strokeweight="1pt"/>
        </w:pict>
      </w:r>
    </w:p>
    <w:p w:rsidR="00AF28B6" w:rsidRDefault="004F42BE" w:rsidP="00AF28B6">
      <w:pPr>
        <w:tabs>
          <w:tab w:val="left" w:pos="7610"/>
        </w:tabs>
        <w:ind w:left="-540"/>
      </w:pPr>
      <w:r>
        <w:rPr>
          <w:noProof/>
        </w:rPr>
        <w:pict>
          <v:line id="_x0000_s1046" style="position:absolute;left:0;text-align:left;flip:x;z-index:251648512" from="453.6pt,42.9pt" to="471.6pt,42.9pt">
            <v:stroke endarrow="block"/>
          </v:line>
        </w:pict>
      </w:r>
      <w:r>
        <w:rPr>
          <w:noProof/>
        </w:rPr>
        <w:pict>
          <v:rect id="_x0000_s1034" style="position:absolute;left:0;text-align:left;margin-left:84.6pt;margin-top:33.9pt;width:369pt;height:18pt;z-index:251649536">
            <v:textbox style="mso-next-textbox:#_x0000_s1034" inset="0,0,0,0">
              <w:txbxContent>
                <w:p w:rsidR="00DD07B7" w:rsidRPr="005C0826" w:rsidRDefault="00DD07B7" w:rsidP="00AF28B6">
                  <w:pPr>
                    <w:jc w:val="center"/>
                    <w:rPr>
                      <w:sz w:val="20"/>
                      <w:szCs w:val="20"/>
                    </w:rPr>
                  </w:pPr>
                  <w:r>
                    <w:rPr>
                      <w:sz w:val="20"/>
                      <w:szCs w:val="20"/>
                    </w:rPr>
                    <w:t>Оформление разрешения на движение транспортного средства, перевозящего</w:t>
                  </w:r>
                </w:p>
                <w:p w:rsidR="00DD07B7" w:rsidRDefault="00DD07B7" w:rsidP="00AF28B6"/>
              </w:txbxContent>
            </v:textbox>
          </v:rect>
        </w:pict>
      </w:r>
      <w:r w:rsidR="00AF28B6">
        <w:tab/>
      </w:r>
    </w:p>
    <w:p w:rsidR="00AF28B6" w:rsidRDefault="004F42BE" w:rsidP="00AF28B6">
      <w:pPr>
        <w:tabs>
          <w:tab w:val="left" w:pos="9550"/>
        </w:tabs>
        <w:ind w:left="-540"/>
      </w:pPr>
      <w:r>
        <w:rPr>
          <w:noProof/>
        </w:rPr>
        <w:pict>
          <v:line id="_x0000_s1063" style="position:absolute;left:0;text-align:left;flip:x;z-index:251650560" from="102.3pt,130.7pt" to="102.4pt,138pt">
            <v:stroke endarrow="block"/>
          </v:line>
        </w:pict>
      </w:r>
      <w:r>
        <w:rPr>
          <w:noProof/>
        </w:rPr>
        <w:pict>
          <v:line id="_x0000_s1054" style="position:absolute;left:0;text-align:left;z-index:251651584" from="399.6pt,47.1pt" to="399.6pt,56.1pt">
            <v:stroke endarrow="block"/>
          </v:line>
        </w:pict>
      </w:r>
      <w:r>
        <w:rPr>
          <w:noProof/>
        </w:rPr>
        <w:pict>
          <v:line id="_x0000_s1053" style="position:absolute;left:0;text-align:left;z-index:251652608" from="246.6pt,47.1pt" to="246.6pt,56.1pt">
            <v:stroke endarrow="block"/>
          </v:line>
        </w:pict>
      </w:r>
      <w:r>
        <w:rPr>
          <w:noProof/>
        </w:rPr>
        <w:pict>
          <v:line id="_x0000_s1052" style="position:absolute;left:0;text-align:left;z-index:251653632" from="102.6pt,47.1pt" to="102.6pt,56.1pt">
            <v:stroke endarrow="block"/>
          </v:line>
        </w:pict>
      </w:r>
      <w:r>
        <w:rPr>
          <w:noProof/>
        </w:rPr>
        <w:pict>
          <v:line id="_x0000_s1051" style="position:absolute;left:0;text-align:left;z-index:251654656" from="102.6pt,47.1pt" to="399.6pt,47.1pt"/>
        </w:pict>
      </w:r>
      <w:r>
        <w:rPr>
          <w:noProof/>
        </w:rPr>
        <w:pict>
          <v:rect id="_x0000_s1049" style="position:absolute;left:0;text-align:left;margin-left:327.6pt;margin-top:56.1pt;width:135pt;height:18pt;z-index:251655680">
            <v:textbox style="mso-next-textbox:#_x0000_s1049" inset="0,0,0,0">
              <w:txbxContent>
                <w:p w:rsidR="00DD07B7" w:rsidRPr="0001575A" w:rsidRDefault="00DD07B7" w:rsidP="00AF28B6">
                  <w:pPr>
                    <w:jc w:val="center"/>
                    <w:rPr>
                      <w:sz w:val="20"/>
                      <w:szCs w:val="20"/>
                    </w:rPr>
                  </w:pPr>
                  <w:r>
                    <w:rPr>
                      <w:sz w:val="20"/>
                      <w:szCs w:val="20"/>
                    </w:rPr>
                    <w:t>Крупногабаритные грузы</w:t>
                  </w:r>
                </w:p>
              </w:txbxContent>
            </v:textbox>
          </v:rect>
        </w:pict>
      </w:r>
      <w:r>
        <w:rPr>
          <w:noProof/>
        </w:rPr>
        <w:pict>
          <v:rect id="_x0000_s1047" style="position:absolute;left:0;text-align:left;margin-left:39.6pt;margin-top:56.1pt;width:135pt;height:18pt;z-index:251656704">
            <v:textbox style="mso-next-textbox:#_x0000_s1047" inset="0,0,0,0">
              <w:txbxContent>
                <w:p w:rsidR="00DD07B7" w:rsidRPr="0001575A" w:rsidRDefault="00DD07B7" w:rsidP="00AF28B6">
                  <w:pPr>
                    <w:jc w:val="center"/>
                    <w:rPr>
                      <w:sz w:val="20"/>
                      <w:szCs w:val="20"/>
                    </w:rPr>
                  </w:pPr>
                  <w:r>
                    <w:rPr>
                      <w:sz w:val="20"/>
                      <w:szCs w:val="20"/>
                    </w:rPr>
                    <w:t>Тяжел.грузы без согласования</w:t>
                  </w:r>
                </w:p>
              </w:txbxContent>
            </v:textbox>
          </v:rect>
        </w:pict>
      </w:r>
      <w:r>
        <w:rPr>
          <w:noProof/>
        </w:rPr>
        <w:pict>
          <v:rect id="_x0000_s1048" style="position:absolute;left:0;text-align:left;margin-left:183.6pt;margin-top:56.1pt;width:135pt;height:18pt;z-index:251657728">
            <v:textbox style="mso-next-textbox:#_x0000_s1048" inset="0,0,0,0">
              <w:txbxContent>
                <w:p w:rsidR="00DD07B7" w:rsidRPr="0001575A" w:rsidRDefault="00DD07B7" w:rsidP="00AF28B6">
                  <w:pPr>
                    <w:jc w:val="center"/>
                    <w:rPr>
                      <w:sz w:val="20"/>
                      <w:szCs w:val="20"/>
                    </w:rPr>
                  </w:pPr>
                  <w:r>
                    <w:rPr>
                      <w:sz w:val="20"/>
                      <w:szCs w:val="20"/>
                    </w:rPr>
                    <w:t>Тяжеловесные грузы</w:t>
                  </w:r>
                </w:p>
              </w:txbxContent>
            </v:textbox>
          </v:rect>
        </w:pict>
      </w:r>
      <w:r>
        <w:rPr>
          <w:noProof/>
        </w:rPr>
        <w:pict>
          <v:line id="_x0000_s1050" style="position:absolute;left:0;text-align:left;z-index:251658752" from="264.6pt,38.1pt" to="264.6pt,47.1pt"/>
        </w:pict>
      </w:r>
      <w:r w:rsidR="00AF28B6">
        <w:tab/>
        <w:t>да</w:t>
      </w:r>
    </w:p>
    <w:p w:rsidR="00AF28B6" w:rsidRPr="00E93F04" w:rsidRDefault="00AF28B6" w:rsidP="00AF28B6">
      <w:pPr>
        <w:ind w:left="-540"/>
      </w:pPr>
    </w:p>
    <w:p w:rsidR="00AF28B6" w:rsidRPr="00E93F04" w:rsidRDefault="00AF28B6" w:rsidP="00AF28B6">
      <w:pPr>
        <w:ind w:left="-540"/>
      </w:pPr>
    </w:p>
    <w:p w:rsidR="00AF28B6" w:rsidRPr="00E93F04" w:rsidRDefault="00AF28B6" w:rsidP="00AF28B6">
      <w:pPr>
        <w:ind w:left="-540"/>
      </w:pPr>
    </w:p>
    <w:p w:rsidR="00AF28B6" w:rsidRPr="00E93F04" w:rsidRDefault="004F42BE" w:rsidP="00AF28B6">
      <w:pPr>
        <w:ind w:left="-540"/>
      </w:pPr>
      <w:r>
        <w:rPr>
          <w:noProof/>
        </w:rPr>
        <w:pict>
          <v:line id="_x0000_s1067" style="position:absolute;left:0;text-align:left;z-index:251659776" from="399.6pt,5.15pt" to="399.6pt,14.15pt"/>
        </w:pict>
      </w:r>
      <w:r>
        <w:rPr>
          <w:noProof/>
        </w:rPr>
        <w:pict>
          <v:line id="_x0000_s1066" style="position:absolute;left:0;text-align:left;z-index:251660800" from="246.6pt,5.15pt" to="246.6pt,14.15pt"/>
        </w:pict>
      </w:r>
      <w:r>
        <w:rPr>
          <w:noProof/>
        </w:rPr>
        <w:pict>
          <v:line id="_x0000_s1065" style="position:absolute;left:0;text-align:left;z-index:251661824" from="98pt,7.45pt" to="98pt,16.45pt">
            <v:stroke endarrow="block"/>
          </v:line>
        </w:pict>
      </w:r>
    </w:p>
    <w:p w:rsidR="00AF28B6" w:rsidRPr="00E93F04" w:rsidRDefault="004F42BE" w:rsidP="00AF28B6">
      <w:pPr>
        <w:tabs>
          <w:tab w:val="left" w:pos="510"/>
        </w:tabs>
        <w:ind w:left="-540"/>
      </w:pPr>
      <w:r>
        <w:rPr>
          <w:noProof/>
        </w:rPr>
        <w:pict>
          <v:shape id="_x0000_s1064" type="#_x0000_t4" style="position:absolute;left:0;text-align:left;margin-left:183.6pt;margin-top:9.35pt;width:4in;height:45pt;z-index:251662848">
            <v:textbox style="mso-next-textbox:#_x0000_s1064" inset="0,0,0,0">
              <w:txbxContent>
                <w:p w:rsidR="00DD07B7" w:rsidRPr="00246439" w:rsidRDefault="00DD07B7" w:rsidP="00AF28B6">
                  <w:pPr>
                    <w:jc w:val="center"/>
                    <w:rPr>
                      <w:sz w:val="20"/>
                      <w:szCs w:val="20"/>
                    </w:rPr>
                  </w:pPr>
                  <w:r>
                    <w:rPr>
                      <w:sz w:val="20"/>
                      <w:szCs w:val="20"/>
                    </w:rPr>
                    <w:t xml:space="preserve">Согласование маршрута в ГИБДД ГУ МВД по Спб и ЛО </w:t>
                  </w:r>
                </w:p>
              </w:txbxContent>
            </v:textbox>
          </v:shape>
        </w:pict>
      </w:r>
      <w:r>
        <w:rPr>
          <w:noProof/>
        </w:rPr>
        <w:pict>
          <v:line id="_x0000_s1069" style="position:absolute;left:0;text-align:left;z-index:251663872" from="327.6pt,.35pt" to="327.6pt,9.35pt">
            <v:stroke endarrow="block"/>
          </v:line>
        </w:pict>
      </w:r>
      <w:r>
        <w:rPr>
          <w:noProof/>
        </w:rPr>
        <w:pict>
          <v:line id="_x0000_s1068" style="position:absolute;left:0;text-align:left;z-index:251664896" from="246.6pt,.35pt" to="399.6pt,.35pt"/>
        </w:pict>
      </w:r>
      <w:r>
        <w:rPr>
          <w:noProof/>
        </w:rPr>
        <w:pict>
          <v:shape id="_x0000_s1055" type="#_x0000_t4" style="position:absolute;left:0;text-align:left;margin-left:39.6pt;margin-top:.35pt;width:117pt;height:45pt;z-index:251665920">
            <v:textbox style="mso-next-textbox:#_x0000_s1055" inset="0,0,0,0">
              <w:txbxContent>
                <w:p w:rsidR="00DD07B7" w:rsidRPr="00246439" w:rsidRDefault="00DD07B7" w:rsidP="00AF28B6">
                  <w:pPr>
                    <w:jc w:val="center"/>
                    <w:rPr>
                      <w:sz w:val="20"/>
                      <w:szCs w:val="20"/>
                    </w:rPr>
                  </w:pPr>
                  <w:r>
                    <w:rPr>
                      <w:sz w:val="20"/>
                      <w:szCs w:val="20"/>
                    </w:rPr>
                    <w:t>Оплата госпошлины</w:t>
                  </w:r>
                </w:p>
              </w:txbxContent>
            </v:textbox>
          </v:shape>
        </w:pict>
      </w:r>
      <w:r w:rsidR="00AF28B6">
        <w:tab/>
        <w:t>нет</w:t>
      </w:r>
    </w:p>
    <w:p w:rsidR="00AF28B6" w:rsidRDefault="004F42BE" w:rsidP="00AF28B6">
      <w:pPr>
        <w:ind w:left="-540"/>
      </w:pPr>
      <w:r>
        <w:rPr>
          <w:noProof/>
        </w:rPr>
        <w:pict>
          <v:line id="_x0000_s1072" style="position:absolute;left:0;text-align:left;flip:y;z-index:251666944" from="12.6pt,4.55pt" to="12.6pt,94.55pt"/>
        </w:pict>
      </w:r>
      <w:r>
        <w:rPr>
          <w:noProof/>
        </w:rPr>
        <w:pict>
          <v:line id="_x0000_s1061" style="position:absolute;left:0;text-align:left;flip:x;z-index:251667968" from="164.8pt,8.95pt" to="165.3pt,36.45pt"/>
        </w:pict>
      </w:r>
      <w:r>
        <w:rPr>
          <w:noProof/>
        </w:rPr>
        <w:pict>
          <v:line id="_x0000_s1060" style="position:absolute;left:0;text-align:left;z-index:251668992" from="156.8pt,8.95pt" to="165.8pt,8.95pt"/>
        </w:pict>
      </w:r>
      <w:r>
        <w:rPr>
          <w:noProof/>
        </w:rPr>
        <w:pict>
          <v:line id="_x0000_s1056" style="position:absolute;left:0;text-align:left;flip:x;z-index:251670016" from="12.5pt,9.15pt" to="40.9pt,9.35pt"/>
        </w:pict>
      </w:r>
    </w:p>
    <w:p w:rsidR="00AF28B6" w:rsidRDefault="004F42BE" w:rsidP="00AF28B6">
      <w:pPr>
        <w:tabs>
          <w:tab w:val="left" w:pos="3030"/>
        </w:tabs>
        <w:ind w:left="-540"/>
      </w:pPr>
      <w:r>
        <w:rPr>
          <w:noProof/>
        </w:rPr>
        <w:pict>
          <v:line id="_x0000_s1073" style="position:absolute;left:0;text-align:left;z-index:251671040" from="471.5pt,4.55pt" to="471.5pt,35.55pt"/>
        </w:pict>
      </w:r>
      <w:r>
        <w:rPr>
          <w:noProof/>
        </w:rPr>
        <w:pict>
          <v:line id="_x0000_s1071" style="position:absolute;left:0;text-align:left;z-index:251672064" from="12.6pt,80.75pt" to="183.6pt,80.75pt"/>
        </w:pict>
      </w:r>
      <w:r>
        <w:rPr>
          <w:noProof/>
        </w:rPr>
        <w:pict>
          <v:line id="_x0000_s1070" style="position:absolute;left:0;text-align:left;z-index:251673088" from="183.5pt,4.55pt" to="183.6pt,80.75pt"/>
        </w:pict>
      </w:r>
      <w:r>
        <w:rPr>
          <w:noProof/>
        </w:rPr>
        <w:pict>
          <v:line id="_x0000_s1062" style="position:absolute;left:0;text-align:left;flip:y;z-index:251674112" from="100.5pt,20.35pt" to="163.4pt,20.55pt"/>
        </w:pict>
      </w:r>
      <w:r w:rsidR="00AF28B6">
        <w:tab/>
        <w:t>да</w:t>
      </w:r>
    </w:p>
    <w:p w:rsidR="00AF28B6" w:rsidRDefault="004F42BE" w:rsidP="00AF28B6">
      <w:pPr>
        <w:tabs>
          <w:tab w:val="left" w:pos="3730"/>
          <w:tab w:val="left" w:pos="9510"/>
        </w:tabs>
        <w:ind w:left="-540"/>
      </w:pPr>
      <w:r>
        <w:rPr>
          <w:noProof/>
        </w:rPr>
        <w:pict>
          <v:rect id="_x0000_s1059" style="position:absolute;left:0;text-align:left;margin-left:27pt;margin-top:8.4pt;width:135pt;height:45pt;z-index:251675136">
            <v:textbox style="mso-next-textbox:#_x0000_s1059" inset="0,0,0,0">
              <w:txbxContent>
                <w:p w:rsidR="00DD07B7" w:rsidRPr="0001575A" w:rsidRDefault="00DD07B7" w:rsidP="00AF28B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noProof/>
        </w:rPr>
        <w:pict>
          <v:line id="_x0000_s1080" style="position:absolute;left:0;text-align:left;flip:x y;z-index:251676160" from="12.5pt,67.25pt" to="12.5pt,98.75pt"/>
        </w:pict>
      </w:r>
      <w:r>
        <w:rPr>
          <w:noProof/>
        </w:rPr>
        <w:pict>
          <v:line id="_x0000_s1079" style="position:absolute;left:0;text-align:left;flip:x;z-index:251677184" from="12pt,98.25pt" to="183pt,98.25pt"/>
        </w:pict>
      </w:r>
      <w:r>
        <w:rPr>
          <w:noProof/>
        </w:rPr>
        <w:pict>
          <v:line id="_x0000_s1078" style="position:absolute;left:0;text-align:left;z-index:251678208" from="327.6pt,75.95pt" to="327.6pt,84.95pt">
            <v:stroke endarrow="block"/>
          </v:line>
        </w:pict>
      </w:r>
      <w:r>
        <w:rPr>
          <w:noProof/>
        </w:rPr>
        <w:pict>
          <v:shape id="_x0000_s1077" type="#_x0000_t4" style="position:absolute;left:0;text-align:left;margin-left:183.6pt;margin-top:84.95pt;width:4in;height:27pt;z-index:251679232">
            <v:textbox style="mso-next-textbox:#_x0000_s1077" inset="0,0,0,0">
              <w:txbxContent>
                <w:p w:rsidR="00DD07B7" w:rsidRPr="00246439" w:rsidRDefault="00DD07B7" w:rsidP="00AF28B6">
                  <w:pPr>
                    <w:jc w:val="center"/>
                    <w:rPr>
                      <w:sz w:val="20"/>
                      <w:szCs w:val="20"/>
                    </w:rPr>
                  </w:pPr>
                  <w:r>
                    <w:rPr>
                      <w:sz w:val="20"/>
                      <w:szCs w:val="20"/>
                    </w:rPr>
                    <w:t>Оплата счета</w:t>
                  </w:r>
                </w:p>
              </w:txbxContent>
            </v:textbox>
          </v:shape>
        </w:pict>
      </w:r>
      <w:r>
        <w:rPr>
          <w:noProof/>
        </w:rPr>
        <w:pict>
          <v:rect id="_x0000_s1076" style="position:absolute;left:0;text-align:left;margin-left:201.6pt;margin-top:34.05pt;width:270pt;height:45pt;z-index:251680256">
            <v:textbox style="mso-next-textbox:#_x0000_s1076" inset="0,0,0,0">
              <w:txbxContent>
                <w:p w:rsidR="00DD07B7" w:rsidRDefault="00DD07B7" w:rsidP="00AF28B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DD07B7" w:rsidRPr="0001575A" w:rsidRDefault="00DD07B7" w:rsidP="00AF28B6">
                  <w:pPr>
                    <w:jc w:val="center"/>
                    <w:rPr>
                      <w:sz w:val="20"/>
                      <w:szCs w:val="20"/>
                    </w:rPr>
                  </w:pPr>
                  <w:r>
                    <w:rPr>
                      <w:sz w:val="20"/>
                      <w:szCs w:val="20"/>
                    </w:rPr>
                    <w:t>Выдача счета заявителю.</w:t>
                  </w:r>
                </w:p>
              </w:txbxContent>
            </v:textbox>
          </v:rect>
        </w:pict>
      </w:r>
      <w:r>
        <w:rPr>
          <w:noProof/>
        </w:rPr>
        <w:pict>
          <v:line id="_x0000_s1075" style="position:absolute;left:0;text-align:left;flip:x;z-index:251681280" from="327.5pt,21.95pt" to="327.6pt,34.25pt">
            <v:stroke endarrow="block"/>
          </v:line>
        </w:pict>
      </w:r>
      <w:r>
        <w:rPr>
          <w:noProof/>
        </w:rPr>
        <w:pict>
          <v:line id="_x0000_s1074" style="position:absolute;left:0;text-align:left;flip:x;z-index:251682304" from="327.6pt,21.95pt" to="471.6pt,21.95pt"/>
        </w:pict>
      </w:r>
      <w:r w:rsidR="00AF28B6">
        <w:tab/>
        <w:t>нет</w:t>
      </w:r>
      <w:r w:rsidR="00AF28B6">
        <w:tab/>
        <w:t>да</w:t>
      </w: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Default="00AF28B6" w:rsidP="00AF28B6">
      <w:pPr>
        <w:ind w:left="-540"/>
      </w:pPr>
    </w:p>
    <w:p w:rsidR="00AF28B6" w:rsidRDefault="004F42BE" w:rsidP="00AF28B6">
      <w:pPr>
        <w:tabs>
          <w:tab w:val="left" w:pos="1680"/>
        </w:tabs>
        <w:ind w:left="-540"/>
      </w:pPr>
      <w:r>
        <w:rPr>
          <w:noProof/>
        </w:rPr>
        <w:pict>
          <v:line id="_x0000_s1083" style="position:absolute;left:0;text-align:left;z-index:251683328" from="255.6pt,47.15pt" to="255.6pt,56.15pt">
            <v:stroke endarrow="block"/>
          </v:line>
        </w:pict>
      </w:r>
      <w:r>
        <w:rPr>
          <w:noProof/>
        </w:rPr>
        <w:pict>
          <v:line id="_x0000_s1082" style="position:absolute;left:0;text-align:left;flip:x;z-index:251684352" from="255.6pt,47.15pt" to="471.6pt,47.15pt"/>
        </w:pict>
      </w:r>
      <w:r>
        <w:rPr>
          <w:noProof/>
        </w:rPr>
        <w:pict>
          <v:line id="_x0000_s1081" style="position:absolute;left:0;text-align:left;z-index:251685376" from="471.5pt,14.95pt" to="471.6pt,47.15pt"/>
        </w:pict>
      </w:r>
      <w:r w:rsidR="00AF28B6">
        <w:tab/>
        <w:t>нет</w:t>
      </w:r>
    </w:p>
    <w:p w:rsidR="00AF28B6" w:rsidRDefault="00AF28B6" w:rsidP="00AF28B6">
      <w:pPr>
        <w:ind w:left="-540"/>
      </w:pPr>
    </w:p>
    <w:p w:rsidR="00AF28B6" w:rsidRPr="005E5197" w:rsidRDefault="004F42BE" w:rsidP="00AF28B6">
      <w:pPr>
        <w:tabs>
          <w:tab w:val="left" w:pos="9560"/>
        </w:tabs>
        <w:ind w:left="-540"/>
      </w:pPr>
      <w:r>
        <w:rPr>
          <w:noProof/>
        </w:rPr>
        <w:pict>
          <v:rect id="_x0000_s1085" style="position:absolute;left:0;text-align:left;margin-left:111.6pt;margin-top:82.55pt;width:270pt;height:18pt;z-index:251686400">
            <v:textbox style="mso-next-textbox:#_x0000_s1085" inset="0,0,0,0">
              <w:txbxContent>
                <w:p w:rsidR="00DD07B7" w:rsidRPr="0001575A" w:rsidRDefault="00DD07B7" w:rsidP="00AF28B6">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086" style="position:absolute;left:0;text-align:left;z-index:251687424" from="255.6pt,64.55pt" to="255.6pt,82.55pt">
            <v:stroke endarrow="block"/>
          </v:line>
        </w:pict>
      </w:r>
      <w:r>
        <w:rPr>
          <w:noProof/>
        </w:rPr>
        <w:pict>
          <v:rect id="_x0000_s1084" style="position:absolute;left:0;text-align:left;margin-left:111.6pt;margin-top:28.55pt;width:270pt;height:36pt;z-index:251688448">
            <v:textbox style="mso-next-textbox:#_x0000_s1084" inset="0,0,0,0">
              <w:txbxContent>
                <w:p w:rsidR="00DD07B7" w:rsidRPr="0001575A" w:rsidRDefault="00DD07B7" w:rsidP="00AF28B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AF28B6">
        <w:tab/>
      </w:r>
    </w:p>
    <w:p w:rsidR="00AF28B6" w:rsidRPr="00B13EB0" w:rsidRDefault="00AF28B6" w:rsidP="00AF28B6">
      <w:pPr>
        <w:ind w:left="-540"/>
        <w:rPr>
          <w:b/>
          <w:sz w:val="28"/>
          <w:szCs w:val="28"/>
        </w:rPr>
      </w:pPr>
    </w:p>
    <w:p w:rsidR="00AF28B6" w:rsidRDefault="00AF28B6" w:rsidP="00AF28B6">
      <w:pPr>
        <w:spacing w:line="360" w:lineRule="auto"/>
        <w:ind w:left="-540"/>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607367" w:rsidRDefault="00607367"/>
    <w:sectPr w:rsidR="00607367" w:rsidSect="005C32B3">
      <w:footerReference w:type="even" r:id="rId18"/>
      <w:footerReference w:type="default" r:id="rId19"/>
      <w:pgSz w:w="11906" w:h="16838"/>
      <w:pgMar w:top="899"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3F" w:rsidRDefault="0050093F" w:rsidP="004B6199">
      <w:r>
        <w:separator/>
      </w:r>
    </w:p>
  </w:endnote>
  <w:endnote w:type="continuationSeparator" w:id="1">
    <w:p w:rsidR="0050093F" w:rsidRDefault="0050093F" w:rsidP="004B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40</w:t>
    </w:r>
    <w:r>
      <w:rPr>
        <w:rStyle w:val="ab"/>
      </w:rPr>
      <w:fldChar w:fldCharType="end"/>
    </w:r>
  </w:p>
  <w:p w:rsidR="00DD07B7" w:rsidRDefault="00DD07B7" w:rsidP="00AF28B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DD07B7">
    <w:pPr>
      <w:pStyle w:val="a6"/>
      <w:framePr w:wrap="around" w:vAnchor="text" w:hAnchor="page" w:x="10921" w:y="-6"/>
      <w:rPr>
        <w:rStyle w:val="ab"/>
      </w:rPr>
    </w:pPr>
    <w:r>
      <w:rPr>
        <w:rStyle w:val="ab"/>
      </w:rPr>
      <w:fldChar w:fldCharType="begin"/>
    </w:r>
    <w:r>
      <w:rPr>
        <w:rStyle w:val="ab"/>
      </w:rPr>
      <w:instrText xml:space="preserve">PAGE  </w:instrText>
    </w:r>
    <w:r>
      <w:rPr>
        <w:rStyle w:val="ab"/>
      </w:rPr>
      <w:fldChar w:fldCharType="separate"/>
    </w:r>
    <w:r w:rsidR="005C32B3">
      <w:rPr>
        <w:rStyle w:val="ab"/>
        <w:noProof/>
      </w:rPr>
      <w:t>35</w:t>
    </w:r>
    <w:r>
      <w:rPr>
        <w:rStyle w:val="ab"/>
      </w:rPr>
      <w:fldChar w:fldCharType="end"/>
    </w:r>
  </w:p>
  <w:p w:rsidR="00DD07B7" w:rsidRDefault="00DD07B7" w:rsidP="00AF28B6">
    <w:pPr>
      <w:pStyle w:val="a6"/>
      <w:ind w:right="360"/>
      <w:jc w:val="center"/>
    </w:pPr>
  </w:p>
  <w:p w:rsidR="00DD07B7" w:rsidRDefault="00DD07B7" w:rsidP="00DD07B7">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07B7" w:rsidRDefault="00DD07B7" w:rsidP="00AF28B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B7" w:rsidRDefault="00DD07B7" w:rsidP="00AF28B6">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2810">
      <w:rPr>
        <w:rStyle w:val="ab"/>
        <w:noProof/>
      </w:rPr>
      <w:t>41</w:t>
    </w:r>
    <w:r>
      <w:rPr>
        <w:rStyle w:val="ab"/>
      </w:rPr>
      <w:fldChar w:fldCharType="end"/>
    </w:r>
  </w:p>
  <w:p w:rsidR="00DD07B7" w:rsidRDefault="00DD07B7" w:rsidP="00AF28B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3F" w:rsidRDefault="0050093F" w:rsidP="004B6199">
      <w:r>
        <w:separator/>
      </w:r>
    </w:p>
  </w:footnote>
  <w:footnote w:type="continuationSeparator" w:id="1">
    <w:p w:rsidR="0050093F" w:rsidRDefault="0050093F" w:rsidP="004B6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28B6"/>
    <w:rsid w:val="00064BF8"/>
    <w:rsid w:val="000923E3"/>
    <w:rsid w:val="000C7690"/>
    <w:rsid w:val="00165A2B"/>
    <w:rsid w:val="00252AC7"/>
    <w:rsid w:val="002744A4"/>
    <w:rsid w:val="002847EF"/>
    <w:rsid w:val="002869BF"/>
    <w:rsid w:val="00317648"/>
    <w:rsid w:val="00360B6A"/>
    <w:rsid w:val="00497492"/>
    <w:rsid w:val="004B6199"/>
    <w:rsid w:val="004C4E34"/>
    <w:rsid w:val="004F42BE"/>
    <w:rsid w:val="0050093F"/>
    <w:rsid w:val="005C32B3"/>
    <w:rsid w:val="00607367"/>
    <w:rsid w:val="007034EB"/>
    <w:rsid w:val="0081315B"/>
    <w:rsid w:val="00866C10"/>
    <w:rsid w:val="00882810"/>
    <w:rsid w:val="00981DF6"/>
    <w:rsid w:val="009A71FD"/>
    <w:rsid w:val="009E47D8"/>
    <w:rsid w:val="00A11898"/>
    <w:rsid w:val="00AF28B6"/>
    <w:rsid w:val="00BB1803"/>
    <w:rsid w:val="00C420A5"/>
    <w:rsid w:val="00C42F54"/>
    <w:rsid w:val="00DD07B7"/>
    <w:rsid w:val="00E90DDB"/>
    <w:rsid w:val="00F2171B"/>
    <w:rsid w:val="00FB4217"/>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B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F28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F28B6"/>
    <w:pPr>
      <w:keepNext/>
      <w:spacing w:before="240" w:after="60"/>
      <w:outlineLvl w:val="1"/>
    </w:pPr>
    <w:rPr>
      <w:rFonts w:ascii="Cambria" w:hAnsi="Cambria"/>
      <w:b/>
      <w:bCs/>
      <w:i/>
      <w:iCs/>
      <w:sz w:val="28"/>
      <w:szCs w:val="28"/>
    </w:rPr>
  </w:style>
  <w:style w:type="paragraph" w:styleId="3">
    <w:name w:val="heading 3"/>
    <w:basedOn w:val="a"/>
    <w:next w:val="a"/>
    <w:link w:val="30"/>
    <w:qFormat/>
    <w:rsid w:val="00AF28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B6"/>
    <w:rPr>
      <w:rFonts w:ascii="Arial" w:eastAsia="Times New Roman" w:hAnsi="Arial" w:cs="Arial"/>
      <w:b/>
      <w:bCs/>
      <w:kern w:val="32"/>
      <w:sz w:val="32"/>
      <w:szCs w:val="32"/>
      <w:lang w:eastAsia="ru-RU"/>
    </w:rPr>
  </w:style>
  <w:style w:type="character" w:customStyle="1" w:styleId="20">
    <w:name w:val="Заголовок 2 Знак"/>
    <w:basedOn w:val="a0"/>
    <w:link w:val="2"/>
    <w:rsid w:val="00AF28B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F28B6"/>
    <w:rPr>
      <w:rFonts w:ascii="Arial" w:eastAsia="Times New Roman" w:hAnsi="Arial" w:cs="Arial"/>
      <w:b/>
      <w:bCs/>
      <w:sz w:val="26"/>
      <w:szCs w:val="26"/>
      <w:lang w:eastAsia="ru-RU"/>
    </w:rPr>
  </w:style>
  <w:style w:type="paragraph" w:customStyle="1" w:styleId="ConsPlusNormal">
    <w:name w:val="ConsPlusNormal"/>
    <w:link w:val="ConsPlusNormal0"/>
    <w:rsid w:val="00AF28B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AF28B6"/>
    <w:rPr>
      <w:rFonts w:ascii="Arial" w:eastAsia="Times New Roman" w:hAnsi="Arial" w:cs="Arial"/>
      <w:sz w:val="20"/>
      <w:szCs w:val="20"/>
      <w:lang w:eastAsia="ru-RU"/>
    </w:rPr>
  </w:style>
  <w:style w:type="paragraph" w:customStyle="1" w:styleId="ConsPlusNonformat">
    <w:name w:val="ConsPlusNonformat"/>
    <w:rsid w:val="00AF28B6"/>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AF28B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AF28B6"/>
    <w:pPr>
      <w:widowControl w:val="0"/>
      <w:autoSpaceDE w:val="0"/>
      <w:autoSpaceDN w:val="0"/>
      <w:adjustRightInd w:val="0"/>
      <w:jc w:val="left"/>
    </w:pPr>
    <w:rPr>
      <w:rFonts w:ascii="Arial" w:eastAsia="Times New Roman" w:hAnsi="Arial" w:cs="Arial"/>
      <w:sz w:val="20"/>
      <w:szCs w:val="20"/>
      <w:lang w:eastAsia="ru-RU"/>
    </w:rPr>
  </w:style>
  <w:style w:type="paragraph" w:styleId="a3">
    <w:name w:val="header"/>
    <w:basedOn w:val="a"/>
    <w:link w:val="a4"/>
    <w:rsid w:val="00AF28B6"/>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rsid w:val="00AF28B6"/>
    <w:rPr>
      <w:rFonts w:ascii="Times New Roman" w:eastAsia="Times New Roman" w:hAnsi="Times New Roman" w:cs="Times New Roman"/>
      <w:sz w:val="20"/>
      <w:szCs w:val="20"/>
      <w:lang w:eastAsia="ru-RU"/>
    </w:rPr>
  </w:style>
  <w:style w:type="table" w:styleId="a5">
    <w:name w:val="Table Grid"/>
    <w:basedOn w:val="a1"/>
    <w:rsid w:val="00AF28B6"/>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AF28B6"/>
    <w:pPr>
      <w:tabs>
        <w:tab w:val="center" w:pos="4677"/>
        <w:tab w:val="right" w:pos="9355"/>
      </w:tabs>
    </w:pPr>
  </w:style>
  <w:style w:type="character" w:customStyle="1" w:styleId="a7">
    <w:name w:val="Нижний колонтитул Знак"/>
    <w:basedOn w:val="a0"/>
    <w:link w:val="a6"/>
    <w:rsid w:val="00AF28B6"/>
    <w:rPr>
      <w:rFonts w:ascii="Times New Roman" w:eastAsia="Times New Roman" w:hAnsi="Times New Roman" w:cs="Times New Roman"/>
      <w:sz w:val="24"/>
      <w:szCs w:val="24"/>
      <w:lang w:eastAsia="ru-RU"/>
    </w:rPr>
  </w:style>
  <w:style w:type="paragraph" w:styleId="a8">
    <w:name w:val="footnote text"/>
    <w:basedOn w:val="a"/>
    <w:link w:val="a9"/>
    <w:semiHidden/>
    <w:rsid w:val="00AF28B6"/>
    <w:rPr>
      <w:sz w:val="20"/>
      <w:szCs w:val="20"/>
    </w:rPr>
  </w:style>
  <w:style w:type="character" w:customStyle="1" w:styleId="a9">
    <w:name w:val="Текст сноски Знак"/>
    <w:basedOn w:val="a0"/>
    <w:link w:val="a8"/>
    <w:semiHidden/>
    <w:rsid w:val="00AF28B6"/>
    <w:rPr>
      <w:rFonts w:ascii="Times New Roman" w:eastAsia="Times New Roman" w:hAnsi="Times New Roman" w:cs="Times New Roman"/>
      <w:sz w:val="20"/>
      <w:szCs w:val="20"/>
      <w:lang w:eastAsia="ru-RU"/>
    </w:rPr>
  </w:style>
  <w:style w:type="paragraph" w:styleId="21">
    <w:name w:val="Body Text Indent 2"/>
    <w:basedOn w:val="a"/>
    <w:link w:val="22"/>
    <w:rsid w:val="00AF28B6"/>
    <w:pPr>
      <w:autoSpaceDE w:val="0"/>
      <w:autoSpaceDN w:val="0"/>
      <w:spacing w:after="120" w:line="480" w:lineRule="auto"/>
      <w:ind w:left="283"/>
    </w:pPr>
  </w:style>
  <w:style w:type="character" w:customStyle="1" w:styleId="22">
    <w:name w:val="Основной текст с отступом 2 Знак"/>
    <w:basedOn w:val="a0"/>
    <w:link w:val="21"/>
    <w:rsid w:val="00AF28B6"/>
    <w:rPr>
      <w:rFonts w:ascii="Times New Roman" w:eastAsia="Times New Roman" w:hAnsi="Times New Roman" w:cs="Times New Roman"/>
      <w:sz w:val="24"/>
      <w:szCs w:val="24"/>
      <w:lang w:eastAsia="ru-RU"/>
    </w:rPr>
  </w:style>
  <w:style w:type="character" w:styleId="aa">
    <w:name w:val="Hyperlink"/>
    <w:rsid w:val="00AF28B6"/>
    <w:rPr>
      <w:rFonts w:ascii="Times New Roman" w:hAnsi="Times New Roman" w:cs="Times New Roman"/>
      <w:color w:val="0000FF"/>
      <w:u w:val="single"/>
    </w:rPr>
  </w:style>
  <w:style w:type="character" w:styleId="ab">
    <w:name w:val="page number"/>
    <w:basedOn w:val="a0"/>
    <w:rsid w:val="00AF28B6"/>
  </w:style>
  <w:style w:type="paragraph" w:styleId="ac">
    <w:name w:val="Body Text"/>
    <w:basedOn w:val="a"/>
    <w:link w:val="ad"/>
    <w:rsid w:val="00AF28B6"/>
    <w:pPr>
      <w:spacing w:after="120"/>
    </w:pPr>
  </w:style>
  <w:style w:type="character" w:customStyle="1" w:styleId="ad">
    <w:name w:val="Основной текст Знак"/>
    <w:basedOn w:val="a0"/>
    <w:link w:val="ac"/>
    <w:rsid w:val="00AF28B6"/>
    <w:rPr>
      <w:rFonts w:ascii="Times New Roman" w:eastAsia="Times New Roman" w:hAnsi="Times New Roman" w:cs="Times New Roman"/>
      <w:sz w:val="24"/>
      <w:szCs w:val="24"/>
      <w:lang w:eastAsia="ru-RU"/>
    </w:rPr>
  </w:style>
  <w:style w:type="paragraph" w:styleId="ae">
    <w:name w:val="List Paragraph"/>
    <w:basedOn w:val="a"/>
    <w:qFormat/>
    <w:rsid w:val="00AF28B6"/>
    <w:pPr>
      <w:spacing w:after="200" w:line="276" w:lineRule="auto"/>
      <w:ind w:left="720"/>
      <w:contextualSpacing/>
    </w:pPr>
    <w:rPr>
      <w:rFonts w:ascii="Calibri" w:hAnsi="Calibri"/>
      <w:sz w:val="22"/>
      <w:szCs w:val="22"/>
    </w:rPr>
  </w:style>
  <w:style w:type="paragraph" w:customStyle="1" w:styleId="text">
    <w:name w:val="text"/>
    <w:basedOn w:val="a"/>
    <w:rsid w:val="00AF28B6"/>
    <w:pPr>
      <w:spacing w:before="120"/>
      <w:ind w:left="150" w:right="150" w:firstLine="450"/>
    </w:pPr>
    <w:rPr>
      <w:rFonts w:ascii="Verdana" w:hAnsi="Verdana"/>
      <w:color w:val="003366"/>
    </w:rPr>
  </w:style>
  <w:style w:type="paragraph" w:styleId="31">
    <w:name w:val="Body Text 3"/>
    <w:basedOn w:val="a"/>
    <w:link w:val="32"/>
    <w:rsid w:val="00AF28B6"/>
    <w:pPr>
      <w:spacing w:after="120"/>
    </w:pPr>
    <w:rPr>
      <w:sz w:val="16"/>
      <w:szCs w:val="16"/>
    </w:rPr>
  </w:style>
  <w:style w:type="character" w:customStyle="1" w:styleId="32">
    <w:name w:val="Основной текст 3 Знак"/>
    <w:basedOn w:val="a0"/>
    <w:link w:val="31"/>
    <w:rsid w:val="00AF28B6"/>
    <w:rPr>
      <w:rFonts w:ascii="Times New Roman" w:eastAsia="Times New Roman" w:hAnsi="Times New Roman" w:cs="Times New Roman"/>
      <w:sz w:val="16"/>
      <w:szCs w:val="16"/>
      <w:lang w:eastAsia="ru-RU"/>
    </w:rPr>
  </w:style>
  <w:style w:type="paragraph" w:customStyle="1" w:styleId="ConsNormal">
    <w:name w:val="ConsNormal"/>
    <w:rsid w:val="00AF28B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Style5">
    <w:name w:val="Style5"/>
    <w:basedOn w:val="a"/>
    <w:rsid w:val="00AF28B6"/>
    <w:pPr>
      <w:widowControl w:val="0"/>
      <w:autoSpaceDE w:val="0"/>
      <w:autoSpaceDN w:val="0"/>
      <w:adjustRightInd w:val="0"/>
      <w:spacing w:line="322" w:lineRule="exact"/>
      <w:ind w:firstLine="624"/>
      <w:jc w:val="both"/>
    </w:pPr>
  </w:style>
  <w:style w:type="paragraph" w:styleId="af">
    <w:name w:val="Normal (Web)"/>
    <w:basedOn w:val="a"/>
    <w:rsid w:val="00AF28B6"/>
    <w:pPr>
      <w:spacing w:before="100" w:beforeAutospacing="1" w:after="100" w:afterAutospacing="1"/>
    </w:pPr>
    <w:rPr>
      <w:rFonts w:ascii="Verdana" w:hAnsi="Verdana"/>
      <w:color w:val="003366"/>
    </w:rPr>
  </w:style>
  <w:style w:type="character" w:styleId="af0">
    <w:name w:val="Strong"/>
    <w:qFormat/>
    <w:rsid w:val="00AF28B6"/>
    <w:rPr>
      <w:b/>
      <w:bCs/>
    </w:rPr>
  </w:style>
  <w:style w:type="paragraph" w:styleId="af1">
    <w:name w:val="Balloon Text"/>
    <w:basedOn w:val="a"/>
    <w:link w:val="af2"/>
    <w:uiPriority w:val="99"/>
    <w:semiHidden/>
    <w:unhideWhenUsed/>
    <w:rsid w:val="00AF28B6"/>
    <w:rPr>
      <w:rFonts w:ascii="Tahoma" w:hAnsi="Tahoma" w:cs="Tahoma"/>
      <w:sz w:val="16"/>
      <w:szCs w:val="16"/>
    </w:rPr>
  </w:style>
  <w:style w:type="character" w:customStyle="1" w:styleId="af2">
    <w:name w:val="Текст выноски Знак"/>
    <w:basedOn w:val="a0"/>
    <w:link w:val="af1"/>
    <w:uiPriority w:val="99"/>
    <w:semiHidden/>
    <w:rsid w:val="00AF28B6"/>
    <w:rPr>
      <w:rFonts w:ascii="Tahoma" w:eastAsia="Times New Roman" w:hAnsi="Tahoma" w:cs="Tahoma"/>
      <w:sz w:val="16"/>
      <w:szCs w:val="16"/>
      <w:lang w:eastAsia="ru-RU"/>
    </w:rPr>
  </w:style>
  <w:style w:type="character" w:customStyle="1" w:styleId="af3">
    <w:name w:val="Название Знак"/>
    <w:basedOn w:val="a0"/>
    <w:link w:val="af4"/>
    <w:locked/>
    <w:rsid w:val="009E47D8"/>
    <w:rPr>
      <w:b/>
      <w:bCs/>
      <w:sz w:val="24"/>
      <w:szCs w:val="28"/>
    </w:rPr>
  </w:style>
  <w:style w:type="paragraph" w:styleId="af4">
    <w:name w:val="Title"/>
    <w:basedOn w:val="a"/>
    <w:link w:val="af3"/>
    <w:qFormat/>
    <w:rsid w:val="009E47D8"/>
    <w:pPr>
      <w:jc w:val="center"/>
    </w:pPr>
    <w:rPr>
      <w:rFonts w:asciiTheme="minorHAnsi" w:eastAsiaTheme="minorHAnsi" w:hAnsiTheme="minorHAnsi" w:cstheme="minorBidi"/>
      <w:b/>
      <w:bCs/>
      <w:szCs w:val="28"/>
      <w:lang w:eastAsia="en-US"/>
    </w:rPr>
  </w:style>
  <w:style w:type="character" w:customStyle="1" w:styleId="11">
    <w:name w:val="Название Знак1"/>
    <w:basedOn w:val="a0"/>
    <w:link w:val="af4"/>
    <w:uiPriority w:val="10"/>
    <w:rsid w:val="009E47D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310B19831431A5AFEED42B237DB4041CE19E28AACBD0AEEDFE1A050089901DD54E472709F54BDBp7mB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8310B19831431A5AFEED42B237DB4041CE19E28AACBD0AEEDFE1A050089901DD54E472709F54BDBp7m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9ie10SfHvNQY6SUq2But/9JT0J6+l9T0Ll98ywAtfkE=</DigestValue>
    </Reference>
    <Reference URI="#idOfficeObject" Type="http://www.w3.org/2000/09/xmldsig#Object">
      <DigestMethod Algorithm="http://www.w3.org/2001/04/xmldsig-more#gostr3411"/>
      <DigestValue>sAgshX7ieCPMP0XhSO4SQz6i3cJ36I/BhultRg3vUY4=</DigestValue>
    </Reference>
  </SignedInfo>
  <SignatureValue>
    kmTMg3RnenoAj2PZanjG+HdxlTrm5Q4dJ68xAWz0DluvawSo9rKcVLh3sc1ENTyOIP7dJRgF
    0R9vfamJYOKbxg==
  </SignatureValue>
  <KeyInfo>
    <X509Data>
      <X509Certificate>
          MIIH3jCCB42gAwIBAgIKEELM5AAEAAAJtDAIBgYqhQMCAgMwgfgxGDAWBgUqhQNkARINMTEy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0KMg0JvQniAi0J7QrdCfIjAeFw0xNjEwMjcwODQ3MDBaFw0xNzEwMjcwODU3MDBaMIICUjEW
          MBQGBSqFA2QDEgsxNTI5NjE3NzI4NzEYMBYGBSqFA2QBEg0xMDU0NzAwMzI2MTg1MRowGAYI
          KoUDA4EDAQESDDAwNDcwNjAyMzk0NTEhMB8GCSqGSIb3DQEJARYSbmF6aWFhZG1AeWFuZGV4
          LnJ1MQswCQYDVQQGEwJSVTE5MDcGA1UECB4wADQANwAgBBsENQQ9BDgEPQQzBEAEMAQ0BEEE
          OgQwBE8AIAQ+BDEEOwQwBEEEQgRMMRswGQYDVQQHHhIEPwQzBEIALgQdBDAENwQ4BE8xZzBl
          BgNVBAoeXgQQBDQEPAQ4BD0EOARBBEIEQAQwBEYEOARPACAEHAQeACAEHQQwBDcEOAQ1BDIE
          QQQ6BD4ENQAgBDMEPgRABD4ENARBBDoEPgQ1ACAEPwQ+BEEENQQ7BDUEPQQ4BDUxZzBlBgNV
          BAMeXgQQBDQEPAQ4BD0EOARBBEIEQAQwBEYEOARPACAEHAQeACAEHQQwBDcEOAQ1BDIEQQQ6
          BD4ENQAgBDMEPgRABD4ENARBBDoEPgQ1ACAEPwQ+BEEENQQ7BDUEPQQ4BDUxOTA3BgNVBAke
          MAQ/BEAALgQoBDoEPgQ7BEwEPQRLBDkALAAgBDQALgAxADAALAAgBDsEOARCAC4EEDEvMC0G
          A1UEDB4mBBMEOwQwBDIEMAAgBDAENAQ8BDgEPQQ4BEEEQgRABDAERgQ4BDgxIzAhBgNVBCoe
          GgQeBDsENQQzACAEGAQyBDAEPQQ+BDIEOARHMRcwFQYDVQQEHg4EGgQ4BDEEMAQ9BD4EMjBj
          MBwGBiqFAwICEzASBgcqhQMCAiQABgcqhQMCAh4BA0MABEA8pKhWu+eXxBokah5SbSzuwW+s
          dJXB6pMquuuGZxvjczfrUVCmsp0PRdQOMcDmaQQOq7njd/fAH5EvmVt/Ou4bo4IDmDCCA5Qw
          DgYDVR0PAQH/BAQDAgTwMB0GA1UdJQQWMBQGCCsGAQUFBwMEBggrBgEFBQcDAjAdBgNVHQ4E
          FgQU/yZtlWHW/UMK0YsBt9KYqiLXJcUwggE2BgNVHSMEggEtMIIBKYAUBk/z0vZcifJbzNZk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i57xL6xCa05wctyGuDBWBgNVHR8ETzBNMCWgI6Ahhh9odHRwOi8vY2EubGVub2JsLnJ1L2Ut
          Z292LTQuY3JsMCSgIqAghh5odHRwOi8vdWNsby5zcGIucnUvZS1nb3YtNC5jcmwwZwYIKwYB
          BQUHAQEEWzBZMCsGCCsGAQUFBzAChh9odHRwOi8vY2EubGVub2JsLnJ1L2UtZ292LTQuY2Vy
          MCoGCCsGAQUFBzAChh5odHRwOi8vdWNsby5zcGIucnUvZS1nb3YtNC5jZXIwKwYDVR0QBCQw
          IoAPMjAxNjEwMjcwODQ3MDBagQ8yMDE3MTAyNzA4NDcwMFowEwYDVR0gBAwwCjAIBgYqhQNk
          cQEwNAYFKoUDZG8EKwwp0JrRgNC40L/RgtC+0J/RgNC+IENTUCAo0LLQtdGA0YHQuNGPIDMu
          NikwgdAGBSqFA2RwBIHGMIHDDCsi0JrRgNC40L/RgtC+0J/RgNC+IENTUCIgKNCy0LXRgNGB
          0LjRjyAzLjYpDFYi0KPQtNC+0YHRgtC+0LLQtdGA0Y/RjtGJ0LjQuSDRhtC10L3RgtGAICLQ
          mtGA0LjQv9GC0L7Qn9GA0L4g0KPQpiIg0LLQtdGA0YHQuNC4IDEuNSBSMgwd0KHQpC8xMjQt
          MjczOCDQvtGCIDAxLjA3LjIwMTUMHdCh0KQvMTI4LTI3Njgg0L7RgiAzMS4xMi4yMDE1MAgG
          BiqFAwICAwNBAI8lh6muGjNUoMy02EHBvzomwmUZ2CHPAEO+RutYrVI6+Y91Xd4+mbaJN/jK
          krGipsy7bJYMqZdG7KhXvLl+UXM=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9"/>
            <mdssi:RelationshipReference SourceId="rId4"/>
            <mdssi:RelationshipReference SourceId="rId9"/>
          </Transform>
          <Transform Algorithm="http://www.w3.org/TR/2001/REC-xml-c14n-20010315"/>
        </Transforms>
        <DigestMethod Algorithm="http://www.w3.org/2000/09/xmldsig#sha1"/>
        <DigestValue>bp6l0L70gqBeRoRxkdnBtl2P9+A=</DigestValue>
      </Reference>
      <Reference URI="/word/document.xml?ContentType=application/vnd.openxmlformats-officedocument.wordprocessingml.document.main+xml">
        <DigestMethod Algorithm="http://www.w3.org/2000/09/xmldsig#sha1"/>
        <DigestValue>XmH5q696hVclebQjQqb4TQJCQeM=</DigestValue>
      </Reference>
      <Reference URI="/word/embeddings/oleObject1.bin?ContentType=application/vnd.openxmlformats-officedocument.oleObject">
        <DigestMethod Algorithm="http://www.w3.org/2000/09/xmldsig#sha1"/>
        <DigestValue>IPRgeiXJrmRgCJd0l+jSQlb3rRw=</DigestValue>
      </Reference>
      <Reference URI="/word/endnotes.xml?ContentType=application/vnd.openxmlformats-officedocument.wordprocessingml.endnotes+xml">
        <DigestMethod Algorithm="http://www.w3.org/2000/09/xmldsig#sha1"/>
        <DigestValue>VhZD8iXWdhvR3i191J6sBjJqJIg=</DigestValue>
      </Reference>
      <Reference URI="/word/fontTable.xml?ContentType=application/vnd.openxmlformats-officedocument.wordprocessingml.fontTable+xml">
        <DigestMethod Algorithm="http://www.w3.org/2000/09/xmldsig#sha1"/>
        <DigestValue>EzK0jIQGdKcFDXlP/NH1b2ddi+Y=</DigestValue>
      </Reference>
      <Reference URI="/word/footer1.xml?ContentType=application/vnd.openxmlformats-officedocument.wordprocessingml.footer+xml">
        <DigestMethod Algorithm="http://www.w3.org/2000/09/xmldsig#sha1"/>
        <DigestValue>AE/WE2qi/r6vfiIFdIcB1aUwR4s=</DigestValue>
      </Reference>
      <Reference URI="/word/footer2.xml?ContentType=application/vnd.openxmlformats-officedocument.wordprocessingml.footer+xml">
        <DigestMethod Algorithm="http://www.w3.org/2000/09/xmldsig#sha1"/>
        <DigestValue>z3t+9UEwNxwN5yOsv2iTp3mS11g=</DigestValue>
      </Reference>
      <Reference URI="/word/footer3.xml?ContentType=application/vnd.openxmlformats-officedocument.wordprocessingml.footer+xml">
        <DigestMethod Algorithm="http://www.w3.org/2000/09/xmldsig#sha1"/>
        <DigestValue>ZlxErda/0rWcYph9asdBb5C0WTw=</DigestValue>
      </Reference>
      <Reference URI="/word/footer4.xml?ContentType=application/vnd.openxmlformats-officedocument.wordprocessingml.footer+xml">
        <DigestMethod Algorithm="http://www.w3.org/2000/09/xmldsig#sha1"/>
        <DigestValue>50xN4+NzkjrLyK/gsZEEEOj1SRo=</DigestValue>
      </Reference>
      <Reference URI="/word/footnotes.xml?ContentType=application/vnd.openxmlformats-officedocument.wordprocessingml.footnotes+xml">
        <DigestMethod Algorithm="http://www.w3.org/2000/09/xmldsig#sha1"/>
        <DigestValue>0Vvm5BLanRQYLp2/Ys2FJk3Nlvs=</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ldTb8KVP4ZQaGdalgXToFsSXUDQ=</DigestValue>
      </Reference>
      <Reference URI="/word/settings.xml?ContentType=application/vnd.openxmlformats-officedocument.wordprocessingml.settings+xml">
        <DigestMethod Algorithm="http://www.w3.org/2000/09/xmldsig#sha1"/>
        <DigestValue>UQJZF1mv53/0//Z4b8aaqJMTvCI=</DigestValue>
      </Reference>
      <Reference URI="/word/styles.xml?ContentType=application/vnd.openxmlformats-officedocument.wordprocessingml.styles+xml">
        <DigestMethod Algorithm="http://www.w3.org/2000/09/xmldsig#sha1"/>
        <DigestValue>fITnlgxecKkGuI/Z2kqoLAEbRSI=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2017-06-06T15:58:44Z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76357-15FC-4393-AC67-C70F5C43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16619</Words>
  <Characters>94729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2017-05-29T16:49:00Z</dcterms:created>
  <dcterms:modified xsi:type="dcterms:W3CDTF">2017-05-29T16:49:00Z</dcterms:modified>
</cp:coreProperties>
</file>