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07" w:rsidRPr="00443407" w:rsidRDefault="00443407" w:rsidP="00443407">
      <w:pPr>
        <w:spacing w:after="0"/>
        <w:jc w:val="center"/>
        <w:rPr>
          <w:rFonts w:ascii="Times New Roman" w:hAnsi="Times New Roman" w:cs="Times New Roman"/>
        </w:rPr>
      </w:pPr>
      <w:r w:rsidRPr="00443407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29634605" r:id="rId7"/>
        </w:object>
      </w: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0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07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0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07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4340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4340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07" w:rsidRPr="00443407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07">
        <w:rPr>
          <w:rFonts w:ascii="Times New Roman" w:hAnsi="Times New Roman" w:cs="Times New Roman"/>
          <w:b/>
        </w:rPr>
        <w:t xml:space="preserve">от  </w:t>
      </w:r>
      <w:r w:rsidR="005711A6">
        <w:rPr>
          <w:rFonts w:ascii="Times New Roman" w:hAnsi="Times New Roman" w:cs="Times New Roman"/>
          <w:b/>
        </w:rPr>
        <w:t xml:space="preserve">02 сентября </w:t>
      </w:r>
      <w:r w:rsidRPr="00443407">
        <w:rPr>
          <w:rFonts w:ascii="Times New Roman" w:hAnsi="Times New Roman" w:cs="Times New Roman"/>
          <w:b/>
        </w:rPr>
        <w:t xml:space="preserve"> 2019 года № </w:t>
      </w:r>
      <w:r w:rsidR="005711A6">
        <w:rPr>
          <w:rFonts w:ascii="Times New Roman" w:hAnsi="Times New Roman" w:cs="Times New Roman"/>
          <w:b/>
        </w:rPr>
        <w:t>188</w:t>
      </w: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443407" w:rsidRPr="005711A6" w:rsidRDefault="00443407" w:rsidP="005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1A6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A6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="005711A6" w:rsidRPr="005711A6">
        <w:rPr>
          <w:rFonts w:ascii="Times New Roman" w:hAnsi="Times New Roman" w:cs="Times New Roman"/>
          <w:b/>
          <w:sz w:val="24"/>
          <w:szCs w:val="24"/>
        </w:rPr>
        <w:t>«</w:t>
      </w:r>
      <w:r w:rsidRPr="005711A6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5711A6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A6" w:rsidRPr="005711A6">
        <w:rPr>
          <w:rFonts w:ascii="Times New Roman" w:hAnsi="Times New Roman" w:cs="Times New Roman"/>
          <w:b/>
          <w:sz w:val="24"/>
          <w:szCs w:val="24"/>
        </w:rPr>
        <w:t>К</w:t>
      </w:r>
      <w:r w:rsidRPr="005711A6">
        <w:rPr>
          <w:rFonts w:ascii="Times New Roman" w:hAnsi="Times New Roman" w:cs="Times New Roman"/>
          <w:b/>
          <w:sz w:val="24"/>
          <w:szCs w:val="24"/>
        </w:rPr>
        <w:t>онтейнерных</w:t>
      </w:r>
      <w:r w:rsidR="0057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A6">
        <w:rPr>
          <w:rFonts w:ascii="Times New Roman" w:hAnsi="Times New Roman" w:cs="Times New Roman"/>
          <w:b/>
          <w:sz w:val="24"/>
          <w:szCs w:val="24"/>
        </w:rPr>
        <w:t>площадок на территории муниципального образования</w:t>
      </w:r>
    </w:p>
    <w:p w:rsidR="00443407" w:rsidRPr="00443407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1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1A6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5711A6"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57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A6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 в 2019 году</w:t>
      </w:r>
      <w:r w:rsidR="005711A6">
        <w:rPr>
          <w:rFonts w:ascii="Times New Roman" w:hAnsi="Times New Roman" w:cs="Times New Roman"/>
          <w:b/>
          <w:sz w:val="24"/>
          <w:szCs w:val="24"/>
        </w:rPr>
        <w:t>»</w:t>
      </w:r>
    </w:p>
    <w:p w:rsidR="00443407" w:rsidRPr="005711A6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407" w:rsidRPr="005711A6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407" w:rsidRPr="00443407" w:rsidRDefault="00443407" w:rsidP="0057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4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марта 1999 года </w:t>
      </w:r>
      <w:r w:rsidRPr="004434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3407">
        <w:rPr>
          <w:rFonts w:ascii="Times New Roman" w:hAnsi="Times New Roman" w:cs="Times New Roman"/>
          <w:sz w:val="28"/>
          <w:szCs w:val="28"/>
        </w:rPr>
        <w:t xml:space="preserve"> 52-ФЗ «О санитарно-эпидемиологическом благополучии населения»; Федеральным законом от 06.10.2003 года № 131-ФЗ «Об общих принципах организации местного самоуправления в Российской Федерации»; Федеральным законом от 24.06.1998 года N89-ФЗ «Об отходах производства и потребления»,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3407" w:rsidRPr="00443407" w:rsidRDefault="00443407" w:rsidP="005711A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3407">
        <w:rPr>
          <w:rFonts w:eastAsia="Calibri"/>
          <w:sz w:val="28"/>
          <w:szCs w:val="28"/>
          <w:lang w:eastAsia="en-US"/>
        </w:rPr>
        <w:t>1.</w:t>
      </w:r>
      <w:r w:rsidR="005711A6">
        <w:rPr>
          <w:rFonts w:eastAsia="Calibri"/>
          <w:sz w:val="28"/>
          <w:szCs w:val="28"/>
          <w:lang w:eastAsia="en-US"/>
        </w:rPr>
        <w:t xml:space="preserve"> </w:t>
      </w:r>
      <w:r w:rsidRPr="00443407">
        <w:rPr>
          <w:rFonts w:eastAsia="Calibri"/>
          <w:sz w:val="28"/>
          <w:szCs w:val="28"/>
          <w:lang w:eastAsia="en-US"/>
        </w:rPr>
        <w:t xml:space="preserve">Утвердить </w:t>
      </w:r>
      <w:r w:rsidRPr="00443407">
        <w:rPr>
          <w:sz w:val="28"/>
          <w:szCs w:val="28"/>
        </w:rPr>
        <w:t xml:space="preserve">муниципальную программу </w:t>
      </w:r>
      <w:r w:rsidR="005711A6">
        <w:rPr>
          <w:sz w:val="28"/>
          <w:szCs w:val="28"/>
        </w:rPr>
        <w:t>«</w:t>
      </w:r>
      <w:r w:rsidRPr="00443407">
        <w:rPr>
          <w:sz w:val="28"/>
          <w:szCs w:val="28"/>
        </w:rPr>
        <w:t>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</w:t>
      </w:r>
      <w:r w:rsidR="005711A6">
        <w:rPr>
          <w:sz w:val="28"/>
          <w:szCs w:val="28"/>
        </w:rPr>
        <w:t>»</w:t>
      </w:r>
      <w:r w:rsidRPr="00443407">
        <w:rPr>
          <w:sz w:val="28"/>
          <w:szCs w:val="28"/>
        </w:rPr>
        <w:t xml:space="preserve"> в соответствии с приложением  к настоящему постановлению.</w:t>
      </w:r>
    </w:p>
    <w:p w:rsidR="00443407" w:rsidRPr="00443407" w:rsidRDefault="00443407" w:rsidP="0057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7">
        <w:rPr>
          <w:rFonts w:ascii="Times New Roman" w:hAnsi="Times New Roman" w:cs="Times New Roman"/>
          <w:sz w:val="28"/>
          <w:szCs w:val="28"/>
        </w:rPr>
        <w:t>2. Опубликовать  постановление  в газете «</w:t>
      </w:r>
      <w:proofErr w:type="spellStart"/>
      <w:r w:rsidRPr="00443407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Pr="00443407">
        <w:rPr>
          <w:rFonts w:ascii="Times New Roman" w:hAnsi="Times New Roman" w:cs="Times New Roman"/>
          <w:sz w:val="28"/>
          <w:szCs w:val="28"/>
        </w:rPr>
        <w:t xml:space="preserve"> вестник» и разместить в сети Интернет на официальном сайте МО Назиевское городское поселение  (</w:t>
      </w:r>
      <w:hyperlink r:id="rId8" w:history="1">
        <w:r w:rsidRPr="00443407">
          <w:rPr>
            <w:rStyle w:val="a5"/>
            <w:rFonts w:ascii="Times New Roman" w:hAnsi="Times New Roman" w:cs="Times New Roman"/>
            <w:sz w:val="28"/>
            <w:szCs w:val="28"/>
          </w:rPr>
          <w:t>http://nazia.lenobl.ru/</w:t>
        </w:r>
      </w:hyperlink>
      <w:r w:rsidRPr="00443407">
        <w:rPr>
          <w:rFonts w:ascii="Times New Roman" w:hAnsi="Times New Roman" w:cs="Times New Roman"/>
          <w:sz w:val="28"/>
          <w:szCs w:val="28"/>
        </w:rPr>
        <w:t>).</w:t>
      </w:r>
    </w:p>
    <w:p w:rsidR="00443407" w:rsidRPr="00443407" w:rsidRDefault="00443407" w:rsidP="005711A6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443407">
        <w:rPr>
          <w:sz w:val="28"/>
          <w:szCs w:val="28"/>
        </w:rPr>
        <w:t>3.Постановление вступает в силу  после официального опубликования.</w:t>
      </w:r>
    </w:p>
    <w:p w:rsidR="00443407" w:rsidRPr="00443407" w:rsidRDefault="00443407" w:rsidP="0057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407" w:rsidRPr="00443407" w:rsidRDefault="00443407" w:rsidP="00571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407" w:rsidRPr="00443407" w:rsidRDefault="00443407" w:rsidP="00571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34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О. И. Кибанов</w:t>
      </w:r>
    </w:p>
    <w:p w:rsidR="00443407" w:rsidRPr="00443407" w:rsidRDefault="00443407" w:rsidP="00571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407" w:rsidRPr="00443407" w:rsidRDefault="00443407" w:rsidP="0044340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407" w:rsidRDefault="00443407" w:rsidP="00443407">
      <w:pPr>
        <w:spacing w:after="0"/>
        <w:jc w:val="both"/>
      </w:pPr>
      <w:r w:rsidRPr="00443407">
        <w:rPr>
          <w:rFonts w:ascii="Times New Roman" w:hAnsi="Times New Roman" w:cs="Times New Roman"/>
          <w:sz w:val="18"/>
          <w:szCs w:val="18"/>
        </w:rPr>
        <w:t xml:space="preserve">Разослано: дело, отдел </w:t>
      </w:r>
      <w:proofErr w:type="spellStart"/>
      <w:r w:rsidRPr="00443407">
        <w:rPr>
          <w:rFonts w:ascii="Times New Roman" w:hAnsi="Times New Roman" w:cs="Times New Roman"/>
          <w:sz w:val="18"/>
          <w:szCs w:val="18"/>
        </w:rPr>
        <w:t>ЭиФ</w:t>
      </w:r>
      <w:proofErr w:type="spellEnd"/>
      <w:r w:rsidRPr="00443407">
        <w:rPr>
          <w:rFonts w:ascii="Times New Roman" w:hAnsi="Times New Roman" w:cs="Times New Roman"/>
          <w:sz w:val="18"/>
          <w:szCs w:val="18"/>
        </w:rPr>
        <w:t xml:space="preserve"> МОНГП, Сайт, «</w:t>
      </w:r>
      <w:proofErr w:type="spellStart"/>
      <w:r w:rsidRPr="00443407">
        <w:rPr>
          <w:rFonts w:ascii="Times New Roman" w:hAnsi="Times New Roman" w:cs="Times New Roman"/>
          <w:sz w:val="18"/>
          <w:szCs w:val="18"/>
        </w:rPr>
        <w:t>Назиевский</w:t>
      </w:r>
      <w:proofErr w:type="spellEnd"/>
      <w:r w:rsidRPr="00443407">
        <w:rPr>
          <w:rFonts w:ascii="Times New Roman" w:hAnsi="Times New Roman" w:cs="Times New Roman"/>
          <w:sz w:val="18"/>
          <w:szCs w:val="18"/>
        </w:rPr>
        <w:t xml:space="preserve"> Вестник», прокуратура, Регистр</w:t>
      </w:r>
    </w:p>
    <w:p w:rsidR="00443407" w:rsidRDefault="00443407" w:rsidP="00443407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443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407" w:rsidRPr="00851986" w:rsidRDefault="00443407" w:rsidP="005711A6">
      <w:pPr>
        <w:pStyle w:val="FR2"/>
        <w:tabs>
          <w:tab w:val="left" w:pos="9072"/>
          <w:tab w:val="left" w:pos="9781"/>
        </w:tabs>
        <w:ind w:left="0" w:right="0" w:firstLine="9356"/>
        <w:rPr>
          <w:rFonts w:ascii="Times New Roman" w:hAnsi="Times New Roman"/>
          <w:b/>
          <w:bCs/>
          <w:iCs/>
        </w:rPr>
      </w:pPr>
      <w:r w:rsidRPr="00851986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443407" w:rsidRPr="00851986" w:rsidRDefault="00443407" w:rsidP="005711A6">
      <w:pPr>
        <w:pStyle w:val="FR2"/>
        <w:tabs>
          <w:tab w:val="left" w:pos="9072"/>
          <w:tab w:val="left" w:pos="9781"/>
        </w:tabs>
        <w:ind w:left="0" w:right="0" w:firstLine="9356"/>
        <w:rPr>
          <w:rFonts w:ascii="Times New Roman" w:hAnsi="Times New Roman"/>
          <w:b/>
          <w:bCs/>
          <w:iCs/>
        </w:rPr>
      </w:pPr>
      <w:r w:rsidRPr="00851986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443407" w:rsidRPr="00851986" w:rsidRDefault="00443407" w:rsidP="005711A6">
      <w:pPr>
        <w:pStyle w:val="FR2"/>
        <w:tabs>
          <w:tab w:val="left" w:pos="9072"/>
          <w:tab w:val="left" w:pos="9781"/>
        </w:tabs>
        <w:ind w:left="0" w:right="0" w:firstLine="9356"/>
        <w:rPr>
          <w:rFonts w:ascii="Times New Roman" w:hAnsi="Times New Roman"/>
          <w:b/>
          <w:bCs/>
          <w:iCs/>
        </w:rPr>
      </w:pPr>
      <w:r w:rsidRPr="00851986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851986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851986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443407" w:rsidRPr="00851986" w:rsidRDefault="00443407" w:rsidP="005711A6">
      <w:pPr>
        <w:tabs>
          <w:tab w:val="left" w:pos="9072"/>
          <w:tab w:val="left" w:pos="9781"/>
        </w:tabs>
        <w:spacing w:after="0" w:line="240" w:lineRule="auto"/>
        <w:ind w:firstLine="9356"/>
        <w:jc w:val="center"/>
        <w:rPr>
          <w:rFonts w:ascii="Times New Roman" w:hAnsi="Times New Roman" w:cs="Times New Roman"/>
          <w:b/>
        </w:rPr>
      </w:pPr>
      <w:r w:rsidRPr="00851986">
        <w:rPr>
          <w:rFonts w:ascii="Times New Roman" w:hAnsi="Times New Roman" w:cs="Times New Roman"/>
          <w:b/>
        </w:rPr>
        <w:t xml:space="preserve">от   </w:t>
      </w:r>
      <w:r w:rsidR="00111533">
        <w:rPr>
          <w:rFonts w:ascii="Times New Roman" w:hAnsi="Times New Roman" w:cs="Times New Roman"/>
          <w:b/>
        </w:rPr>
        <w:t>02 сентября</w:t>
      </w:r>
      <w:r w:rsidRPr="00851986">
        <w:rPr>
          <w:rFonts w:ascii="Times New Roman" w:hAnsi="Times New Roman" w:cs="Times New Roman"/>
          <w:b/>
        </w:rPr>
        <w:t xml:space="preserve"> 20</w:t>
      </w:r>
      <w:r w:rsidR="00AF16FD" w:rsidRPr="00851986">
        <w:rPr>
          <w:rFonts w:ascii="Times New Roman" w:hAnsi="Times New Roman" w:cs="Times New Roman"/>
          <w:b/>
        </w:rPr>
        <w:t>19</w:t>
      </w:r>
      <w:r w:rsidRPr="00851986">
        <w:rPr>
          <w:rFonts w:ascii="Times New Roman" w:hAnsi="Times New Roman" w:cs="Times New Roman"/>
          <w:b/>
        </w:rPr>
        <w:t xml:space="preserve">  года № </w:t>
      </w:r>
      <w:r w:rsidR="00111533">
        <w:rPr>
          <w:rFonts w:ascii="Times New Roman" w:hAnsi="Times New Roman" w:cs="Times New Roman"/>
          <w:b/>
        </w:rPr>
        <w:t>188</w:t>
      </w:r>
    </w:p>
    <w:p w:rsidR="00443407" w:rsidRDefault="00443407" w:rsidP="00443407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443407" w:rsidRPr="00111533" w:rsidRDefault="00443407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33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111533" w:rsidRDefault="00111533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3407" w:rsidRPr="00111533">
        <w:rPr>
          <w:rFonts w:ascii="Times New Roman" w:hAnsi="Times New Roman" w:cs="Times New Roman"/>
          <w:b/>
          <w:sz w:val="24"/>
          <w:szCs w:val="24"/>
        </w:rPr>
        <w:t>Строительство контейнерных площадок на территории муниципального образования</w:t>
      </w:r>
    </w:p>
    <w:p w:rsidR="00443407" w:rsidRPr="00111533" w:rsidRDefault="00443407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33">
        <w:rPr>
          <w:rFonts w:ascii="Times New Roman" w:hAnsi="Times New Roman" w:cs="Times New Roman"/>
          <w:b/>
          <w:sz w:val="24"/>
          <w:szCs w:val="24"/>
        </w:rPr>
        <w:t xml:space="preserve"> Назиевское городское поселение Кировского муниципального района Ленинградской области в 2019 году</w:t>
      </w:r>
      <w:r w:rsidR="00111533">
        <w:rPr>
          <w:rFonts w:ascii="Times New Roman" w:hAnsi="Times New Roman" w:cs="Times New Roman"/>
          <w:b/>
          <w:sz w:val="24"/>
          <w:szCs w:val="24"/>
        </w:rPr>
        <w:t>»</w:t>
      </w:r>
    </w:p>
    <w:p w:rsidR="00443407" w:rsidRDefault="00443407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33" w:rsidRDefault="00111533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33" w:rsidRPr="00111533" w:rsidRDefault="00111533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938"/>
        <w:gridCol w:w="3822"/>
        <w:gridCol w:w="1610"/>
      </w:tblGrid>
      <w:tr w:rsidR="00443407" w:rsidRPr="00111533" w:rsidTr="00E86B3F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rPr>
                <w:b/>
              </w:rPr>
            </w:pPr>
            <w:r w:rsidRPr="00111533">
              <w:rPr>
                <w:b/>
              </w:rPr>
              <w:t xml:space="preserve">Наименование 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      </w:r>
          </w:p>
        </w:tc>
      </w:tr>
      <w:tr w:rsidR="00443407" w:rsidRPr="00111533" w:rsidTr="00E86B3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Цель 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Целью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является формирование системы санкционированных мест сбора твердых коммунальных отходов на территории МО Назиевское городское поселение, создание для жителей благоприятных санитарно-экологических условий.</w:t>
            </w:r>
          </w:p>
        </w:tc>
      </w:tr>
      <w:tr w:rsidR="00443407" w:rsidRPr="00111533" w:rsidTr="00E86B3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both"/>
            </w:pPr>
            <w:r w:rsidRPr="00111533">
              <w:t>Правительство Ленинградской области</w:t>
            </w:r>
          </w:p>
          <w:p w:rsidR="00443407" w:rsidRPr="00111533" w:rsidRDefault="00443407" w:rsidP="00111533">
            <w:pPr>
              <w:pStyle w:val="ConsPlusCell"/>
              <w:jc w:val="both"/>
            </w:pPr>
          </w:p>
          <w:p w:rsidR="00443407" w:rsidRPr="00111533" w:rsidRDefault="00443407" w:rsidP="00111533">
            <w:pPr>
              <w:pStyle w:val="ConsPlusCell"/>
              <w:jc w:val="both"/>
            </w:pPr>
          </w:p>
        </w:tc>
      </w:tr>
      <w:tr w:rsidR="00443407" w:rsidRPr="00111533" w:rsidTr="00E86B3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Разработчик 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both"/>
            </w:pPr>
            <w:r w:rsidRPr="00111533">
              <w:t>Администрация МО Назиевское городское поселение</w:t>
            </w:r>
          </w:p>
        </w:tc>
      </w:tr>
      <w:tr w:rsidR="00443407" w:rsidRPr="00111533" w:rsidTr="00E86B3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Задачи 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– строительство новых контейнерных площадок для накопления твёрдых коммунальных отходов, которые будут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МО Назиевское городское поселение</w:t>
            </w:r>
          </w:p>
        </w:tc>
      </w:tr>
      <w:tr w:rsidR="00443407" w:rsidRPr="00111533" w:rsidTr="00E86B3F">
        <w:trPr>
          <w:trHeight w:val="57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Default="00443407" w:rsidP="00111533">
            <w:pPr>
              <w:pStyle w:val="ConsPlusCell"/>
            </w:pPr>
            <w:r w:rsidRPr="00111533">
              <w:t xml:space="preserve">Сроки реализации программы     </w:t>
            </w:r>
          </w:p>
          <w:p w:rsidR="00805299" w:rsidRDefault="00805299" w:rsidP="00111533">
            <w:pPr>
              <w:pStyle w:val="ConsPlusCell"/>
            </w:pPr>
          </w:p>
          <w:p w:rsidR="00805299" w:rsidRDefault="00805299" w:rsidP="00111533">
            <w:pPr>
              <w:pStyle w:val="ConsPlusCell"/>
            </w:pPr>
          </w:p>
          <w:p w:rsidR="00805299" w:rsidRDefault="00805299" w:rsidP="00111533">
            <w:pPr>
              <w:pStyle w:val="ConsPlusCell"/>
            </w:pPr>
          </w:p>
          <w:p w:rsidR="00805299" w:rsidRDefault="00805299" w:rsidP="00111533">
            <w:pPr>
              <w:pStyle w:val="ConsPlusCell"/>
            </w:pPr>
          </w:p>
          <w:p w:rsidR="00805299" w:rsidRDefault="00805299" w:rsidP="00111533">
            <w:pPr>
              <w:pStyle w:val="ConsPlusCell"/>
            </w:pPr>
          </w:p>
          <w:p w:rsidR="00805299" w:rsidRPr="00111533" w:rsidRDefault="00805299" w:rsidP="00111533">
            <w:pPr>
              <w:pStyle w:val="ConsPlusCell"/>
            </w:pP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>2019 год</w:t>
            </w:r>
          </w:p>
        </w:tc>
      </w:tr>
      <w:tr w:rsidR="00E86B3F" w:rsidRPr="00111533" w:rsidTr="00805299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both"/>
            </w:pPr>
            <w:r w:rsidRPr="00111533">
              <w:lastRenderedPageBreak/>
              <w:t>Источники финансирования по годам реализации (</w:t>
            </w:r>
            <w:proofErr w:type="spellStart"/>
            <w:r w:rsidRPr="00111533">
              <w:t>тыс</w:t>
            </w:r>
            <w:proofErr w:type="gramStart"/>
            <w:r w:rsidRPr="00111533">
              <w:t>.р</w:t>
            </w:r>
            <w:proofErr w:type="gramEnd"/>
            <w:r w:rsidRPr="00111533">
              <w:t>уб</w:t>
            </w:r>
            <w:proofErr w:type="spellEnd"/>
            <w:r w:rsidRPr="00111533">
              <w:t>):</w:t>
            </w:r>
          </w:p>
          <w:p w:rsidR="00E86B3F" w:rsidRPr="00111533" w:rsidRDefault="00E86B3F" w:rsidP="00111533">
            <w:pPr>
              <w:pStyle w:val="ConsPlusCell"/>
              <w:jc w:val="both"/>
            </w:pPr>
            <w:r w:rsidRPr="00111533">
              <w:t>Администрация МО Назиевское городское поселение:</w:t>
            </w:r>
          </w:p>
          <w:p w:rsidR="00E86B3F" w:rsidRPr="00111533" w:rsidRDefault="00A82EF5" w:rsidP="00111533">
            <w:pPr>
              <w:pStyle w:val="ConsPlusCell"/>
              <w:jc w:val="both"/>
            </w:pPr>
            <w:r w:rsidRPr="00111533">
              <w:t>276,81376 </w:t>
            </w:r>
            <w:r w:rsidR="00E86B3F" w:rsidRPr="00111533">
              <w:t xml:space="preserve"> тыс. руб. 2019 год    </w:t>
            </w:r>
          </w:p>
          <w:p w:rsidR="00E86B3F" w:rsidRPr="00111533" w:rsidRDefault="00E86B3F" w:rsidP="00111533">
            <w:pPr>
              <w:pStyle w:val="ConsPlusCell"/>
              <w:jc w:val="both"/>
            </w:pPr>
            <w:r w:rsidRPr="00111533">
              <w:t>Бюджет Ленинградской области:</w:t>
            </w:r>
          </w:p>
          <w:p w:rsidR="00E86B3F" w:rsidRPr="00111533" w:rsidRDefault="00A82EF5" w:rsidP="00111533">
            <w:pPr>
              <w:pStyle w:val="ConsPlusCell"/>
              <w:jc w:val="both"/>
            </w:pPr>
            <w:r w:rsidRPr="00111533">
              <w:t>8371,184 </w:t>
            </w:r>
            <w:r w:rsidR="00E86B3F" w:rsidRPr="00111533">
              <w:t xml:space="preserve">тыс. руб. 2019 год   </w:t>
            </w:r>
          </w:p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  <w:p w:rsidR="00E86B3F" w:rsidRPr="00111533" w:rsidRDefault="00E86B3F" w:rsidP="00111533">
            <w:pPr>
              <w:pStyle w:val="ConsPlusCell"/>
              <w:jc w:val="center"/>
            </w:pPr>
            <w:r w:rsidRPr="00111533">
      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  <w:r w:rsidRPr="00111533">
              <w:t>Главный распорядитель бюджетных средств: Администрация МО Назиевское городское поселение;</w:t>
            </w:r>
          </w:p>
          <w:p w:rsidR="00E86B3F" w:rsidRPr="00111533" w:rsidRDefault="00E86B3F" w:rsidP="00111533">
            <w:pPr>
              <w:pStyle w:val="ConsPlusCell"/>
            </w:pPr>
            <w:r w:rsidRPr="00111533">
              <w:t>Комитет МСУ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  <w:r w:rsidRPr="00111533">
              <w:t xml:space="preserve">Источник      </w:t>
            </w:r>
            <w:r w:rsidRPr="00111533">
              <w:br/>
              <w:t>финансирования</w:t>
            </w:r>
          </w:p>
        </w:tc>
        <w:tc>
          <w:tcPr>
            <w:tcW w:w="5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center"/>
            </w:pPr>
            <w:r w:rsidRPr="00111533">
              <w:t>Расходы (тыс. рублей)</w:t>
            </w:r>
          </w:p>
        </w:tc>
      </w:tr>
      <w:tr w:rsidR="00E86B3F" w:rsidRPr="00111533" w:rsidTr="00805299">
        <w:trPr>
          <w:trHeight w:val="295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center"/>
            </w:pPr>
            <w:r w:rsidRPr="00111533">
              <w:t>2019</w:t>
            </w:r>
            <w:r w:rsidRPr="00111533">
              <w:rPr>
                <w:lang w:val="en-US"/>
              </w:rPr>
              <w:t xml:space="preserve"> </w:t>
            </w:r>
            <w:r w:rsidRPr="00111533">
              <w:t>год</w:t>
            </w:r>
          </w:p>
          <w:p w:rsidR="00E86B3F" w:rsidRPr="00111533" w:rsidRDefault="00E86B3F" w:rsidP="00111533">
            <w:pPr>
              <w:pStyle w:val="ConsPlusCell"/>
              <w:jc w:val="center"/>
            </w:pPr>
          </w:p>
          <w:p w:rsidR="00E86B3F" w:rsidRPr="00111533" w:rsidRDefault="00E86B3F" w:rsidP="00111533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center"/>
            </w:pPr>
            <w:r w:rsidRPr="00111533">
              <w:t>Итого</w:t>
            </w:r>
          </w:p>
          <w:p w:rsidR="00E86B3F" w:rsidRPr="00111533" w:rsidRDefault="00E86B3F" w:rsidP="00111533">
            <w:pPr>
              <w:pStyle w:val="ConsPlusCell"/>
              <w:jc w:val="center"/>
            </w:pPr>
          </w:p>
          <w:p w:rsidR="00E86B3F" w:rsidRPr="00111533" w:rsidRDefault="00E86B3F" w:rsidP="00111533">
            <w:pPr>
              <w:pStyle w:val="ConsPlusCell"/>
              <w:jc w:val="center"/>
            </w:pPr>
          </w:p>
        </w:tc>
      </w:tr>
      <w:tr w:rsidR="00E86B3F" w:rsidRPr="00111533" w:rsidTr="00805299">
        <w:trPr>
          <w:trHeight w:val="36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  <w:r w:rsidRPr="00111533">
              <w:t xml:space="preserve">Всего         </w:t>
            </w:r>
          </w:p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A82EF5" w:rsidP="00805299">
            <w:pPr>
              <w:pStyle w:val="ConsPlusCell"/>
              <w:ind w:firstLine="7740"/>
              <w:jc w:val="center"/>
            </w:pPr>
            <w:r w:rsidRPr="00111533">
              <w:t>8</w:t>
            </w:r>
            <w:r w:rsidR="00805299">
              <w:t>8</w:t>
            </w:r>
            <w:r w:rsidRPr="00111533">
              <w:t>647,99776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3F" w:rsidRPr="00111533" w:rsidRDefault="00A82EF5" w:rsidP="00805299">
            <w:pPr>
              <w:pStyle w:val="ConsPlusCell"/>
              <w:jc w:val="center"/>
            </w:pPr>
            <w:r w:rsidRPr="00111533">
              <w:t>8647,99776</w:t>
            </w:r>
          </w:p>
        </w:tc>
      </w:tr>
      <w:tr w:rsidR="00E86B3F" w:rsidRPr="00111533" w:rsidTr="00805299">
        <w:trPr>
          <w:trHeight w:val="472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  <w:r w:rsidRPr="00111533">
              <w:t xml:space="preserve">В том числе: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  <w:jc w:val="center"/>
            </w:pPr>
          </w:p>
        </w:tc>
      </w:tr>
      <w:tr w:rsidR="00E86B3F" w:rsidRPr="00111533" w:rsidTr="00805299">
        <w:trPr>
          <w:trHeight w:val="1117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  <w:r w:rsidRPr="00111533">
              <w:t xml:space="preserve">Средства      </w:t>
            </w:r>
            <w:r w:rsidRPr="00111533">
              <w:br/>
              <w:t xml:space="preserve">бюджета       </w:t>
            </w:r>
            <w:r w:rsidRPr="00111533">
              <w:br/>
              <w:t xml:space="preserve">Ленинградской области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A82EF5" w:rsidP="00111533">
            <w:pPr>
              <w:pStyle w:val="ConsPlusCell"/>
              <w:jc w:val="center"/>
            </w:pPr>
            <w:r w:rsidRPr="00111533">
              <w:t>8371,184 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A82EF5" w:rsidP="00111533">
            <w:pPr>
              <w:pStyle w:val="ConsPlusCell"/>
              <w:jc w:val="center"/>
            </w:pPr>
            <w:r w:rsidRPr="00111533">
              <w:t>8371,184 </w:t>
            </w:r>
          </w:p>
        </w:tc>
      </w:tr>
      <w:tr w:rsidR="00E86B3F" w:rsidRPr="00111533" w:rsidTr="00805299">
        <w:trPr>
          <w:trHeight w:val="80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111533">
            <w:pPr>
              <w:pStyle w:val="ConsPlusCell"/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E86B3F" w:rsidP="00805299">
            <w:pPr>
              <w:pStyle w:val="ConsPlusCell"/>
            </w:pPr>
            <w:r w:rsidRPr="00111533">
              <w:t xml:space="preserve">Средства      </w:t>
            </w:r>
            <w:r w:rsidRPr="00111533">
              <w:br/>
              <w:t xml:space="preserve">бюджета       </w:t>
            </w:r>
            <w:r w:rsidRPr="00111533">
              <w:br/>
              <w:t xml:space="preserve">поселения   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A82EF5" w:rsidP="00111533">
            <w:pPr>
              <w:pStyle w:val="ConsPlusCell"/>
              <w:jc w:val="center"/>
              <w:rPr>
                <w:highlight w:val="yellow"/>
              </w:rPr>
            </w:pPr>
            <w:r w:rsidRPr="00111533">
              <w:t>276,81376 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F" w:rsidRPr="00111533" w:rsidRDefault="00A82EF5" w:rsidP="00111533">
            <w:pPr>
              <w:pStyle w:val="ConsPlusCell"/>
              <w:jc w:val="center"/>
              <w:rPr>
                <w:highlight w:val="yellow"/>
              </w:rPr>
            </w:pPr>
            <w:r w:rsidRPr="00111533">
              <w:t>276,81376 </w:t>
            </w:r>
          </w:p>
        </w:tc>
      </w:tr>
      <w:tr w:rsidR="00443407" w:rsidRPr="00111533" w:rsidTr="00E86B3F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Планируемые результаты реализации </w:t>
            </w:r>
            <w:r w:rsidRPr="00111533">
              <w:br/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сформировать полноценную систему санкционированных мест сбора мусора на территории МО Назиевское городское поселение, обеспечит общее улучшение санитарно-экологической обстановки</w:t>
            </w:r>
          </w:p>
        </w:tc>
      </w:tr>
    </w:tbl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Характеристика проблемы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07" w:rsidRPr="00111533" w:rsidRDefault="00110AB9" w:rsidP="00111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43407"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К числу основных проблем развития территории муниципального образования Назиевское городское поселение Кировского муниципального района Ленинградской области,  на решение которых  направлена реализация  </w:t>
      </w:r>
      <w:r w:rsidR="00443407" w:rsidRPr="0011153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43407"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Pr="00111533">
        <w:rPr>
          <w:rFonts w:ascii="Times New Roman" w:hAnsi="Times New Roman" w:cs="Times New Roman"/>
          <w:sz w:val="24"/>
          <w:szCs w:val="24"/>
        </w:rPr>
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</w:r>
      <w:r w:rsidR="00443407"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43407" w:rsidRPr="00111533">
        <w:rPr>
          <w:rFonts w:ascii="Times New Roman" w:hAnsi="Times New Roman" w:cs="Times New Roman"/>
          <w:color w:val="000000"/>
          <w:sz w:val="24"/>
          <w:szCs w:val="24"/>
        </w:rPr>
        <w:t>относятся низкий уровень благоустройства и обеспеченности инженерной инфраструктурой.</w:t>
      </w:r>
      <w:r w:rsidR="00443407" w:rsidRPr="00111533">
        <w:rPr>
          <w:rFonts w:ascii="Times New Roman" w:hAnsi="Times New Roman" w:cs="Times New Roman"/>
          <w:sz w:val="24"/>
          <w:szCs w:val="24"/>
        </w:rPr>
        <w:t xml:space="preserve"> Характеристика проблемы, на решение которой</w:t>
      </w:r>
      <w:r w:rsidRPr="00111533">
        <w:rPr>
          <w:rFonts w:ascii="Times New Roman" w:hAnsi="Times New Roman" w:cs="Times New Roman"/>
          <w:sz w:val="24"/>
          <w:szCs w:val="24"/>
        </w:rPr>
        <w:t xml:space="preserve">  </w:t>
      </w:r>
      <w:r w:rsidR="00443407" w:rsidRPr="00111533">
        <w:rPr>
          <w:rFonts w:ascii="Times New Roman" w:hAnsi="Times New Roman" w:cs="Times New Roman"/>
          <w:sz w:val="24"/>
          <w:szCs w:val="24"/>
        </w:rPr>
        <w:t>направлена Программа</w:t>
      </w:r>
    </w:p>
    <w:p w:rsidR="00443407" w:rsidRPr="00111533" w:rsidRDefault="00443407" w:rsidP="0011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15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изменениями, вступившими с 01.01.2019 в </w:t>
      </w:r>
      <w:hyperlink r:id="rId9" w:history="1">
        <w:r w:rsidRPr="0011153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Федеральный закон от 24.06.1998 N 89-ФЗ "Об отходах производства и потребления"</w:t>
        </w:r>
      </w:hyperlink>
      <w:r w:rsidRPr="00111533">
        <w:rPr>
          <w:rFonts w:ascii="Times New Roman" w:hAnsi="Times New Roman" w:cs="Times New Roman"/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443407" w:rsidRPr="00111533" w:rsidRDefault="00443407" w:rsidP="0011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ab/>
        <w:t>Сложившаяся к настоящему времени на территории МО Назиевское городское поселение система санкционированных мест сбора твердых коммунальных отходов (далее ТКО)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443407" w:rsidRPr="00111533" w:rsidRDefault="00443407" w:rsidP="0011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ab/>
        <w:t>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443407" w:rsidRPr="00111533" w:rsidRDefault="00443407" w:rsidP="0011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ab/>
        <w:t>Перечисленные проблемы негативно сказываются на общей санитарно-экологической  обстановке в МО Назиевское городское поселение.</w:t>
      </w:r>
      <w:r w:rsidRPr="00111533">
        <w:rPr>
          <w:rFonts w:ascii="Times New Roman" w:hAnsi="Times New Roman" w:cs="Times New Roman"/>
          <w:sz w:val="24"/>
          <w:szCs w:val="24"/>
        </w:rPr>
        <w:tab/>
        <w:t>Для исправления сложившейся ситуации предлагается провести на территории МО Назиевское городское поселение комплекс работ по строительству новых контейнерных площадок.</w:t>
      </w:r>
    </w:p>
    <w:p w:rsidR="00443407" w:rsidRPr="00111533" w:rsidRDefault="00443407" w:rsidP="0011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07" w:rsidRDefault="00443407" w:rsidP="001115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805299" w:rsidRPr="00111533" w:rsidRDefault="00805299" w:rsidP="001115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AB9" w:rsidRPr="00111533" w:rsidRDefault="00110AB9" w:rsidP="0011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>Конечной целью реализации Программы является приведение существующей в МО Назиевское городское поселение системы санкционированных мест сбора ТКО в соответствие действующим требованиям законодательства. Для этого необходимо построить новые контейнерные площадки.</w:t>
      </w:r>
    </w:p>
    <w:p w:rsidR="00443407" w:rsidRPr="00111533" w:rsidRDefault="00110AB9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ab/>
      </w:r>
      <w:r w:rsidRPr="00111533">
        <w:rPr>
          <w:rFonts w:ascii="Times New Roman" w:hAnsi="Times New Roman" w:cs="Times New Roman"/>
          <w:sz w:val="24"/>
          <w:szCs w:val="24"/>
        </w:rPr>
        <w:tab/>
        <w:t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МО Назиевское городское поселение, и обеспечит общее улучшение санитарно-экологической обстановки.</w:t>
      </w:r>
    </w:p>
    <w:p w:rsidR="00110AB9" w:rsidRPr="00111533" w:rsidRDefault="00110AB9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реализации Программы</w:t>
      </w: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07" w:rsidRPr="00111533" w:rsidRDefault="00443407" w:rsidP="00111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r w:rsidRPr="0011153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="00110AB9" w:rsidRPr="00111533">
        <w:rPr>
          <w:rFonts w:ascii="Times New Roman" w:hAnsi="Times New Roman" w:cs="Times New Roman"/>
          <w:sz w:val="24"/>
          <w:szCs w:val="24"/>
        </w:rPr>
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</w:r>
      <w:r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>предполагается осуществить до 30.12.20</w:t>
      </w:r>
      <w:r w:rsidR="00110AB9" w:rsidRPr="0011153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687ADA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Основные мероприятия Программы</w:t>
      </w:r>
    </w:p>
    <w:p w:rsidR="00805299" w:rsidRPr="00111533" w:rsidRDefault="00805299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407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мероприятия </w:t>
      </w:r>
      <w:r w:rsidRPr="001115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="00110AB9" w:rsidRPr="00111533">
        <w:rPr>
          <w:rFonts w:ascii="Times New Roman" w:hAnsi="Times New Roman" w:cs="Times New Roman"/>
          <w:sz w:val="24"/>
          <w:szCs w:val="24"/>
        </w:rPr>
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</w:t>
      </w:r>
      <w:proofErr w:type="gramStart"/>
      <w:r w:rsidR="00110AB9" w:rsidRPr="00111533">
        <w:rPr>
          <w:rFonts w:ascii="Times New Roman" w:hAnsi="Times New Roman" w:cs="Times New Roman"/>
          <w:sz w:val="24"/>
          <w:szCs w:val="24"/>
        </w:rPr>
        <w:t>"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аправлены на благоустройство территории, </w:t>
      </w:r>
      <w:r w:rsidR="00AF16FD" w:rsidRPr="00111533">
        <w:rPr>
          <w:rFonts w:ascii="Times New Roman" w:hAnsi="Times New Roman" w:cs="Times New Roman"/>
          <w:sz w:val="24"/>
          <w:szCs w:val="24"/>
        </w:rPr>
        <w:t>построить  новые контейнерные площадки</w:t>
      </w:r>
    </w:p>
    <w:p w:rsidR="00805299" w:rsidRDefault="00805299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99" w:rsidRPr="00111533" w:rsidRDefault="00805299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Ресурсное обеспечение Программы</w:t>
      </w: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за счет средств бюджета Ленинградской области и  средств бюджета муниципального образования Назиевское городское поселение Кировского муниципального района Ленинградской области.</w:t>
      </w: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443407" w:rsidRPr="00111533" w:rsidRDefault="00443407" w:rsidP="0011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07" w:rsidRPr="00111533" w:rsidRDefault="00443407" w:rsidP="00111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 мероприятий </w:t>
      </w:r>
      <w:r w:rsidRPr="0011153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="00110AB9" w:rsidRPr="00111533">
        <w:rPr>
          <w:rFonts w:ascii="Times New Roman" w:hAnsi="Times New Roman" w:cs="Times New Roman"/>
          <w:sz w:val="24"/>
          <w:szCs w:val="24"/>
        </w:rPr>
        <w:t>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</w:r>
      <w:r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 xml:space="preserve">будет способствовать  повышению уровня жизни населения, </w:t>
      </w:r>
      <w:r w:rsidR="00AF16FD" w:rsidRPr="00111533">
        <w:rPr>
          <w:rFonts w:ascii="Times New Roman" w:hAnsi="Times New Roman" w:cs="Times New Roman"/>
          <w:sz w:val="24"/>
          <w:szCs w:val="24"/>
        </w:rPr>
        <w:t xml:space="preserve">снизить количество мест несанкционированного сброса мусора на территории МО Назиевское городское поселение, и обеспечит общее улучшение санитарно-экологической обстановки, </w:t>
      </w:r>
      <w:r w:rsidRPr="00111533">
        <w:rPr>
          <w:rFonts w:ascii="Times New Roman" w:hAnsi="Times New Roman" w:cs="Times New Roman"/>
          <w:color w:val="000000"/>
          <w:sz w:val="24"/>
          <w:szCs w:val="24"/>
        </w:rPr>
        <w:t>развитию иных форм местного самоуправления.</w:t>
      </w:r>
      <w:proofErr w:type="gramEnd"/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6FD" w:rsidRDefault="00AF16FD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Pr="00111533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6FD" w:rsidRPr="00111533" w:rsidRDefault="00AF16FD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6FD" w:rsidRPr="00111533" w:rsidRDefault="00AF16FD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6FD" w:rsidRPr="00111533" w:rsidRDefault="00AF16FD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6FD" w:rsidRPr="00111533" w:rsidRDefault="00AF16FD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407" w:rsidRPr="00111533" w:rsidRDefault="00360F7E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443407" w:rsidRPr="00111533" w:rsidRDefault="00443407" w:rsidP="00111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</w:t>
      </w:r>
    </w:p>
    <w:p w:rsidR="00805299" w:rsidRDefault="00110AB9" w:rsidP="0011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 xml:space="preserve">"Строительство контейнерных площадок на территории муниципального образования </w:t>
      </w:r>
    </w:p>
    <w:p w:rsidR="00443407" w:rsidRPr="00111533" w:rsidRDefault="00110AB9" w:rsidP="0011153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111533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111533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в 2019 году"</w:t>
      </w:r>
      <w:r w:rsidR="00443407" w:rsidRPr="00111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407" w:rsidRPr="00111533" w:rsidRDefault="00443407" w:rsidP="0011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134"/>
        <w:gridCol w:w="1843"/>
        <w:gridCol w:w="3827"/>
        <w:gridCol w:w="1984"/>
        <w:gridCol w:w="1418"/>
      </w:tblGrid>
      <w:tr w:rsidR="00443407" w:rsidRPr="00111533" w:rsidTr="00E86B3F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N   </w:t>
            </w:r>
            <w:r w:rsidRPr="00111533">
              <w:br/>
            </w:r>
            <w:proofErr w:type="spellStart"/>
            <w:proofErr w:type="gramStart"/>
            <w:r w:rsidRPr="00111533">
              <w:t>п</w:t>
            </w:r>
            <w:proofErr w:type="spellEnd"/>
            <w:proofErr w:type="gramEnd"/>
            <w:r w:rsidRPr="00111533">
              <w:t>/</w:t>
            </w:r>
            <w:proofErr w:type="spellStart"/>
            <w:r w:rsidRPr="00111533">
              <w:t>п</w:t>
            </w:r>
            <w:proofErr w:type="spellEnd"/>
            <w:r w:rsidRPr="00111533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>Мероприятия по</w:t>
            </w:r>
            <w:r w:rsidRPr="00111533">
              <w:br/>
              <w:t xml:space="preserve">реализации    </w:t>
            </w:r>
            <w:r w:rsidRPr="00111533">
              <w:br/>
              <w:t xml:space="preserve">программы     </w:t>
            </w:r>
            <w:r w:rsidRPr="00111533"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Источники     </w:t>
            </w:r>
            <w:r w:rsidRPr="00111533"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Срок       </w:t>
            </w:r>
            <w:r w:rsidRPr="00111533">
              <w:br/>
              <w:t xml:space="preserve">исполнения </w:t>
            </w:r>
            <w:r w:rsidRPr="00111533"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Объем         </w:t>
            </w:r>
            <w:r w:rsidRPr="00111533">
              <w:br/>
              <w:t>финансирования</w:t>
            </w:r>
            <w:r w:rsidRPr="00111533">
              <w:br/>
              <w:t xml:space="preserve">мероприятия   </w:t>
            </w:r>
            <w:r w:rsidRPr="00111533">
              <w:br/>
              <w:t xml:space="preserve">в текущем     </w:t>
            </w:r>
            <w:r w:rsidRPr="00111533">
              <w:br/>
              <w:t xml:space="preserve">финансовом    </w:t>
            </w:r>
            <w:r w:rsidRPr="00111533">
              <w:br/>
              <w:t xml:space="preserve">году (тыс.    </w:t>
            </w:r>
            <w:r w:rsidRPr="00111533">
              <w:br/>
              <w:t xml:space="preserve">руб.) </w:t>
            </w:r>
            <w:hyperlink w:anchor="Par546" w:history="1">
              <w:r w:rsidRPr="00111533">
                <w:rPr>
                  <w:color w:val="0000FF"/>
                </w:rPr>
                <w:t>*</w:t>
              </w:r>
            </w:hyperlink>
            <w:r w:rsidRPr="00111533">
              <w:t>Всего (тыс</w:t>
            </w:r>
            <w:proofErr w:type="gramStart"/>
            <w:r w:rsidRPr="00111533">
              <w:t>.р</w:t>
            </w:r>
            <w:proofErr w:type="gramEnd"/>
            <w:r w:rsidRPr="00111533">
              <w:t>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proofErr w:type="gramStart"/>
            <w:r w:rsidRPr="00111533">
              <w:t>Ответственный</w:t>
            </w:r>
            <w:proofErr w:type="gramEnd"/>
            <w:r w:rsidRPr="00111533">
              <w:t xml:space="preserve"> </w:t>
            </w:r>
            <w:r w:rsidRPr="00111533">
              <w:br/>
              <w:t xml:space="preserve">за выполнение </w:t>
            </w:r>
            <w:r w:rsidRPr="00111533">
              <w:br/>
              <w:t xml:space="preserve">мероприятия   </w:t>
            </w:r>
            <w:r w:rsidRPr="00111533">
              <w:br/>
              <w:t xml:space="preserve">программы     </w:t>
            </w:r>
            <w:r w:rsidRPr="00111533"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Планируемые   </w:t>
            </w:r>
            <w:r w:rsidRPr="00111533">
              <w:br/>
              <w:t xml:space="preserve">результаты    </w:t>
            </w:r>
            <w:r w:rsidRPr="00111533">
              <w:br/>
              <w:t xml:space="preserve">выполнения    </w:t>
            </w:r>
            <w:r w:rsidRPr="00111533">
              <w:br/>
              <w:t xml:space="preserve">мероприятий   </w:t>
            </w:r>
            <w:r w:rsidRPr="00111533">
              <w:br/>
              <w:t xml:space="preserve">программы    </w:t>
            </w:r>
            <w:r w:rsidRPr="00111533">
              <w:br/>
              <w:t>(подпрограммы)</w:t>
            </w:r>
          </w:p>
        </w:tc>
      </w:tr>
      <w:tr w:rsidR="00443407" w:rsidRPr="00111533" w:rsidTr="00E86B3F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20</w:t>
            </w:r>
            <w:r w:rsidR="00110AB9" w:rsidRPr="00111533">
              <w:t>19</w:t>
            </w:r>
            <w:r w:rsidRPr="00111533">
              <w:t xml:space="preserve"> год</w:t>
            </w:r>
          </w:p>
          <w:p w:rsidR="00443407" w:rsidRPr="00111533" w:rsidRDefault="00443407" w:rsidP="00111533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</w:tr>
      <w:tr w:rsidR="00443407" w:rsidRPr="00111533" w:rsidTr="00E86B3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       6      </w:t>
            </w:r>
          </w:p>
          <w:p w:rsidR="00443407" w:rsidRPr="00111533" w:rsidRDefault="00443407" w:rsidP="00111533">
            <w:pPr>
              <w:pStyle w:val="ConsPlusCell"/>
            </w:pPr>
            <w:r w:rsidRPr="00111533"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7 </w:t>
            </w:r>
          </w:p>
          <w:p w:rsidR="00443407" w:rsidRPr="00111533" w:rsidRDefault="00443407" w:rsidP="00111533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9</w:t>
            </w:r>
          </w:p>
        </w:tc>
      </w:tr>
      <w:tr w:rsidR="00443407" w:rsidRPr="00111533" w:rsidTr="00E86B3F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F519C2" w:rsidP="0011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контейнерных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>20</w:t>
            </w:r>
            <w:r w:rsidR="00110AB9" w:rsidRPr="00111533">
              <w:t>19</w:t>
            </w:r>
            <w:r w:rsidRPr="00111533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8647,99776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8647,99776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851986" w:rsidP="00111533">
            <w:pPr>
              <w:pStyle w:val="ConsPlusCell"/>
            </w:pPr>
            <w:r w:rsidRPr="00111533">
              <w:t>Администрация МО Назиевское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E86B3F" w:rsidP="00111533">
            <w:pPr>
              <w:pStyle w:val="ConsPlusCell"/>
              <w:jc w:val="center"/>
            </w:pPr>
            <w:r w:rsidRPr="00111533">
              <w:t>Строительство новых контейнерных площадок</w:t>
            </w:r>
          </w:p>
        </w:tc>
      </w:tr>
      <w:tr w:rsidR="00443407" w:rsidRPr="00111533" w:rsidTr="00E86B3F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Средства      </w:t>
            </w:r>
            <w:r w:rsidRPr="00111533">
              <w:br/>
              <w:t xml:space="preserve">бюджета       </w:t>
            </w:r>
            <w:r w:rsidRPr="00111533"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8371,184 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8371,184 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</w:tr>
      <w:tr w:rsidR="00443407" w:rsidRPr="00111533" w:rsidTr="00E86B3F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>Средства бюджета МО Назиевское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  <w:rPr>
                <w:highlight w:val="yellow"/>
              </w:rPr>
            </w:pPr>
            <w:r w:rsidRPr="00111533">
              <w:t>276,81376 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276,81376 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</w:tr>
    </w:tbl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110AB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53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60F7E" w:rsidRPr="00111533">
        <w:rPr>
          <w:rFonts w:ascii="Times New Roman" w:hAnsi="Times New Roman" w:cs="Times New Roman"/>
          <w:b/>
          <w:sz w:val="24"/>
          <w:szCs w:val="24"/>
        </w:rPr>
        <w:t xml:space="preserve">риложение № 2 </w:t>
      </w:r>
    </w:p>
    <w:p w:rsidR="00443407" w:rsidRPr="00111533" w:rsidRDefault="00443407" w:rsidP="00111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>Форма оценки результатов реализации муниципальной программы</w:t>
      </w:r>
    </w:p>
    <w:p w:rsidR="00805299" w:rsidRDefault="00110AB9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>"Строительство контейнерных площадок на территории муниципального образования</w:t>
      </w:r>
    </w:p>
    <w:p w:rsidR="00443407" w:rsidRPr="00111533" w:rsidRDefault="00110AB9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 Кировского муниципального района Ленинградской области в 2019 году"</w:t>
      </w: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8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9"/>
        <w:gridCol w:w="1276"/>
        <w:gridCol w:w="1984"/>
        <w:gridCol w:w="2693"/>
        <w:gridCol w:w="1276"/>
        <w:gridCol w:w="1701"/>
        <w:gridCol w:w="2349"/>
      </w:tblGrid>
      <w:tr w:rsidR="00443407" w:rsidRPr="00111533" w:rsidTr="00805299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N  </w:t>
            </w:r>
            <w:r w:rsidRPr="00111533">
              <w:br/>
            </w:r>
            <w:proofErr w:type="spellStart"/>
            <w:proofErr w:type="gramStart"/>
            <w:r w:rsidRPr="00111533">
              <w:t>п</w:t>
            </w:r>
            <w:proofErr w:type="spellEnd"/>
            <w:proofErr w:type="gramEnd"/>
            <w:r w:rsidRPr="00111533">
              <w:t>/</w:t>
            </w:r>
            <w:proofErr w:type="spellStart"/>
            <w:r w:rsidRPr="00111533">
              <w:t>п</w:t>
            </w:r>
            <w:proofErr w:type="spellEnd"/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Задачи,</w:t>
            </w: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направленные </w:t>
            </w:r>
            <w:r w:rsidRPr="00111533">
              <w:br/>
              <w:t>на достижение</w:t>
            </w:r>
            <w:r w:rsidRPr="00111533">
              <w:br/>
              <w:t>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Планируемый объем   </w:t>
            </w:r>
            <w:r w:rsidRPr="00111533">
              <w:br/>
              <w:t xml:space="preserve">финансирования    на решение данной   </w:t>
            </w:r>
            <w:r w:rsidRPr="00111533">
              <w:br/>
              <w:t>задачи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Количественные</w:t>
            </w: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и/ или  качественные   целевые   показатели,  характеризующие</w:t>
            </w:r>
            <w:r w:rsidRPr="00111533">
              <w:br/>
              <w:t>достижение 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Единица  </w:t>
            </w:r>
            <w:r w:rsidRPr="00111533"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proofErr w:type="gramStart"/>
            <w:r w:rsidRPr="00111533">
              <w:t xml:space="preserve">Оценка базового      </w:t>
            </w:r>
            <w:r w:rsidRPr="00111533">
              <w:br/>
              <w:t xml:space="preserve">значения     </w:t>
            </w:r>
            <w:r w:rsidRPr="00111533">
              <w:br/>
              <w:t xml:space="preserve">показателя   </w:t>
            </w:r>
            <w:r w:rsidRPr="00111533">
              <w:br/>
              <w:t xml:space="preserve">(на начало   </w:t>
            </w:r>
            <w:r w:rsidRPr="00111533">
              <w:br/>
              <w:t xml:space="preserve">реализации   </w:t>
            </w:r>
            <w:r w:rsidRPr="00111533">
              <w:br/>
              <w:t>подпрограммы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Планируемое значение показателя по годам  реализации</w:t>
            </w:r>
          </w:p>
        </w:tc>
      </w:tr>
      <w:tr w:rsidR="00443407" w:rsidRPr="00111533" w:rsidTr="00805299">
        <w:trPr>
          <w:trHeight w:val="9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Бюджет    </w:t>
            </w:r>
            <w:r w:rsidRPr="00111533">
              <w:br/>
              <w:t xml:space="preserve">поселения </w:t>
            </w:r>
            <w:r w:rsidRPr="00111533"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Бюджет Ленинградской области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20</w:t>
            </w:r>
            <w:r w:rsidR="00110AB9" w:rsidRPr="00111533">
              <w:t>19</w:t>
            </w:r>
            <w:r w:rsidRPr="00111533">
              <w:t xml:space="preserve"> год</w:t>
            </w:r>
          </w:p>
          <w:p w:rsidR="00443407" w:rsidRPr="00111533" w:rsidRDefault="00443407" w:rsidP="00111533">
            <w:pPr>
              <w:pStyle w:val="ConsPlusCell"/>
            </w:pPr>
          </w:p>
        </w:tc>
      </w:tr>
      <w:tr w:rsidR="00443407" w:rsidRPr="00111533" w:rsidTr="00805299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</w:pPr>
            <w:r w:rsidRPr="00111533">
              <w:t xml:space="preserve">1.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F519C2" w:rsidP="0011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контейнерных площадок по адресам: 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1) ул.12 декабря 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ртёменко 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ечная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олховское</w:t>
            </w:r>
            <w:proofErr w:type="spell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6)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осточная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олховское</w:t>
            </w:r>
            <w:proofErr w:type="spell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8)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9)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10)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сенина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11)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аречье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12)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аводская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13)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аводская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14)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окзальная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687ADA" w:rsidRPr="00111533" w:rsidRDefault="00687ADA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) ул.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51986"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16)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ирова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19)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расная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20)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инейная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21)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уговая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22)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атросова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ADA" w:rsidRPr="00111533" w:rsidRDefault="00851986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23)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атросова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24)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атросова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25)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0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26)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27)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пер. Конный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28)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арковая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29)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ушкина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30)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ушкина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31) </w:t>
            </w:r>
            <w:proofErr w:type="spell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ассарская</w:t>
            </w:r>
            <w:proofErr w:type="spell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32)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арьерная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33)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арьерная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у 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34)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35)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орфяников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37)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38)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B95B54" w:rsidRPr="00111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95B54" w:rsidRPr="00111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95B54" w:rsidRPr="00111533">
              <w:rPr>
                <w:rFonts w:ascii="Times New Roman" w:hAnsi="Times New Roman" w:cs="Times New Roman"/>
                <w:sz w:val="24"/>
                <w:szCs w:val="24"/>
              </w:rPr>
              <w:t>зержинского у д.№86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40)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41)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входа на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стадион)</w:t>
            </w:r>
            <w:proofErr w:type="gramEnd"/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42)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лектриков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7ADA" w:rsidRPr="00111533" w:rsidRDefault="002840C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43)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лектриков 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60F7E" w:rsidRPr="00111533" w:rsidRDefault="00360F7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44)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омбината у д.№6</w:t>
            </w:r>
          </w:p>
          <w:p w:rsidR="00360F7E" w:rsidRPr="00111533" w:rsidRDefault="00360F7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45) ул.6-я линия у д.№28</w:t>
            </w:r>
          </w:p>
          <w:p w:rsidR="00360F7E" w:rsidRPr="00111533" w:rsidRDefault="00360F7E" w:rsidP="001115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46) ул</w:t>
            </w:r>
            <w:proofErr w:type="gramStart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аботниц у д. № 26</w:t>
            </w:r>
          </w:p>
          <w:p w:rsidR="00443407" w:rsidRPr="00111533" w:rsidRDefault="00443407" w:rsidP="0011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A" w:rsidRPr="00111533" w:rsidRDefault="00687ADA" w:rsidP="00111533">
            <w:pPr>
              <w:pStyle w:val="ConsPlusCell"/>
              <w:jc w:val="both"/>
            </w:pPr>
          </w:p>
          <w:p w:rsidR="00687ADA" w:rsidRPr="00111533" w:rsidRDefault="00851986" w:rsidP="00111533">
            <w:pPr>
              <w:pStyle w:val="ConsPlusCell"/>
              <w:jc w:val="center"/>
            </w:pPr>
            <w:r w:rsidRPr="00111533">
              <w:t>улучшение санитарно-экологической обстановки</w:t>
            </w:r>
          </w:p>
          <w:p w:rsidR="00687ADA" w:rsidRPr="00111533" w:rsidRDefault="00687ADA" w:rsidP="00111533">
            <w:pPr>
              <w:pStyle w:val="ConsPlusCell"/>
              <w:jc w:val="both"/>
            </w:pPr>
          </w:p>
          <w:p w:rsidR="00687ADA" w:rsidRPr="00111533" w:rsidRDefault="00687ADA" w:rsidP="00111533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A" w:rsidRPr="00111533" w:rsidRDefault="00687ADA" w:rsidP="00111533">
            <w:pPr>
              <w:pStyle w:val="ConsPlusCell"/>
              <w:jc w:val="center"/>
            </w:pPr>
          </w:p>
          <w:p w:rsidR="00687ADA" w:rsidRPr="00111533" w:rsidRDefault="00687ADA" w:rsidP="00111533">
            <w:pPr>
              <w:pStyle w:val="ConsPlusCell"/>
              <w:jc w:val="center"/>
            </w:pPr>
          </w:p>
          <w:p w:rsidR="00687ADA" w:rsidRPr="00111533" w:rsidRDefault="00687ADA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ед.</w:t>
            </w:r>
          </w:p>
          <w:p w:rsidR="00443407" w:rsidRPr="00111533" w:rsidRDefault="00443407" w:rsidP="00111533">
            <w:pPr>
              <w:pStyle w:val="ConsPlusCell"/>
            </w:pPr>
          </w:p>
          <w:p w:rsidR="00443407" w:rsidRPr="00111533" w:rsidRDefault="00443407" w:rsidP="00111533">
            <w:pPr>
              <w:pStyle w:val="ConsPlusCell"/>
            </w:pPr>
          </w:p>
          <w:p w:rsidR="00443407" w:rsidRPr="00111533" w:rsidRDefault="00443407" w:rsidP="00111533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A" w:rsidRPr="00111533" w:rsidRDefault="00687ADA" w:rsidP="00111533">
            <w:pPr>
              <w:pStyle w:val="ConsPlusCell"/>
              <w:jc w:val="center"/>
            </w:pPr>
          </w:p>
          <w:p w:rsidR="00687ADA" w:rsidRPr="00111533" w:rsidRDefault="00687ADA" w:rsidP="00111533">
            <w:pPr>
              <w:pStyle w:val="ConsPlusCell"/>
              <w:jc w:val="center"/>
            </w:pPr>
          </w:p>
          <w:p w:rsidR="00687ADA" w:rsidRPr="00111533" w:rsidRDefault="00687ADA" w:rsidP="00111533">
            <w:pPr>
              <w:pStyle w:val="ConsPlusCell"/>
              <w:jc w:val="center"/>
            </w:pPr>
          </w:p>
          <w:p w:rsidR="00443407" w:rsidRPr="00111533" w:rsidRDefault="00F519C2" w:rsidP="00111533">
            <w:pPr>
              <w:pStyle w:val="ConsPlusCell"/>
              <w:jc w:val="center"/>
            </w:pPr>
            <w:r w:rsidRPr="00111533">
              <w:t>46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86" w:rsidRPr="00111533" w:rsidRDefault="00851986" w:rsidP="00111533">
            <w:pPr>
              <w:pStyle w:val="ConsPlusCell"/>
              <w:jc w:val="center"/>
            </w:pPr>
          </w:p>
          <w:p w:rsidR="00851986" w:rsidRPr="00111533" w:rsidRDefault="00851986" w:rsidP="00111533">
            <w:pPr>
              <w:pStyle w:val="ConsPlusCell"/>
              <w:jc w:val="center"/>
            </w:pPr>
          </w:p>
          <w:p w:rsidR="00851986" w:rsidRPr="00111533" w:rsidRDefault="00851986" w:rsidP="00111533">
            <w:pPr>
              <w:pStyle w:val="ConsPlusCell"/>
              <w:jc w:val="center"/>
            </w:pPr>
          </w:p>
          <w:p w:rsidR="00443407" w:rsidRPr="00111533" w:rsidRDefault="00F519C2" w:rsidP="00111533">
            <w:pPr>
              <w:pStyle w:val="ConsPlusCell"/>
              <w:jc w:val="center"/>
            </w:pPr>
            <w:r w:rsidRPr="00111533">
              <w:t>46</w:t>
            </w:r>
          </w:p>
        </w:tc>
      </w:tr>
    </w:tbl>
    <w:p w:rsidR="00360F7E" w:rsidRPr="00111533" w:rsidRDefault="00360F7E" w:rsidP="00111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299" w:rsidRDefault="00805299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407" w:rsidRPr="00111533" w:rsidRDefault="00360F7E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3 </w:t>
      </w: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>Обоснования финансовых ресурсов, необходимых для реализации мероприятий</w:t>
      </w:r>
    </w:p>
    <w:p w:rsidR="00805299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33">
        <w:rPr>
          <w:rFonts w:ascii="Times New Roman" w:hAnsi="Times New Roman" w:cs="Times New Roman"/>
          <w:sz w:val="24"/>
          <w:szCs w:val="24"/>
        </w:rPr>
        <w:t xml:space="preserve"> </w:t>
      </w:r>
      <w:r w:rsidR="00110AB9" w:rsidRPr="00111533">
        <w:rPr>
          <w:rFonts w:ascii="Times New Roman" w:hAnsi="Times New Roman" w:cs="Times New Roman"/>
          <w:sz w:val="24"/>
          <w:szCs w:val="24"/>
        </w:rPr>
        <w:t xml:space="preserve">"Строительство контейнерных площадок на территории муниципального образования </w:t>
      </w:r>
    </w:p>
    <w:p w:rsidR="00443407" w:rsidRPr="00111533" w:rsidRDefault="00110AB9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533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111533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в 2019 году"</w:t>
      </w: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407" w:rsidRPr="00111533" w:rsidRDefault="00443407" w:rsidP="001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443407" w:rsidRPr="00111533" w:rsidTr="00E86B3F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A" w:rsidRPr="00111533" w:rsidRDefault="00443407" w:rsidP="0011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    программы</w:t>
            </w:r>
            <w:r w:rsidR="00687ADA" w:rsidRPr="00111533">
              <w:rPr>
                <w:rFonts w:ascii="Times New Roman" w:hAnsi="Times New Roman" w:cs="Times New Roman"/>
                <w:sz w:val="24"/>
                <w:szCs w:val="24"/>
              </w:rPr>
              <w:t xml:space="preserve">  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 в 2019 году"</w:t>
            </w:r>
          </w:p>
          <w:p w:rsidR="00443407" w:rsidRPr="00111533" w:rsidRDefault="00443407" w:rsidP="00111533">
            <w:pPr>
              <w:pStyle w:val="ConsPlusCell"/>
            </w:pPr>
            <w:r w:rsidRPr="00111533"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Источник     финансирования</w:t>
            </w:r>
            <w:r w:rsidRPr="00111533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Расчет       </w:t>
            </w:r>
            <w:r w:rsidRPr="00111533">
              <w:br/>
              <w:t xml:space="preserve">необходимых  </w:t>
            </w:r>
            <w:r w:rsidRPr="00111533">
              <w:br/>
              <w:t xml:space="preserve">финансовых   </w:t>
            </w:r>
            <w:r w:rsidRPr="00111533">
              <w:br/>
              <w:t xml:space="preserve">ресурсов     </w:t>
            </w:r>
            <w:r w:rsidRPr="00111533">
              <w:br/>
              <w:t>на реализацию</w:t>
            </w:r>
            <w:r w:rsidRPr="00111533">
              <w:br/>
              <w:t>мероприятия</w:t>
            </w: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( тыс</w:t>
            </w:r>
            <w:proofErr w:type="gramStart"/>
            <w:r w:rsidRPr="00111533">
              <w:t>.р</w:t>
            </w:r>
            <w:proofErr w:type="gramEnd"/>
            <w:r w:rsidRPr="00111533">
              <w:t>уб.)</w:t>
            </w:r>
            <w:r w:rsidRPr="00111533"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Общий объем   </w:t>
            </w:r>
            <w:r w:rsidRPr="00111533">
              <w:br/>
              <w:t xml:space="preserve">финансовых    </w:t>
            </w:r>
            <w:r w:rsidRPr="00111533">
              <w:br/>
              <w:t xml:space="preserve">ресурсов,     </w:t>
            </w:r>
            <w:r w:rsidRPr="00111533">
              <w:br/>
              <w:t xml:space="preserve">необходимых   </w:t>
            </w:r>
            <w:r w:rsidRPr="00111533">
              <w:br/>
              <w:t>для реализации</w:t>
            </w:r>
            <w:r w:rsidRPr="00111533">
              <w:br/>
              <w:t>мероприятия,  в том числе  по годам</w:t>
            </w: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 xml:space="preserve"> ( тыс</w:t>
            </w:r>
            <w:proofErr w:type="gramStart"/>
            <w:r w:rsidRPr="00111533">
              <w:t>.р</w:t>
            </w:r>
            <w:proofErr w:type="gramEnd"/>
            <w:r w:rsidRPr="00111533">
              <w:t>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Эксплуатационные</w:t>
            </w:r>
            <w:r w:rsidRPr="00111533">
              <w:br/>
              <w:t xml:space="preserve">расходы,        </w:t>
            </w:r>
            <w:r w:rsidRPr="00111533">
              <w:br/>
              <w:t xml:space="preserve">возникающие     </w:t>
            </w:r>
            <w:r w:rsidRPr="00111533">
              <w:br/>
              <w:t xml:space="preserve">в результате    </w:t>
            </w:r>
            <w:r w:rsidRPr="00111533">
              <w:br/>
              <w:t xml:space="preserve">реализации      </w:t>
            </w:r>
            <w:r w:rsidRPr="00111533">
              <w:br/>
              <w:t>мероприятия</w:t>
            </w:r>
          </w:p>
        </w:tc>
      </w:tr>
      <w:tr w:rsidR="00443407" w:rsidRPr="00111533" w:rsidTr="00E86B3F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86" w:rsidRPr="00111533" w:rsidRDefault="00851986" w:rsidP="00111533">
            <w:pPr>
              <w:pStyle w:val="ConsPlusCell"/>
              <w:jc w:val="center"/>
            </w:pPr>
          </w:p>
          <w:p w:rsidR="00851986" w:rsidRPr="00111533" w:rsidRDefault="00851986" w:rsidP="00111533">
            <w:pPr>
              <w:pStyle w:val="ConsPlusCell"/>
              <w:jc w:val="center"/>
            </w:pPr>
          </w:p>
          <w:p w:rsidR="00443407" w:rsidRPr="00111533" w:rsidRDefault="00F519C2" w:rsidP="00111533">
            <w:pPr>
              <w:pStyle w:val="ConsPlusCell"/>
              <w:jc w:val="center"/>
            </w:pPr>
            <w:r w:rsidRPr="00111533">
              <w:t>Строительство новых контейнерных площадок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Администрация</w:t>
            </w: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МО Назиевское городское поселение,</w:t>
            </w: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бюджет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687ADA" w:rsidRPr="00111533" w:rsidRDefault="00687ADA" w:rsidP="00111533">
            <w:pPr>
              <w:pStyle w:val="ConsPlusCell"/>
              <w:jc w:val="center"/>
            </w:pPr>
          </w:p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>8647,99776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B95B54" w:rsidP="00111533">
            <w:pPr>
              <w:pStyle w:val="ConsPlusCell"/>
              <w:jc w:val="center"/>
            </w:pPr>
            <w:r w:rsidRPr="00111533">
              <w:t xml:space="preserve">8647,99776 </w:t>
            </w:r>
            <w:r w:rsidR="00F519C2" w:rsidRPr="00111533">
              <w:t xml:space="preserve">на </w:t>
            </w:r>
            <w:r w:rsidR="00443407" w:rsidRPr="00111533">
              <w:t>20</w:t>
            </w:r>
            <w:r w:rsidR="00110AB9" w:rsidRPr="00111533">
              <w:t>19</w:t>
            </w:r>
            <w:r w:rsidR="00443407" w:rsidRPr="00111533">
              <w:t xml:space="preserve"> год </w:t>
            </w:r>
          </w:p>
          <w:p w:rsidR="00443407" w:rsidRPr="00111533" w:rsidRDefault="00443407" w:rsidP="00111533">
            <w:pPr>
              <w:pStyle w:val="ConsPlusCell"/>
              <w:jc w:val="center"/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</w:p>
          <w:p w:rsidR="00443407" w:rsidRPr="00111533" w:rsidRDefault="00443407" w:rsidP="00111533">
            <w:pPr>
              <w:pStyle w:val="ConsPlusCell"/>
              <w:jc w:val="center"/>
            </w:pPr>
            <w:r w:rsidRPr="00111533">
              <w:t>0</w:t>
            </w:r>
          </w:p>
        </w:tc>
      </w:tr>
    </w:tbl>
    <w:p w:rsidR="00443407" w:rsidRPr="00111533" w:rsidRDefault="00443407" w:rsidP="0011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407" w:rsidRPr="00111533" w:rsidSect="00360F7E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407"/>
    <w:rsid w:val="00110AB9"/>
    <w:rsid w:val="00111533"/>
    <w:rsid w:val="002840CE"/>
    <w:rsid w:val="00360F7E"/>
    <w:rsid w:val="003B3087"/>
    <w:rsid w:val="00443407"/>
    <w:rsid w:val="005711A6"/>
    <w:rsid w:val="00662EC0"/>
    <w:rsid w:val="00687ADA"/>
    <w:rsid w:val="00805299"/>
    <w:rsid w:val="00851986"/>
    <w:rsid w:val="00856DA1"/>
    <w:rsid w:val="00A82EF5"/>
    <w:rsid w:val="00AF16FD"/>
    <w:rsid w:val="00B95B54"/>
    <w:rsid w:val="00E731C5"/>
    <w:rsid w:val="00E86B3F"/>
    <w:rsid w:val="00F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407"/>
    <w:rPr>
      <w:b/>
      <w:bCs/>
    </w:rPr>
  </w:style>
  <w:style w:type="paragraph" w:customStyle="1" w:styleId="ConsPlusCell">
    <w:name w:val="ConsPlusCell"/>
    <w:rsid w:val="00443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43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44340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43407"/>
    <w:rPr>
      <w:color w:val="0000FF"/>
      <w:u w:val="single"/>
    </w:rPr>
  </w:style>
  <w:style w:type="paragraph" w:styleId="a6">
    <w:name w:val="Normal (Web)"/>
    <w:basedOn w:val="a"/>
    <w:uiPriority w:val="99"/>
    <w:rsid w:val="00443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0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E8BC-8AD5-4248-AD52-9ACCA56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2019-09-10T12:24:00Z</cp:lastPrinted>
  <dcterms:created xsi:type="dcterms:W3CDTF">2019-09-10T12:30:00Z</dcterms:created>
  <dcterms:modified xsi:type="dcterms:W3CDTF">2019-09-10T12:30:00Z</dcterms:modified>
</cp:coreProperties>
</file>